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756B05" w:rsidRDefault="00756B05" w:rsidP="003B2901">
      <w:pPr>
        <w:jc w:val="center"/>
        <w:rPr>
          <w:b/>
          <w:bCs/>
          <w:sz w:val="28"/>
          <w:szCs w:val="28"/>
          <w:lang w:val="fr-FR"/>
        </w:rPr>
      </w:pPr>
    </w:p>
    <w:p w:rsidR="00F26509" w:rsidRPr="00A027EE" w:rsidRDefault="003B2901" w:rsidP="00631616">
      <w:pPr>
        <w:jc w:val="center"/>
        <w:rPr>
          <w:b/>
          <w:bCs/>
          <w:sz w:val="40"/>
          <w:szCs w:val="40"/>
          <w:lang w:val="fr-FR"/>
        </w:rPr>
      </w:pPr>
      <w:r w:rsidRPr="00A027EE">
        <w:rPr>
          <w:b/>
          <w:bCs/>
          <w:sz w:val="40"/>
          <w:szCs w:val="40"/>
          <w:lang w:val="fr-FR"/>
        </w:rPr>
        <w:t>CHAPITRE </w:t>
      </w:r>
      <w:r w:rsidR="00631616">
        <w:rPr>
          <w:b/>
          <w:bCs/>
          <w:sz w:val="40"/>
          <w:szCs w:val="40"/>
          <w:lang w:val="fr-FR"/>
        </w:rPr>
        <w:t>IV</w:t>
      </w:r>
      <w:r w:rsidRPr="00A027EE">
        <w:rPr>
          <w:b/>
          <w:bCs/>
          <w:sz w:val="40"/>
          <w:szCs w:val="40"/>
          <w:lang w:val="fr-FR"/>
        </w:rPr>
        <w:t xml:space="preserve"> :</w:t>
      </w:r>
    </w:p>
    <w:p w:rsidR="00756B05" w:rsidRPr="003B2901" w:rsidRDefault="00756B05" w:rsidP="003B2901">
      <w:pPr>
        <w:jc w:val="center"/>
        <w:rPr>
          <w:b/>
          <w:bCs/>
          <w:sz w:val="28"/>
          <w:szCs w:val="28"/>
          <w:lang w:val="fr-FR"/>
        </w:rPr>
      </w:pPr>
    </w:p>
    <w:p w:rsidR="003B2901" w:rsidRPr="00A027EE" w:rsidRDefault="003B2901" w:rsidP="003B2901">
      <w:pPr>
        <w:jc w:val="center"/>
        <w:rPr>
          <w:b/>
          <w:bCs/>
          <w:sz w:val="40"/>
          <w:szCs w:val="40"/>
          <w:lang w:val="fr-FR"/>
        </w:rPr>
      </w:pPr>
      <w:r w:rsidRPr="00A027EE">
        <w:rPr>
          <w:b/>
          <w:bCs/>
          <w:sz w:val="40"/>
          <w:szCs w:val="40"/>
          <w:lang w:val="fr-FR"/>
        </w:rPr>
        <w:t>EXEMPLE  D’APPLICATION</w:t>
      </w:r>
      <w:r w:rsidR="0097279A" w:rsidRPr="00A027EE">
        <w:rPr>
          <w:b/>
          <w:bCs/>
          <w:sz w:val="40"/>
          <w:szCs w:val="40"/>
          <w:lang w:val="fr-FR"/>
        </w:rPr>
        <w:t xml:space="preserve"> SUR </w:t>
      </w:r>
      <w:r w:rsidR="00ED6334" w:rsidRPr="00A027EE">
        <w:rPr>
          <w:b/>
          <w:bCs/>
          <w:sz w:val="40"/>
          <w:szCs w:val="40"/>
          <w:lang w:val="fr-FR"/>
        </w:rPr>
        <w:t>CALCUL</w:t>
      </w:r>
    </w:p>
    <w:p w:rsidR="00ED6334" w:rsidRPr="00A027EE" w:rsidRDefault="00FF108F" w:rsidP="00FF108F">
      <w:pPr>
        <w:jc w:val="center"/>
        <w:rPr>
          <w:b/>
          <w:bCs/>
          <w:sz w:val="40"/>
          <w:szCs w:val="40"/>
          <w:lang w:val="fr-FR"/>
        </w:rPr>
      </w:pPr>
      <w:r w:rsidRPr="00A027EE">
        <w:rPr>
          <w:b/>
          <w:bCs/>
          <w:sz w:val="40"/>
          <w:szCs w:val="40"/>
          <w:lang w:val="fr-FR"/>
        </w:rPr>
        <w:t>DES POTEAUX</w:t>
      </w:r>
      <w:r w:rsidR="00ED6334" w:rsidRPr="00A027EE">
        <w:rPr>
          <w:b/>
          <w:bCs/>
          <w:sz w:val="40"/>
          <w:szCs w:val="40"/>
          <w:lang w:val="fr-FR"/>
        </w:rPr>
        <w:t xml:space="preserve"> MIXTES ( ACIER-BETON)</w:t>
      </w:r>
    </w:p>
    <w:p w:rsidR="00756B05" w:rsidRPr="00A027EE" w:rsidRDefault="00756B05" w:rsidP="00FF108F">
      <w:pPr>
        <w:jc w:val="center"/>
        <w:rPr>
          <w:b/>
          <w:bCs/>
          <w:sz w:val="40"/>
          <w:szCs w:val="40"/>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7A3AE4" w:rsidRDefault="007A3AE4" w:rsidP="00FF108F">
      <w:pPr>
        <w:jc w:val="center"/>
        <w:rPr>
          <w:b/>
          <w:bCs/>
          <w:sz w:val="32"/>
          <w:szCs w:val="32"/>
          <w:lang w:val="fr-FR"/>
        </w:rPr>
      </w:pPr>
    </w:p>
    <w:p w:rsidR="007A3AE4" w:rsidRDefault="007A3AE4" w:rsidP="00FF108F">
      <w:pPr>
        <w:jc w:val="center"/>
        <w:rPr>
          <w:b/>
          <w:bCs/>
          <w:sz w:val="32"/>
          <w:szCs w:val="32"/>
          <w:lang w:val="fr-FR"/>
        </w:rPr>
      </w:pPr>
    </w:p>
    <w:p w:rsidR="00756B05" w:rsidRDefault="00756B05" w:rsidP="00FF108F">
      <w:pPr>
        <w:jc w:val="center"/>
        <w:rPr>
          <w:b/>
          <w:bCs/>
          <w:sz w:val="32"/>
          <w:szCs w:val="32"/>
          <w:lang w:val="fr-FR"/>
        </w:rPr>
      </w:pPr>
    </w:p>
    <w:p w:rsidR="00756B05" w:rsidRDefault="00756B05" w:rsidP="00FF108F">
      <w:pPr>
        <w:jc w:val="center"/>
        <w:rPr>
          <w:b/>
          <w:bCs/>
          <w:sz w:val="32"/>
          <w:szCs w:val="32"/>
          <w:lang w:val="fr-FR"/>
        </w:rPr>
      </w:pPr>
    </w:p>
    <w:p w:rsidR="003B2901" w:rsidRDefault="003B2901" w:rsidP="003B2901">
      <w:pPr>
        <w:rPr>
          <w:b/>
          <w:bCs/>
          <w:sz w:val="32"/>
          <w:szCs w:val="32"/>
          <w:lang w:val="fr-FR"/>
        </w:rPr>
      </w:pPr>
    </w:p>
    <w:p w:rsidR="00F32DF9" w:rsidRDefault="00F32DF9" w:rsidP="003B2901">
      <w:pPr>
        <w:rPr>
          <w:b/>
          <w:bCs/>
          <w:lang w:val="fr-FR"/>
        </w:rPr>
      </w:pPr>
    </w:p>
    <w:p w:rsidR="003B2901" w:rsidRPr="008074F7" w:rsidRDefault="00631616" w:rsidP="004E0EA4">
      <w:pPr>
        <w:spacing w:line="360" w:lineRule="auto"/>
        <w:rPr>
          <w:b/>
          <w:bCs/>
          <w:lang w:val="fr-FR"/>
        </w:rPr>
      </w:pPr>
      <w:r w:rsidRPr="008074F7">
        <w:rPr>
          <w:b/>
          <w:bCs/>
          <w:lang w:val="fr-FR"/>
        </w:rPr>
        <w:lastRenderedPageBreak/>
        <w:t>IV</w:t>
      </w:r>
      <w:r w:rsidR="003B2901" w:rsidRPr="008074F7">
        <w:rPr>
          <w:b/>
          <w:bCs/>
          <w:lang w:val="fr-FR"/>
        </w:rPr>
        <w:t>.1-</w:t>
      </w:r>
      <w:r w:rsidR="00ED6334" w:rsidRPr="008074F7">
        <w:rPr>
          <w:b/>
          <w:bCs/>
          <w:lang w:val="fr-FR"/>
        </w:rPr>
        <w:t xml:space="preserve"> INTRODUCTION</w:t>
      </w:r>
    </w:p>
    <w:p w:rsidR="00B13C48" w:rsidRDefault="00B13C48" w:rsidP="00B13C48">
      <w:pPr>
        <w:rPr>
          <w:b/>
          <w:bCs/>
          <w:lang w:val="fr-FR"/>
        </w:rPr>
      </w:pPr>
    </w:p>
    <w:p w:rsidR="00FD7FC7" w:rsidRPr="0022657C" w:rsidRDefault="00ED6334" w:rsidP="00697366">
      <w:pPr>
        <w:spacing w:line="360" w:lineRule="auto"/>
        <w:ind w:firstLine="851"/>
        <w:jc w:val="both"/>
        <w:rPr>
          <w:lang w:val="fr-FR"/>
        </w:rPr>
      </w:pPr>
      <w:r w:rsidRPr="0022657C">
        <w:rPr>
          <w:lang w:val="fr-FR"/>
        </w:rPr>
        <w:t>Le but de cet exemple</w:t>
      </w:r>
      <w:r w:rsidR="00647A55" w:rsidRPr="0022657C">
        <w:rPr>
          <w:lang w:val="fr-FR"/>
        </w:rPr>
        <w:t xml:space="preserve"> est de montrer comment dimensionner</w:t>
      </w:r>
      <w:r w:rsidR="00FD7FC7" w:rsidRPr="0022657C">
        <w:rPr>
          <w:lang w:val="fr-FR"/>
        </w:rPr>
        <w:t xml:space="preserve"> </w:t>
      </w:r>
      <w:r w:rsidR="00FF108F" w:rsidRPr="0022657C">
        <w:rPr>
          <w:lang w:val="fr-FR"/>
        </w:rPr>
        <w:t>les poteaux</w:t>
      </w:r>
      <w:r w:rsidR="00FD7FC7" w:rsidRPr="0022657C">
        <w:rPr>
          <w:lang w:val="fr-FR"/>
        </w:rPr>
        <w:t xml:space="preserve"> mixtes en appliquant les méthodes exposées dans le chapitre précédent</w:t>
      </w:r>
      <w:r w:rsidR="00BE64CD" w:rsidRPr="0022657C">
        <w:rPr>
          <w:lang w:val="fr-FR"/>
        </w:rPr>
        <w:t xml:space="preserve"> afin de faciliter l’utilisation de ce guide de calcul par les ingénieurs praticiens dans les bureaux d’étude algériens.</w:t>
      </w:r>
    </w:p>
    <w:p w:rsidR="00FD7FC7" w:rsidRDefault="00FD7FC7" w:rsidP="00B03299">
      <w:pPr>
        <w:jc w:val="both"/>
        <w:rPr>
          <w:lang w:val="fr-FR"/>
        </w:rPr>
      </w:pPr>
    </w:p>
    <w:p w:rsidR="00ED6334" w:rsidRDefault="00631616" w:rsidP="004E0EA4">
      <w:pPr>
        <w:spacing w:line="360" w:lineRule="auto"/>
        <w:rPr>
          <w:b/>
          <w:bCs/>
          <w:lang w:val="fr-FR"/>
        </w:rPr>
      </w:pPr>
      <w:r>
        <w:rPr>
          <w:b/>
          <w:bCs/>
          <w:lang w:val="fr-FR"/>
        </w:rPr>
        <w:t>IV</w:t>
      </w:r>
      <w:r w:rsidR="00FD7FC7" w:rsidRPr="00BE64CD">
        <w:rPr>
          <w:b/>
          <w:bCs/>
          <w:lang w:val="fr-FR"/>
        </w:rPr>
        <w:t xml:space="preserve">.2- </w:t>
      </w:r>
      <w:r w:rsidR="00BE64CD" w:rsidRPr="00BE64CD">
        <w:rPr>
          <w:b/>
          <w:bCs/>
          <w:lang w:val="fr-FR"/>
        </w:rPr>
        <w:t>Ossature d’un bâtiment mixte à étages multiples</w:t>
      </w:r>
      <w:r w:rsidR="00FD7FC7" w:rsidRPr="00BE64CD">
        <w:rPr>
          <w:b/>
          <w:bCs/>
          <w:lang w:val="fr-FR"/>
        </w:rPr>
        <w:t xml:space="preserve"> </w:t>
      </w:r>
    </w:p>
    <w:p w:rsidR="00FF1FF5" w:rsidRDefault="00FF1FF5" w:rsidP="00FF1FF5">
      <w:pPr>
        <w:rPr>
          <w:b/>
          <w:bCs/>
          <w:lang w:val="fr-FR"/>
        </w:rPr>
      </w:pPr>
    </w:p>
    <w:p w:rsidR="003B2901" w:rsidRPr="00790BC7" w:rsidRDefault="00506B4D" w:rsidP="008074F7">
      <w:pPr>
        <w:spacing w:line="360" w:lineRule="auto"/>
        <w:ind w:firstLine="851"/>
        <w:rPr>
          <w:b/>
          <w:bCs/>
          <w:i/>
          <w:iCs/>
          <w:lang w:val="fr-FR"/>
        </w:rPr>
      </w:pPr>
      <w:r>
        <w:rPr>
          <w:lang w:val="fr-FR"/>
        </w:rPr>
        <w:t>Le système porteur d’un b</w:t>
      </w:r>
      <w:r w:rsidR="0042233E">
        <w:rPr>
          <w:lang w:val="fr-FR"/>
        </w:rPr>
        <w:t>âtiment mixte à étages (hôtel)</w:t>
      </w:r>
      <w:r>
        <w:rPr>
          <w:lang w:val="fr-FR"/>
        </w:rPr>
        <w:t xml:space="preserve"> est illustré à la figure </w:t>
      </w:r>
      <w:r w:rsidR="008074F7" w:rsidRPr="008074F7">
        <w:rPr>
          <w:lang w:val="fr-FR"/>
        </w:rPr>
        <w:t>IV</w:t>
      </w:r>
      <w:r>
        <w:rPr>
          <w:lang w:val="fr-FR"/>
        </w:rPr>
        <w:t>.1.</w:t>
      </w:r>
    </w:p>
    <w:p w:rsidR="0049562F" w:rsidRDefault="0049562F" w:rsidP="004E0EA4">
      <w:pPr>
        <w:spacing w:line="360" w:lineRule="auto"/>
        <w:jc w:val="both"/>
        <w:rPr>
          <w:lang w:val="fr-FR"/>
        </w:rPr>
      </w:pPr>
      <w:r w:rsidRPr="0049562F">
        <w:rPr>
          <w:lang w:val="fr-FR"/>
        </w:rPr>
        <w:t xml:space="preserve">Les </w:t>
      </w:r>
      <w:r>
        <w:rPr>
          <w:lang w:val="fr-FR"/>
        </w:rPr>
        <w:t xml:space="preserve">dimensions du </w:t>
      </w:r>
      <w:r w:rsidR="00423E3C">
        <w:rPr>
          <w:lang w:val="fr-FR"/>
        </w:rPr>
        <w:t>bâtiment</w:t>
      </w:r>
      <w:r>
        <w:rPr>
          <w:lang w:val="fr-FR"/>
        </w:rPr>
        <w:t xml:space="preserve"> sont : </w:t>
      </w:r>
    </w:p>
    <w:p w:rsidR="0049562F" w:rsidRDefault="0049562F" w:rsidP="004E0EA4">
      <w:pPr>
        <w:numPr>
          <w:ilvl w:val="0"/>
          <w:numId w:val="1"/>
        </w:numPr>
        <w:spacing w:line="360" w:lineRule="auto"/>
        <w:jc w:val="both"/>
        <w:rPr>
          <w:lang w:val="fr-FR"/>
        </w:rPr>
      </w:pPr>
      <w:r>
        <w:rPr>
          <w:lang w:val="fr-FR"/>
        </w:rPr>
        <w:t xml:space="preserve">Longueur = </w:t>
      </w:r>
      <w:smartTag w:uri="urn:schemas-microsoft-com:office:smarttags" w:element="metricconverter">
        <w:smartTagPr>
          <w:attr w:name="ProductID" w:val="30 m"/>
        </w:smartTagPr>
        <w:r>
          <w:rPr>
            <w:lang w:val="fr-FR"/>
          </w:rPr>
          <w:t>30 m</w:t>
        </w:r>
      </w:smartTag>
      <w:r>
        <w:rPr>
          <w:lang w:val="fr-FR"/>
        </w:rPr>
        <w:t>,</w:t>
      </w:r>
    </w:p>
    <w:p w:rsidR="0049562F" w:rsidRDefault="00271417" w:rsidP="004E0EA4">
      <w:pPr>
        <w:numPr>
          <w:ilvl w:val="0"/>
          <w:numId w:val="1"/>
        </w:numPr>
        <w:spacing w:line="360" w:lineRule="auto"/>
        <w:jc w:val="both"/>
        <w:rPr>
          <w:lang w:val="fr-FR"/>
        </w:rPr>
      </w:pPr>
      <w:r>
        <w:rPr>
          <w:lang w:val="fr-FR"/>
        </w:rPr>
        <w:t xml:space="preserve">Largeur = </w:t>
      </w:r>
      <w:smartTag w:uri="urn:schemas-microsoft-com:office:smarttags" w:element="metricconverter">
        <w:smartTagPr>
          <w:attr w:name="ProductID" w:val="20 m"/>
        </w:smartTagPr>
        <w:r>
          <w:rPr>
            <w:lang w:val="fr-FR"/>
          </w:rPr>
          <w:t>20 m</w:t>
        </w:r>
      </w:smartTag>
      <w:r>
        <w:rPr>
          <w:lang w:val="fr-FR"/>
        </w:rPr>
        <w:t>,</w:t>
      </w:r>
    </w:p>
    <w:p w:rsidR="00912D02" w:rsidRDefault="00271417" w:rsidP="004E0EA4">
      <w:pPr>
        <w:numPr>
          <w:ilvl w:val="0"/>
          <w:numId w:val="1"/>
        </w:numPr>
        <w:spacing w:line="360" w:lineRule="auto"/>
        <w:jc w:val="both"/>
        <w:rPr>
          <w:lang w:val="fr-FR"/>
        </w:rPr>
      </w:pPr>
      <w:r>
        <w:rPr>
          <w:lang w:val="fr-FR"/>
        </w:rPr>
        <w:t xml:space="preserve">Hauteur = </w:t>
      </w:r>
      <w:smartTag w:uri="urn:schemas-microsoft-com:office:smarttags" w:element="metricconverter">
        <w:smartTagPr>
          <w:attr w:name="ProductID" w:val="30 m"/>
        </w:smartTagPr>
        <w:r>
          <w:rPr>
            <w:lang w:val="fr-FR"/>
          </w:rPr>
          <w:t>30 m</w:t>
        </w:r>
      </w:smartTag>
      <w:r>
        <w:rPr>
          <w:lang w:val="fr-FR"/>
        </w:rPr>
        <w:t>.</w:t>
      </w:r>
    </w:p>
    <w:p w:rsidR="00522A72" w:rsidRDefault="00271417" w:rsidP="00FF1FF5">
      <w:pPr>
        <w:spacing w:line="360" w:lineRule="auto"/>
        <w:ind w:firstLine="851"/>
        <w:jc w:val="both"/>
        <w:rPr>
          <w:lang w:val="fr-FR"/>
        </w:rPr>
      </w:pPr>
      <w:r>
        <w:rPr>
          <w:lang w:val="fr-FR"/>
        </w:rPr>
        <w:t>Au Rez-de-chaussé</w:t>
      </w:r>
      <w:r w:rsidR="0042233E">
        <w:rPr>
          <w:lang w:val="fr-FR"/>
        </w:rPr>
        <w:t xml:space="preserve">e se trouvent des magasins. Le </w:t>
      </w:r>
      <w:r w:rsidR="0042233E" w:rsidRPr="0042233E">
        <w:rPr>
          <w:lang w:val="fr-FR"/>
        </w:rPr>
        <w:t>1</w:t>
      </w:r>
      <w:r w:rsidR="0042233E">
        <w:rPr>
          <w:vertAlign w:val="superscript"/>
          <w:lang w:val="fr-FR"/>
        </w:rPr>
        <w:t>er</w:t>
      </w:r>
      <w:r w:rsidR="0042233E">
        <w:rPr>
          <w:lang w:val="fr-FR"/>
        </w:rPr>
        <w:t xml:space="preserve"> </w:t>
      </w:r>
      <w:r w:rsidRPr="0042233E">
        <w:rPr>
          <w:lang w:val="fr-FR"/>
        </w:rPr>
        <w:t>étage</w:t>
      </w:r>
      <w:r>
        <w:rPr>
          <w:lang w:val="fr-FR"/>
        </w:rPr>
        <w:t xml:space="preserve"> est utilisé</w:t>
      </w:r>
      <w:r w:rsidR="0042233E">
        <w:rPr>
          <w:lang w:val="fr-FR"/>
        </w:rPr>
        <w:t xml:space="preserve"> comme restaurant, le 2</w:t>
      </w:r>
      <w:r w:rsidR="0042233E" w:rsidRPr="0042233E">
        <w:rPr>
          <w:vertAlign w:val="superscript"/>
          <w:lang w:val="fr-FR"/>
        </w:rPr>
        <w:t>ème</w:t>
      </w:r>
      <w:r w:rsidR="0042233E">
        <w:rPr>
          <w:lang w:val="fr-FR"/>
        </w:rPr>
        <w:t xml:space="preserve"> étage est destiné aux bureaux d’administration et les autres étages comme chambres d’habitation.</w:t>
      </w:r>
      <w:r w:rsidR="00FF1FF5">
        <w:rPr>
          <w:lang w:val="fr-FR"/>
        </w:rPr>
        <w:t xml:space="preserve"> </w:t>
      </w:r>
      <w:r w:rsidR="0042233E">
        <w:rPr>
          <w:lang w:val="fr-FR"/>
        </w:rPr>
        <w:t xml:space="preserve">La terrasse est accessible au </w:t>
      </w:r>
      <w:r w:rsidR="00522A72">
        <w:rPr>
          <w:lang w:val="fr-FR"/>
        </w:rPr>
        <w:t>p</w:t>
      </w:r>
      <w:r w:rsidR="0042233E">
        <w:rPr>
          <w:lang w:val="fr-FR"/>
        </w:rPr>
        <w:t>ublic.</w:t>
      </w:r>
    </w:p>
    <w:p w:rsidR="00790BC7" w:rsidRPr="00B16D88" w:rsidRDefault="006B7AB8" w:rsidP="00697366">
      <w:pPr>
        <w:spacing w:line="360" w:lineRule="auto"/>
        <w:ind w:firstLine="851"/>
        <w:jc w:val="both"/>
        <w:rPr>
          <w:lang w:val="fr-FR"/>
        </w:rPr>
      </w:pPr>
      <w:r w:rsidRPr="00B16D88">
        <w:rPr>
          <w:lang w:val="fr-FR"/>
        </w:rPr>
        <w:t xml:space="preserve">La structure porteuse verticale est composée de poteaux mixtes continus supportant, à chaque niveau, un réseau de poutres mixtes orthogonales </w:t>
      </w:r>
      <w:r w:rsidR="00423E3C" w:rsidRPr="00B16D88">
        <w:rPr>
          <w:lang w:val="fr-FR"/>
        </w:rPr>
        <w:t>assemblées aux poteaux par des boulons et cordons de soudure. Les planchers sont constitués d’une dalle mixte (tôle-béton) reposant sur des solives</w:t>
      </w:r>
      <w:r w:rsidR="007A2803" w:rsidRPr="00B16D88">
        <w:rPr>
          <w:lang w:val="fr-FR"/>
        </w:rPr>
        <w:t>,</w:t>
      </w:r>
      <w:r w:rsidR="00423E3C" w:rsidRPr="00B16D88">
        <w:rPr>
          <w:lang w:val="fr-FR"/>
        </w:rPr>
        <w:t xml:space="preserve"> </w:t>
      </w:r>
      <w:r w:rsidR="000409DA" w:rsidRPr="00B16D88">
        <w:rPr>
          <w:lang w:val="fr-FR"/>
        </w:rPr>
        <w:t xml:space="preserve">de </w:t>
      </w:r>
      <w:smartTag w:uri="urn:schemas-microsoft-com:office:smarttags" w:element="metricconverter">
        <w:smartTagPr>
          <w:attr w:name="ProductID" w:val="6 m"/>
        </w:smartTagPr>
        <w:r w:rsidR="000409DA" w:rsidRPr="00B16D88">
          <w:rPr>
            <w:lang w:val="fr-FR"/>
          </w:rPr>
          <w:t>6 m</w:t>
        </w:r>
      </w:smartTag>
      <w:r w:rsidR="007A2803" w:rsidRPr="00B16D88">
        <w:rPr>
          <w:lang w:val="fr-FR"/>
        </w:rPr>
        <w:t xml:space="preserve"> de portée et </w:t>
      </w:r>
      <w:r w:rsidR="000409DA" w:rsidRPr="00B16D88">
        <w:rPr>
          <w:lang w:val="fr-FR"/>
        </w:rPr>
        <w:t xml:space="preserve">espacés de </w:t>
      </w:r>
      <w:smartTag w:uri="urn:schemas-microsoft-com:office:smarttags" w:element="metricconverter">
        <w:smartTagPr>
          <w:attr w:name="ProductID" w:val="2.5 m"/>
        </w:smartTagPr>
        <w:r w:rsidR="000409DA" w:rsidRPr="00B16D88">
          <w:rPr>
            <w:lang w:val="fr-FR"/>
          </w:rPr>
          <w:t>2.5 m</w:t>
        </w:r>
      </w:smartTag>
      <w:r w:rsidR="007A2803" w:rsidRPr="00B16D88">
        <w:rPr>
          <w:lang w:val="fr-FR"/>
        </w:rPr>
        <w:t xml:space="preserve">, qui sont, à leur tour, appuyés sur des poutres principales de portée maximale égale à </w:t>
      </w:r>
      <w:smartTag w:uri="urn:schemas-microsoft-com:office:smarttags" w:element="metricconverter">
        <w:smartTagPr>
          <w:attr w:name="ProductID" w:val="7.5 m"/>
        </w:smartTagPr>
        <w:r w:rsidR="007A2803" w:rsidRPr="00B16D88">
          <w:rPr>
            <w:lang w:val="fr-FR"/>
          </w:rPr>
          <w:t>7.5 m</w:t>
        </w:r>
      </w:smartTag>
      <w:r w:rsidR="007A2803" w:rsidRPr="00B16D88">
        <w:rPr>
          <w:lang w:val="fr-FR"/>
        </w:rPr>
        <w:t>.</w:t>
      </w:r>
    </w:p>
    <w:p w:rsidR="00D60896" w:rsidRPr="00790BC7" w:rsidRDefault="00D60896" w:rsidP="00697366">
      <w:pPr>
        <w:spacing w:line="360" w:lineRule="auto"/>
        <w:ind w:firstLine="851"/>
        <w:rPr>
          <w:lang w:val="fr-FR"/>
        </w:rPr>
      </w:pPr>
      <w:r>
        <w:rPr>
          <w:lang w:val="fr-FR"/>
        </w:rPr>
        <w:t>La stabilité horizontale est assurée par des barres de contreventement allant du Rez-de-chau</w:t>
      </w:r>
      <w:r w:rsidR="00B532BF">
        <w:rPr>
          <w:lang w:val="fr-FR"/>
        </w:rPr>
        <w:t xml:space="preserve">ssée à la terrasse du bâtiment. La dalle mixte connectée aux solives et poutres par des goujons soudés, joue </w:t>
      </w:r>
      <w:r w:rsidR="006D6832">
        <w:rPr>
          <w:lang w:val="fr-FR"/>
        </w:rPr>
        <w:t xml:space="preserve">le </w:t>
      </w:r>
      <w:r w:rsidR="00931756">
        <w:rPr>
          <w:lang w:val="fr-FR"/>
        </w:rPr>
        <w:t>rôle</w:t>
      </w:r>
      <w:r w:rsidR="006D6832">
        <w:rPr>
          <w:lang w:val="fr-FR"/>
        </w:rPr>
        <w:t xml:space="preserve"> d’un diaphragme à chaque étage.</w:t>
      </w:r>
    </w:p>
    <w:p w:rsidR="00790BC7" w:rsidRPr="00EC1B65" w:rsidRDefault="001623F9" w:rsidP="00790BC7">
      <w:pPr>
        <w:jc w:val="center"/>
        <w:rPr>
          <w:lang w:val="fr-FR"/>
        </w:rPr>
      </w:pPr>
      <w:r>
        <w:rPr>
          <w:noProof/>
          <w:lang w:val="fr-FR"/>
        </w:rPr>
        <w:lastRenderedPageBreak/>
        <w:drawing>
          <wp:inline distT="0" distB="0" distL="0" distR="0">
            <wp:extent cx="4044950" cy="4718050"/>
            <wp:effectExtent l="19050" t="0" r="0" b="0"/>
            <wp:docPr id="11" name="Image 11" descr="C:\Users\oussama\Desktop\PFE P M\portique Oussama.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oussama\Desktop\PFE P M\portique Oussama.bmp"/>
                    <pic:cNvPicPr>
                      <a:picLocks noChangeAspect="1" noChangeArrowheads="1"/>
                    </pic:cNvPicPr>
                  </pic:nvPicPr>
                  <pic:blipFill>
                    <a:blip r:embed="rId9"/>
                    <a:srcRect/>
                    <a:stretch>
                      <a:fillRect/>
                    </a:stretch>
                  </pic:blipFill>
                  <pic:spPr bwMode="auto">
                    <a:xfrm>
                      <a:off x="0" y="0"/>
                      <a:ext cx="4044950" cy="4718050"/>
                    </a:xfrm>
                    <a:prstGeom prst="rect">
                      <a:avLst/>
                    </a:prstGeom>
                    <a:noFill/>
                    <a:ln w="9525">
                      <a:noFill/>
                      <a:miter lim="800000"/>
                      <a:headEnd/>
                      <a:tailEnd/>
                    </a:ln>
                  </pic:spPr>
                </pic:pic>
              </a:graphicData>
            </a:graphic>
          </wp:inline>
        </w:drawing>
      </w:r>
    </w:p>
    <w:p w:rsidR="004D36C2" w:rsidRPr="007A3AE4" w:rsidRDefault="007A3AE4" w:rsidP="00631616">
      <w:pPr>
        <w:jc w:val="center"/>
        <w:rPr>
          <w:b/>
          <w:bCs/>
          <w:sz w:val="22"/>
          <w:szCs w:val="22"/>
          <w:lang w:val="fr-FR"/>
        </w:rPr>
      </w:pPr>
      <w:r w:rsidRPr="00631616">
        <w:rPr>
          <w:b/>
          <w:bCs/>
          <w:sz w:val="22"/>
          <w:szCs w:val="22"/>
          <w:lang w:val="fr-FR"/>
        </w:rPr>
        <w:t>Figure</w:t>
      </w:r>
      <w:r w:rsidR="00790BC7" w:rsidRPr="00631616">
        <w:rPr>
          <w:b/>
          <w:bCs/>
          <w:i/>
          <w:iCs/>
          <w:sz w:val="22"/>
          <w:szCs w:val="22"/>
          <w:lang w:val="fr-FR"/>
        </w:rPr>
        <w:t xml:space="preserve"> </w:t>
      </w:r>
      <w:r w:rsidR="00631616" w:rsidRPr="00631616">
        <w:rPr>
          <w:b/>
          <w:bCs/>
          <w:sz w:val="22"/>
          <w:szCs w:val="22"/>
          <w:lang w:val="fr-FR"/>
        </w:rPr>
        <w:t>IV</w:t>
      </w:r>
      <w:r w:rsidR="00790BC7" w:rsidRPr="00631616">
        <w:rPr>
          <w:b/>
          <w:bCs/>
          <w:i/>
          <w:iCs/>
          <w:sz w:val="22"/>
          <w:szCs w:val="22"/>
          <w:lang w:val="fr-FR"/>
        </w:rPr>
        <w:t xml:space="preserve">.1- </w:t>
      </w:r>
      <w:r w:rsidR="00790BC7" w:rsidRPr="00631616">
        <w:rPr>
          <w:b/>
          <w:bCs/>
          <w:sz w:val="22"/>
          <w:szCs w:val="22"/>
          <w:lang w:val="fr-FR"/>
        </w:rPr>
        <w:t>Ossature</w:t>
      </w:r>
      <w:r w:rsidR="00790BC7" w:rsidRPr="007A3AE4">
        <w:rPr>
          <w:b/>
          <w:bCs/>
          <w:sz w:val="22"/>
          <w:szCs w:val="22"/>
          <w:lang w:val="fr-FR"/>
        </w:rPr>
        <w:t xml:space="preserve"> d’un bâtiment mixte à étages multiples</w:t>
      </w:r>
    </w:p>
    <w:p w:rsidR="00F32DF9" w:rsidRPr="007A3AE4" w:rsidRDefault="00F32DF9" w:rsidP="00271417">
      <w:pPr>
        <w:rPr>
          <w:b/>
          <w:bCs/>
          <w:lang w:val="fr-FR"/>
        </w:rPr>
      </w:pPr>
    </w:p>
    <w:p w:rsidR="0042233E" w:rsidRDefault="00631616" w:rsidP="00271417">
      <w:pPr>
        <w:rPr>
          <w:b/>
          <w:bCs/>
          <w:lang w:val="fr-FR"/>
        </w:rPr>
      </w:pPr>
      <w:r>
        <w:rPr>
          <w:b/>
          <w:bCs/>
          <w:lang w:val="fr-FR"/>
        </w:rPr>
        <w:t>IV</w:t>
      </w:r>
      <w:r w:rsidR="000E0957">
        <w:rPr>
          <w:b/>
          <w:bCs/>
          <w:lang w:val="fr-FR"/>
        </w:rPr>
        <w:t>.2.1-</w:t>
      </w:r>
      <w:r w:rsidR="008523D2">
        <w:rPr>
          <w:b/>
          <w:bCs/>
          <w:lang w:val="fr-FR"/>
        </w:rPr>
        <w:t xml:space="preserve"> Pré</w:t>
      </w:r>
      <w:r w:rsidR="00337504">
        <w:rPr>
          <w:b/>
          <w:bCs/>
          <w:lang w:val="fr-FR"/>
        </w:rPr>
        <w:t xml:space="preserve"> </w:t>
      </w:r>
      <w:r w:rsidR="008523D2">
        <w:rPr>
          <w:b/>
          <w:bCs/>
          <w:lang w:val="fr-FR"/>
        </w:rPr>
        <w:t>dimensi</w:t>
      </w:r>
      <w:r w:rsidR="003F7547">
        <w:rPr>
          <w:b/>
          <w:bCs/>
          <w:lang w:val="fr-FR"/>
        </w:rPr>
        <w:t>o</w:t>
      </w:r>
      <w:r w:rsidR="00337504">
        <w:rPr>
          <w:b/>
          <w:bCs/>
          <w:lang w:val="fr-FR"/>
        </w:rPr>
        <w:t>n</w:t>
      </w:r>
      <w:r w:rsidR="003F7547">
        <w:rPr>
          <w:b/>
          <w:bCs/>
          <w:lang w:val="fr-FR"/>
        </w:rPr>
        <w:t>nement des éléments porteurs</w:t>
      </w:r>
    </w:p>
    <w:p w:rsidR="00B03299" w:rsidRDefault="00B03299" w:rsidP="00271417">
      <w:pPr>
        <w:rPr>
          <w:b/>
          <w:bCs/>
          <w:lang w:val="fr-FR"/>
        </w:rPr>
      </w:pPr>
    </w:p>
    <w:p w:rsidR="00976186" w:rsidRDefault="00315BD9" w:rsidP="00697366">
      <w:pPr>
        <w:ind w:firstLine="851"/>
        <w:rPr>
          <w:lang w:val="fr-FR"/>
        </w:rPr>
      </w:pPr>
      <w:r>
        <w:rPr>
          <w:lang w:val="fr-FR"/>
        </w:rPr>
        <w:t>Le choix des éléments porteurs, basé sur les règles empiriques de pr</w:t>
      </w:r>
      <w:r w:rsidR="002E7FFE">
        <w:rPr>
          <w:lang w:val="fr-FR"/>
        </w:rPr>
        <w:t>é</w:t>
      </w:r>
      <w:r w:rsidR="007A3AE4">
        <w:rPr>
          <w:lang w:val="fr-FR"/>
        </w:rPr>
        <w:t xml:space="preserve"> </w:t>
      </w:r>
      <w:r>
        <w:rPr>
          <w:lang w:val="fr-FR"/>
        </w:rPr>
        <w:t>dimensionnement</w:t>
      </w:r>
      <w:r w:rsidR="002E7FFE">
        <w:rPr>
          <w:lang w:val="fr-FR"/>
        </w:rPr>
        <w:t>, est le suivant :</w:t>
      </w:r>
    </w:p>
    <w:p w:rsidR="00976186" w:rsidRPr="002137AB" w:rsidRDefault="00EE3C68" w:rsidP="00976186">
      <w:pPr>
        <w:numPr>
          <w:ilvl w:val="0"/>
          <w:numId w:val="3"/>
        </w:numPr>
        <w:tabs>
          <w:tab w:val="clear" w:pos="720"/>
          <w:tab w:val="num" w:pos="360"/>
        </w:tabs>
        <w:ind w:hanging="720"/>
        <w:rPr>
          <w:lang w:val="fr-FR"/>
        </w:rPr>
      </w:pPr>
      <w:r w:rsidRPr="002137AB">
        <w:rPr>
          <w:lang w:val="fr-FR"/>
        </w:rPr>
        <w:t xml:space="preserve">Poutres principales </w:t>
      </w:r>
      <w:r w:rsidR="00962B1B">
        <w:rPr>
          <w:lang w:val="fr-FR"/>
        </w:rPr>
        <w:t>( P</w:t>
      </w:r>
      <w:r w:rsidR="00502717">
        <w:rPr>
          <w:lang w:val="fr-FR"/>
        </w:rPr>
        <w:t>rofilé laminé en HEA</w:t>
      </w:r>
      <w:r w:rsidR="00962B1B">
        <w:rPr>
          <w:lang w:val="fr-FR"/>
        </w:rPr>
        <w:t xml:space="preserve"> </w:t>
      </w:r>
      <w:r w:rsidR="002137AB" w:rsidRPr="002137AB">
        <w:rPr>
          <w:lang w:val="fr-FR"/>
        </w:rPr>
        <w:t>)</w:t>
      </w:r>
      <w:r w:rsidR="00962B1B">
        <w:rPr>
          <w:lang w:val="fr-FR"/>
        </w:rPr>
        <w:t xml:space="preserve"> </w:t>
      </w:r>
      <w:r w:rsidR="00976186" w:rsidRPr="002137AB">
        <w:rPr>
          <w:lang w:val="fr-FR"/>
        </w:rPr>
        <w:t>:</w:t>
      </w:r>
    </w:p>
    <w:p w:rsidR="00CB679F" w:rsidRDefault="00976186" w:rsidP="00CB679F">
      <w:pPr>
        <w:ind w:left="360"/>
        <w:rPr>
          <w:b/>
          <w:bCs/>
          <w:lang w:val="fr-FR"/>
        </w:rPr>
      </w:pPr>
      <w:r w:rsidRPr="00976186">
        <w:rPr>
          <w:position w:val="-24"/>
          <w:lang w:val="fr-FR"/>
        </w:rPr>
        <w:object w:dxaOrig="1240" w:dyaOrig="620">
          <v:shape id="_x0000_i1025" type="#_x0000_t75" style="width:63.05pt;height:30.1pt" o:ole="">
            <v:imagedata r:id="rId10" o:title=""/>
          </v:shape>
          <o:OLEObject Type="Embed" ProgID="Equation.3" ShapeID="_x0000_i1025" DrawAspect="Content" ObjectID="_1400680292" r:id="rId11"/>
        </w:object>
      </w:r>
      <w:r>
        <w:rPr>
          <w:lang w:val="fr-FR"/>
        </w:rPr>
        <w:t xml:space="preserve"> ,  </w:t>
      </w:r>
      <w:r w:rsidRPr="00976186">
        <w:rPr>
          <w:position w:val="-6"/>
          <w:lang w:val="fr-FR"/>
        </w:rPr>
        <w:object w:dxaOrig="1960" w:dyaOrig="279">
          <v:shape id="_x0000_i1026" type="#_x0000_t75" style="width:99.3pt;height:13.65pt" o:ole="">
            <v:imagedata r:id="rId12" o:title=""/>
          </v:shape>
          <o:OLEObject Type="Embed" ProgID="Equation.3" ShapeID="_x0000_i1026" DrawAspect="Content" ObjectID="_1400680293" r:id="rId13"/>
        </w:object>
      </w:r>
      <w:r>
        <w:rPr>
          <w:lang w:val="fr-FR"/>
        </w:rPr>
        <w:t xml:space="preserve"> → </w:t>
      </w:r>
      <w:r w:rsidR="00CB679F" w:rsidRPr="00976186">
        <w:rPr>
          <w:position w:val="-6"/>
          <w:lang w:val="fr-FR"/>
        </w:rPr>
        <w:object w:dxaOrig="2120" w:dyaOrig="279">
          <v:shape id="_x0000_i1027" type="#_x0000_t75" style="width:105.4pt;height:13.65pt" o:ole="">
            <v:imagedata r:id="rId14" o:title=""/>
          </v:shape>
          <o:OLEObject Type="Embed" ProgID="Equation.3" ShapeID="_x0000_i1027" DrawAspect="Content" ObjectID="_1400680294" r:id="rId15"/>
        </w:object>
      </w:r>
      <w:r w:rsidR="00CB679F">
        <w:rPr>
          <w:lang w:val="fr-FR"/>
        </w:rPr>
        <w:t xml:space="preserve"> → Choix : </w:t>
      </w:r>
      <w:r w:rsidR="00CB679F" w:rsidRPr="00CB679F">
        <w:rPr>
          <w:b/>
          <w:bCs/>
          <w:lang w:val="fr-FR"/>
        </w:rPr>
        <w:t>HEA 280</w:t>
      </w:r>
    </w:p>
    <w:p w:rsidR="00CB679F" w:rsidRPr="00CB679F" w:rsidRDefault="00CB679F" w:rsidP="00CB679F">
      <w:pPr>
        <w:ind w:left="360"/>
        <w:rPr>
          <w:b/>
          <w:bCs/>
          <w:lang w:val="fr-FR"/>
        </w:rPr>
      </w:pPr>
    </w:p>
    <w:p w:rsidR="00CB679F" w:rsidRPr="002137AB" w:rsidRDefault="00EE3C68" w:rsidP="00CB679F">
      <w:pPr>
        <w:numPr>
          <w:ilvl w:val="0"/>
          <w:numId w:val="3"/>
        </w:numPr>
        <w:tabs>
          <w:tab w:val="clear" w:pos="720"/>
          <w:tab w:val="num" w:pos="360"/>
        </w:tabs>
        <w:ind w:hanging="720"/>
        <w:rPr>
          <w:lang w:val="fr-FR"/>
        </w:rPr>
      </w:pPr>
      <w:r w:rsidRPr="002137AB">
        <w:rPr>
          <w:lang w:val="fr-FR"/>
        </w:rPr>
        <w:t>Poutres secondaires – Solives </w:t>
      </w:r>
      <w:r w:rsidR="002137AB">
        <w:rPr>
          <w:lang w:val="fr-FR"/>
        </w:rPr>
        <w:t>(</w:t>
      </w:r>
      <w:r w:rsidR="00632E83">
        <w:rPr>
          <w:lang w:val="fr-FR"/>
        </w:rPr>
        <w:t xml:space="preserve"> </w:t>
      </w:r>
      <w:r w:rsidR="002137AB">
        <w:rPr>
          <w:lang w:val="fr-FR"/>
        </w:rPr>
        <w:t>P</w:t>
      </w:r>
      <w:r w:rsidR="002137AB" w:rsidRPr="002137AB">
        <w:rPr>
          <w:lang w:val="fr-FR"/>
        </w:rPr>
        <w:t xml:space="preserve">rofilé laminé en </w:t>
      </w:r>
      <w:r w:rsidR="00632E83">
        <w:rPr>
          <w:lang w:val="fr-FR"/>
        </w:rPr>
        <w:t>IPE</w:t>
      </w:r>
      <w:r w:rsidR="00962B1B">
        <w:rPr>
          <w:lang w:val="fr-FR"/>
        </w:rPr>
        <w:t xml:space="preserve"> </w:t>
      </w:r>
      <w:r w:rsidR="002137AB" w:rsidRPr="002137AB">
        <w:rPr>
          <w:lang w:val="fr-FR"/>
        </w:rPr>
        <w:t>)</w:t>
      </w:r>
      <w:r w:rsidR="00962B1B">
        <w:rPr>
          <w:lang w:val="fr-FR"/>
        </w:rPr>
        <w:t xml:space="preserve"> </w:t>
      </w:r>
      <w:r w:rsidRPr="002137AB">
        <w:rPr>
          <w:lang w:val="fr-FR"/>
        </w:rPr>
        <w:t>:</w:t>
      </w:r>
    </w:p>
    <w:p w:rsidR="00700E2F" w:rsidRDefault="003936FD" w:rsidP="00700E2F">
      <w:pPr>
        <w:ind w:left="360"/>
        <w:rPr>
          <w:b/>
          <w:bCs/>
          <w:lang w:val="fr-FR"/>
        </w:rPr>
      </w:pPr>
      <w:r w:rsidRPr="00976186">
        <w:rPr>
          <w:position w:val="-24"/>
          <w:lang w:val="fr-FR"/>
        </w:rPr>
        <w:object w:dxaOrig="1240" w:dyaOrig="620">
          <v:shape id="_x0000_i1028" type="#_x0000_t75" style="width:63.05pt;height:30.1pt" o:ole="">
            <v:imagedata r:id="rId10" o:title=""/>
          </v:shape>
          <o:OLEObject Type="Embed" ProgID="Equation.3" ShapeID="_x0000_i1028" DrawAspect="Content" ObjectID="_1400680295" r:id="rId16"/>
        </w:object>
      </w:r>
      <w:r>
        <w:rPr>
          <w:lang w:val="fr-FR"/>
        </w:rPr>
        <w:t xml:space="preserve"> ,</w:t>
      </w:r>
      <w:r w:rsidR="00700E2F">
        <w:rPr>
          <w:lang w:val="fr-FR"/>
        </w:rPr>
        <w:t xml:space="preserve"> </w:t>
      </w:r>
      <w:r>
        <w:rPr>
          <w:lang w:val="fr-FR"/>
        </w:rPr>
        <w:t xml:space="preserve"> </w:t>
      </w:r>
      <w:r w:rsidRPr="00976186">
        <w:rPr>
          <w:position w:val="-6"/>
          <w:lang w:val="fr-FR"/>
        </w:rPr>
        <w:object w:dxaOrig="1960" w:dyaOrig="279">
          <v:shape id="_x0000_i1029" type="#_x0000_t75" style="width:99.3pt;height:13.65pt" o:ole="">
            <v:imagedata r:id="rId17" o:title=""/>
          </v:shape>
          <o:OLEObject Type="Embed" ProgID="Equation.3" ShapeID="_x0000_i1029" DrawAspect="Content" ObjectID="_1400680296" r:id="rId18"/>
        </w:object>
      </w:r>
      <w:r>
        <w:rPr>
          <w:lang w:val="fr-FR"/>
        </w:rPr>
        <w:t xml:space="preserve"> → </w:t>
      </w:r>
      <w:r w:rsidR="000D4007" w:rsidRPr="00976186">
        <w:rPr>
          <w:position w:val="-6"/>
          <w:lang w:val="fr-FR"/>
        </w:rPr>
        <w:object w:dxaOrig="2120" w:dyaOrig="279">
          <v:shape id="_x0000_i1030" type="#_x0000_t75" style="width:105.4pt;height:13.65pt" o:ole="">
            <v:imagedata r:id="rId19" o:title=""/>
          </v:shape>
          <o:OLEObject Type="Embed" ProgID="Equation.3" ShapeID="_x0000_i1030" DrawAspect="Content" ObjectID="_1400680297" r:id="rId20"/>
        </w:object>
      </w:r>
      <w:r>
        <w:rPr>
          <w:lang w:val="fr-FR"/>
        </w:rPr>
        <w:t xml:space="preserve"> →</w:t>
      </w:r>
      <w:r w:rsidR="00700E2F">
        <w:rPr>
          <w:lang w:val="fr-FR"/>
        </w:rPr>
        <w:t xml:space="preserve"> </w:t>
      </w:r>
      <w:r>
        <w:rPr>
          <w:lang w:val="fr-FR"/>
        </w:rPr>
        <w:t xml:space="preserve"> </w:t>
      </w:r>
      <w:r w:rsidR="00700E2F">
        <w:rPr>
          <w:lang w:val="fr-FR"/>
        </w:rPr>
        <w:t xml:space="preserve">Choix : </w:t>
      </w:r>
      <w:r w:rsidR="00700E2F">
        <w:rPr>
          <w:b/>
          <w:bCs/>
          <w:lang w:val="fr-FR"/>
        </w:rPr>
        <w:t>IPE 22</w:t>
      </w:r>
      <w:r w:rsidR="00700E2F" w:rsidRPr="00CB679F">
        <w:rPr>
          <w:b/>
          <w:bCs/>
          <w:lang w:val="fr-FR"/>
        </w:rPr>
        <w:t>0</w:t>
      </w:r>
    </w:p>
    <w:p w:rsidR="000D4007" w:rsidRDefault="000D4007" w:rsidP="002137AB">
      <w:pPr>
        <w:numPr>
          <w:ilvl w:val="0"/>
          <w:numId w:val="3"/>
        </w:numPr>
        <w:tabs>
          <w:tab w:val="clear" w:pos="720"/>
          <w:tab w:val="num" w:pos="360"/>
        </w:tabs>
        <w:ind w:hanging="720"/>
        <w:rPr>
          <w:lang w:val="fr-FR"/>
        </w:rPr>
      </w:pPr>
      <w:r w:rsidRPr="002137AB">
        <w:rPr>
          <w:lang w:val="fr-FR"/>
        </w:rPr>
        <w:t>P</w:t>
      </w:r>
      <w:r w:rsidR="00B55B44" w:rsidRPr="002137AB">
        <w:rPr>
          <w:lang w:val="fr-FR"/>
        </w:rPr>
        <w:t>oteaux enrobé</w:t>
      </w:r>
      <w:r w:rsidR="002137AB">
        <w:rPr>
          <w:lang w:val="fr-FR"/>
        </w:rPr>
        <w:t>s</w:t>
      </w:r>
      <w:r w:rsidR="00B55B44" w:rsidRPr="002137AB">
        <w:rPr>
          <w:lang w:val="fr-FR"/>
        </w:rPr>
        <w:t xml:space="preserve"> de béton</w:t>
      </w:r>
      <w:r w:rsidR="002137AB">
        <w:rPr>
          <w:lang w:val="fr-FR"/>
        </w:rPr>
        <w:t xml:space="preserve"> ( P</w:t>
      </w:r>
      <w:r w:rsidR="00962B1B">
        <w:rPr>
          <w:lang w:val="fr-FR"/>
        </w:rPr>
        <w:t xml:space="preserve">rofilé </w:t>
      </w:r>
      <w:r w:rsidR="002137AB">
        <w:rPr>
          <w:lang w:val="fr-FR"/>
        </w:rPr>
        <w:t xml:space="preserve">laminé en </w:t>
      </w:r>
      <w:r w:rsidR="00962B1B">
        <w:rPr>
          <w:lang w:val="fr-FR"/>
        </w:rPr>
        <w:t xml:space="preserve">HEB </w:t>
      </w:r>
      <w:r w:rsidR="002137AB">
        <w:rPr>
          <w:lang w:val="fr-FR"/>
        </w:rPr>
        <w:t>)</w:t>
      </w:r>
      <w:r w:rsidR="00962B1B">
        <w:rPr>
          <w:lang w:val="fr-FR"/>
        </w:rPr>
        <w:t xml:space="preserve"> </w:t>
      </w:r>
      <w:r>
        <w:rPr>
          <w:lang w:val="fr-FR"/>
        </w:rPr>
        <w:t>:</w:t>
      </w:r>
    </w:p>
    <w:p w:rsidR="002137AB" w:rsidRPr="002137AB" w:rsidRDefault="002137AB" w:rsidP="002137AB">
      <w:pPr>
        <w:ind w:left="360"/>
        <w:rPr>
          <w:b/>
          <w:bCs/>
          <w:lang w:val="fr-FR"/>
        </w:rPr>
      </w:pPr>
      <w:r w:rsidRPr="002137AB">
        <w:rPr>
          <w:position w:val="-30"/>
          <w:lang w:val="fr-FR"/>
        </w:rPr>
        <w:object w:dxaOrig="4040" w:dyaOrig="700">
          <v:shape id="_x0000_i1031" type="#_x0000_t75" style="width:202.35pt;height:34.8pt" o:ole="">
            <v:imagedata r:id="rId21" o:title=""/>
          </v:shape>
          <o:OLEObject Type="Embed" ProgID="Equation.3" ShapeID="_x0000_i1031" DrawAspect="Content" ObjectID="_1400680298" r:id="rId22"/>
        </w:object>
      </w:r>
      <w:r>
        <w:rPr>
          <w:lang w:val="fr-FR"/>
        </w:rPr>
        <w:t xml:space="preserve"> → Choix : </w:t>
      </w:r>
      <w:r w:rsidRPr="002137AB">
        <w:rPr>
          <w:b/>
          <w:bCs/>
          <w:lang w:val="fr-FR"/>
        </w:rPr>
        <w:t>HEB 280</w:t>
      </w:r>
    </w:p>
    <w:p w:rsidR="00962B1B" w:rsidRDefault="00962B1B" w:rsidP="00962B1B">
      <w:pPr>
        <w:numPr>
          <w:ilvl w:val="0"/>
          <w:numId w:val="3"/>
        </w:numPr>
        <w:tabs>
          <w:tab w:val="clear" w:pos="720"/>
          <w:tab w:val="num" w:pos="360"/>
        </w:tabs>
        <w:ind w:hanging="720"/>
        <w:rPr>
          <w:lang w:val="fr-FR"/>
        </w:rPr>
      </w:pPr>
      <w:r w:rsidRPr="002137AB">
        <w:rPr>
          <w:lang w:val="fr-FR"/>
        </w:rPr>
        <w:t>P</w:t>
      </w:r>
      <w:r>
        <w:rPr>
          <w:lang w:val="fr-FR"/>
        </w:rPr>
        <w:t>oteaux remplis</w:t>
      </w:r>
      <w:r w:rsidRPr="002137AB">
        <w:rPr>
          <w:lang w:val="fr-FR"/>
        </w:rPr>
        <w:t xml:space="preserve"> de béton</w:t>
      </w:r>
      <w:r>
        <w:rPr>
          <w:lang w:val="fr-FR"/>
        </w:rPr>
        <w:t xml:space="preserve"> ( </w:t>
      </w:r>
      <w:r w:rsidR="00502717" w:rsidRPr="00717582">
        <w:rPr>
          <w:lang w:val="fr-FR"/>
        </w:rPr>
        <w:t>Tube carré</w:t>
      </w:r>
      <w:r w:rsidR="00502717">
        <w:rPr>
          <w:color w:val="0000FF"/>
          <w:lang w:val="fr-FR"/>
        </w:rPr>
        <w:t xml:space="preserve"> </w:t>
      </w:r>
      <w:r>
        <w:rPr>
          <w:lang w:val="fr-FR"/>
        </w:rPr>
        <w:t>) :</w:t>
      </w:r>
    </w:p>
    <w:p w:rsidR="00B55B44" w:rsidRPr="00502717" w:rsidRDefault="00962B1B" w:rsidP="005D293E">
      <w:pPr>
        <w:ind w:left="360"/>
        <w:rPr>
          <w:b/>
          <w:bCs/>
          <w:lang w:val="fr-FR"/>
        </w:rPr>
      </w:pPr>
      <w:r w:rsidRPr="002137AB">
        <w:rPr>
          <w:position w:val="-30"/>
          <w:lang w:val="fr-FR"/>
        </w:rPr>
        <w:object w:dxaOrig="4040" w:dyaOrig="700">
          <v:shape id="_x0000_i1032" type="#_x0000_t75" style="width:202.35pt;height:34.8pt" o:ole="">
            <v:imagedata r:id="rId21" o:title=""/>
          </v:shape>
          <o:OLEObject Type="Embed" ProgID="Equation.3" ShapeID="_x0000_i1032" DrawAspect="Content" ObjectID="_1400680299" r:id="rId23"/>
        </w:object>
      </w:r>
      <w:r>
        <w:rPr>
          <w:lang w:val="fr-FR"/>
        </w:rPr>
        <w:t xml:space="preserve"> → </w:t>
      </w:r>
      <w:r w:rsidRPr="00717582">
        <w:rPr>
          <w:lang w:val="fr-FR"/>
        </w:rPr>
        <w:t>Choix : </w:t>
      </w:r>
      <w:r w:rsidR="00502717" w:rsidRPr="00717582">
        <w:rPr>
          <w:b/>
          <w:bCs/>
          <w:lang w:val="fr-FR"/>
        </w:rPr>
        <w:t>Tube car</w:t>
      </w:r>
      <w:r w:rsidR="00EE07E6">
        <w:rPr>
          <w:b/>
          <w:bCs/>
          <w:lang w:val="fr-FR"/>
        </w:rPr>
        <w:t>r</w:t>
      </w:r>
      <w:r w:rsidR="00502717" w:rsidRPr="00717582">
        <w:rPr>
          <w:b/>
          <w:bCs/>
          <w:lang w:val="fr-FR"/>
        </w:rPr>
        <w:t>é 300x</w:t>
      </w:r>
      <w:r w:rsidR="005D293E">
        <w:rPr>
          <w:b/>
          <w:bCs/>
          <w:lang w:val="fr-FR"/>
        </w:rPr>
        <w:t>12</w:t>
      </w:r>
    </w:p>
    <w:p w:rsidR="0057757D" w:rsidRDefault="0057757D" w:rsidP="0057757D">
      <w:pPr>
        <w:numPr>
          <w:ilvl w:val="0"/>
          <w:numId w:val="3"/>
        </w:numPr>
        <w:tabs>
          <w:tab w:val="clear" w:pos="720"/>
          <w:tab w:val="num" w:pos="360"/>
        </w:tabs>
        <w:ind w:hanging="720"/>
        <w:rPr>
          <w:lang w:val="fr-FR"/>
        </w:rPr>
      </w:pPr>
      <w:r>
        <w:rPr>
          <w:lang w:val="fr-FR"/>
        </w:rPr>
        <w:t>Dalles mixtes avec des tôles HI-BOND 55</w:t>
      </w:r>
      <w:r w:rsidR="00717582">
        <w:rPr>
          <w:lang w:val="fr-FR"/>
        </w:rPr>
        <w:t xml:space="preserve"> </w:t>
      </w:r>
      <w:r>
        <w:rPr>
          <w:lang w:val="fr-FR"/>
        </w:rPr>
        <w:t>:</w:t>
      </w:r>
    </w:p>
    <w:p w:rsidR="00F32DF9" w:rsidRDefault="00D65B04" w:rsidP="00EC43E6">
      <w:pPr>
        <w:ind w:left="708" w:hanging="348"/>
        <w:rPr>
          <w:lang w:val="fr-FR"/>
        </w:rPr>
      </w:pPr>
      <w:r>
        <w:rPr>
          <w:lang w:val="fr-FR"/>
        </w:rPr>
        <w:t xml:space="preserve">Epaisseur total = </w:t>
      </w:r>
      <w:smartTag w:uri="urn:schemas-microsoft-com:office:smarttags" w:element="metricconverter">
        <w:smartTagPr>
          <w:attr w:name="ProductID" w:val="130 mm"/>
        </w:smartTagPr>
        <w:r>
          <w:rPr>
            <w:lang w:val="fr-FR"/>
          </w:rPr>
          <w:t>130 mm</w:t>
        </w:r>
      </w:smartTag>
      <w:r>
        <w:rPr>
          <w:lang w:val="fr-FR"/>
        </w:rPr>
        <w:t>.</w:t>
      </w:r>
    </w:p>
    <w:p w:rsidR="004E0EA4" w:rsidRDefault="004E0EA4" w:rsidP="00EC43E6">
      <w:pPr>
        <w:ind w:left="708" w:hanging="348"/>
        <w:rPr>
          <w:lang w:val="fr-FR"/>
        </w:rPr>
      </w:pPr>
    </w:p>
    <w:p w:rsidR="004E0EA4" w:rsidRDefault="004E0EA4" w:rsidP="00EC43E6">
      <w:pPr>
        <w:ind w:left="708" w:hanging="348"/>
        <w:rPr>
          <w:lang w:val="fr-FR"/>
        </w:rPr>
      </w:pPr>
    </w:p>
    <w:p w:rsidR="004E0EA4" w:rsidRDefault="004E0EA4" w:rsidP="00EC43E6">
      <w:pPr>
        <w:ind w:left="708" w:hanging="348"/>
        <w:rPr>
          <w:lang w:val="fr-FR"/>
        </w:rPr>
      </w:pPr>
    </w:p>
    <w:p w:rsidR="00A867AB" w:rsidRDefault="00A867AB" w:rsidP="00A867AB">
      <w:pPr>
        <w:rPr>
          <w:lang w:val="fr-FR"/>
        </w:rPr>
      </w:pPr>
    </w:p>
    <w:p w:rsidR="00A867AB" w:rsidRDefault="00631616" w:rsidP="00A867AB">
      <w:pPr>
        <w:rPr>
          <w:b/>
          <w:bCs/>
          <w:lang w:val="fr-FR"/>
        </w:rPr>
      </w:pPr>
      <w:r>
        <w:rPr>
          <w:b/>
          <w:bCs/>
          <w:lang w:val="fr-FR"/>
        </w:rPr>
        <w:t>IV</w:t>
      </w:r>
      <w:r w:rsidR="00A867AB" w:rsidRPr="00A867AB">
        <w:rPr>
          <w:b/>
          <w:bCs/>
          <w:lang w:val="fr-FR"/>
        </w:rPr>
        <w:t xml:space="preserve">.2.2- </w:t>
      </w:r>
      <w:r w:rsidR="00A867AB">
        <w:rPr>
          <w:b/>
          <w:bCs/>
          <w:lang w:val="fr-FR"/>
        </w:rPr>
        <w:t>Charges</w:t>
      </w:r>
      <w:r w:rsidR="0051719C">
        <w:rPr>
          <w:b/>
          <w:bCs/>
          <w:lang w:val="fr-FR"/>
        </w:rPr>
        <w:t xml:space="preserve"> et surcharges agissant sur le bâtiment</w:t>
      </w:r>
      <w:r w:rsidR="004C7487">
        <w:rPr>
          <w:b/>
          <w:bCs/>
          <w:lang w:val="fr-FR"/>
        </w:rPr>
        <w:t xml:space="preserve"> </w:t>
      </w:r>
    </w:p>
    <w:p w:rsidR="00204AEA" w:rsidRPr="00A867AB" w:rsidRDefault="00204AEA" w:rsidP="00A867AB">
      <w:pPr>
        <w:rPr>
          <w:b/>
          <w:bCs/>
          <w:lang w:val="fr-FR"/>
        </w:rPr>
      </w:pPr>
    </w:p>
    <w:p w:rsidR="008523D2" w:rsidRDefault="0051719C" w:rsidP="0046259F">
      <w:pPr>
        <w:numPr>
          <w:ilvl w:val="0"/>
          <w:numId w:val="3"/>
        </w:numPr>
        <w:tabs>
          <w:tab w:val="clear" w:pos="720"/>
          <w:tab w:val="num" w:pos="360"/>
        </w:tabs>
        <w:spacing w:line="360" w:lineRule="auto"/>
        <w:ind w:hanging="720"/>
        <w:rPr>
          <w:b/>
          <w:bCs/>
          <w:lang w:val="fr-FR"/>
        </w:rPr>
      </w:pPr>
      <w:r w:rsidRPr="0098402E">
        <w:rPr>
          <w:b/>
          <w:bCs/>
          <w:lang w:val="fr-FR"/>
        </w:rPr>
        <w:t>Charges</w:t>
      </w:r>
      <w:r w:rsidR="0098402E" w:rsidRPr="0098402E">
        <w:rPr>
          <w:b/>
          <w:bCs/>
          <w:lang w:val="fr-FR"/>
        </w:rPr>
        <w:t xml:space="preserve"> permanentes</w:t>
      </w:r>
    </w:p>
    <w:p w:rsidR="00B03299" w:rsidRDefault="00B03299" w:rsidP="00B03299">
      <w:pPr>
        <w:ind w:left="720"/>
        <w:rPr>
          <w:b/>
          <w:bCs/>
          <w:lang w:val="fr-FR"/>
        </w:rPr>
      </w:pPr>
    </w:p>
    <w:p w:rsidR="00204AEA" w:rsidRDefault="00204AEA" w:rsidP="0046259F">
      <w:pPr>
        <w:spacing w:line="360" w:lineRule="auto"/>
        <w:ind w:left="360"/>
        <w:rPr>
          <w:lang w:val="fr-FR"/>
        </w:rPr>
      </w:pPr>
      <w:r w:rsidRPr="00204AEA">
        <w:rPr>
          <w:lang w:val="fr-FR"/>
        </w:rPr>
        <w:t>E</w:t>
      </w:r>
      <w:r>
        <w:rPr>
          <w:lang w:val="fr-FR"/>
        </w:rPr>
        <w:t>lles sont</w:t>
      </w:r>
      <w:r w:rsidR="00830F79">
        <w:rPr>
          <w:lang w:val="fr-FR"/>
        </w:rPr>
        <w:t xml:space="preserve"> constituées des poids propres des éléments porteurs, des cloisons et des façades ainsi que du poids des finitions.</w:t>
      </w:r>
    </w:p>
    <w:p w:rsidR="001F1DEB" w:rsidRPr="005A5A11" w:rsidRDefault="00BE6853" w:rsidP="0046259F">
      <w:pPr>
        <w:spacing w:line="360" w:lineRule="auto"/>
        <w:ind w:left="360"/>
        <w:rPr>
          <w:vertAlign w:val="superscript"/>
        </w:rPr>
      </w:pPr>
      <w:r w:rsidRPr="00F76498">
        <w:rPr>
          <w:b/>
          <w:bCs/>
          <w:lang w:val="en-US" w:bidi="ar-AE"/>
        </w:rPr>
        <w:t>Dalle</w:t>
      </w:r>
      <w:r w:rsidRPr="00717582">
        <w:rPr>
          <w:b/>
          <w:bCs/>
        </w:rPr>
        <w:t xml:space="preserve"> </w:t>
      </w:r>
      <w:r w:rsidRPr="00F76498">
        <w:rPr>
          <w:b/>
          <w:bCs/>
          <w:lang w:val="en-US"/>
        </w:rPr>
        <w:t>mixte</w:t>
      </w:r>
      <w:r w:rsidRPr="00BE6853">
        <w:t xml:space="preserve"> (ép. tot. </w:t>
      </w:r>
      <w:smartTag w:uri="urn:schemas-microsoft-com:office:smarttags" w:element="metricconverter">
        <w:smartTagPr>
          <w:attr w:name="ProductID" w:val="130 mm"/>
        </w:smartTagPr>
        <w:r w:rsidRPr="00BE6853">
          <w:t>130 mm</w:t>
        </w:r>
      </w:smartTag>
      <w:r w:rsidR="00717582">
        <w:t>, t</w:t>
      </w:r>
      <w:r w:rsidR="00717582" w:rsidRPr="00F76498">
        <w:rPr>
          <w:lang w:val="en-US"/>
        </w:rPr>
        <w:t>ô</w:t>
      </w:r>
      <w:r w:rsidRPr="00F76498">
        <w:rPr>
          <w:lang w:val="en-US"/>
        </w:rPr>
        <w:t>le</w:t>
      </w:r>
      <w:r w:rsidRPr="00BE6853">
        <w:t xml:space="preserve"> HI-BOND 55 ) :</w:t>
      </w:r>
      <w:r w:rsidR="005A5A11">
        <w:t xml:space="preserve"> 5.51 KN/m</w:t>
      </w:r>
      <w:r w:rsidR="005A5A11">
        <w:rPr>
          <w:vertAlign w:val="superscript"/>
        </w:rPr>
        <w:t>2</w:t>
      </w:r>
    </w:p>
    <w:p w:rsidR="00557F07" w:rsidRDefault="00557F07" w:rsidP="0046259F">
      <w:pPr>
        <w:numPr>
          <w:ilvl w:val="0"/>
          <w:numId w:val="1"/>
        </w:numPr>
        <w:spacing w:line="360" w:lineRule="auto"/>
      </w:pPr>
      <w:r w:rsidRPr="00E60E15">
        <w:rPr>
          <w:lang w:val="fr-FR" w:eastAsia="de-DE"/>
        </w:rPr>
        <w:t>Carrelage</w:t>
      </w:r>
      <w:r>
        <w:rPr>
          <w:lang w:eastAsia="de-DE"/>
        </w:rPr>
        <w:t xml:space="preserve"> (1cm)……………</w:t>
      </w:r>
      <w:r w:rsidR="006F2115">
        <w:rPr>
          <w:lang w:eastAsia="de-DE"/>
        </w:rPr>
        <w:t>.......</w:t>
      </w:r>
      <w:r>
        <w:rPr>
          <w:lang w:eastAsia="de-DE"/>
        </w:rPr>
        <w:t>……</w:t>
      </w:r>
      <w:r w:rsidR="006F2115">
        <w:rPr>
          <w:lang w:eastAsia="de-DE"/>
        </w:rPr>
        <w:t>.</w:t>
      </w:r>
      <w:r>
        <w:rPr>
          <w:lang w:eastAsia="de-DE"/>
        </w:rPr>
        <w:t>...</w:t>
      </w:r>
      <w:r w:rsidR="006F2115">
        <w:rPr>
          <w:lang w:eastAsia="de-DE"/>
        </w:rPr>
        <w:t xml:space="preserve"> </w:t>
      </w:r>
      <w:r>
        <w:rPr>
          <w:lang w:eastAsia="de-DE"/>
        </w:rPr>
        <w:t>0.01x22 = 0.22</w:t>
      </w:r>
      <w:r w:rsidRPr="006B0C51">
        <w:rPr>
          <w:lang w:bidi="ar-DZ"/>
        </w:rPr>
        <w:t xml:space="preserve"> </w:t>
      </w:r>
      <w:r>
        <w:rPr>
          <w:lang w:bidi="ar-DZ"/>
        </w:rPr>
        <w:t>KN</w:t>
      </w:r>
      <w:r>
        <w:t xml:space="preserve"> /m²</w:t>
      </w:r>
    </w:p>
    <w:p w:rsidR="00557F07" w:rsidRDefault="00C6466F" w:rsidP="0046259F">
      <w:pPr>
        <w:numPr>
          <w:ilvl w:val="0"/>
          <w:numId w:val="1"/>
        </w:numPr>
        <w:spacing w:line="360" w:lineRule="auto"/>
        <w:rPr>
          <w:lang w:val="fr-FR"/>
        </w:rPr>
      </w:pPr>
      <w:r>
        <w:rPr>
          <w:lang w:val="fr-FR"/>
        </w:rPr>
        <w:t>Mortier de pose ( 1cm)………</w:t>
      </w:r>
      <w:r w:rsidR="006F2115">
        <w:rPr>
          <w:lang w:val="fr-FR"/>
        </w:rPr>
        <w:t>....</w:t>
      </w:r>
      <w:r>
        <w:rPr>
          <w:lang w:val="fr-FR"/>
        </w:rPr>
        <w:t>……....</w:t>
      </w:r>
      <w:r w:rsidR="006F2115">
        <w:rPr>
          <w:lang w:val="fr-FR"/>
        </w:rPr>
        <w:t xml:space="preserve"> </w:t>
      </w:r>
      <w:r>
        <w:rPr>
          <w:lang w:val="fr-FR"/>
        </w:rPr>
        <w:t>0.01x20</w:t>
      </w:r>
      <w:r w:rsidR="00E60E15">
        <w:rPr>
          <w:lang w:val="fr-FR"/>
        </w:rPr>
        <w:t xml:space="preserve"> </w:t>
      </w:r>
      <w:r>
        <w:rPr>
          <w:lang w:val="fr-FR"/>
        </w:rPr>
        <w:t>= 0.2</w:t>
      </w:r>
      <w:r w:rsidR="00557F07" w:rsidRPr="00557F07">
        <w:rPr>
          <w:lang w:val="fr-FR"/>
        </w:rPr>
        <w:t xml:space="preserve"> </w:t>
      </w:r>
      <w:r w:rsidR="00557F07" w:rsidRPr="00557F07">
        <w:rPr>
          <w:lang w:val="fr-FR" w:bidi="ar-DZ"/>
        </w:rPr>
        <w:t>KN</w:t>
      </w:r>
      <w:r w:rsidR="00557F07" w:rsidRPr="00557F07">
        <w:rPr>
          <w:lang w:val="fr-FR"/>
        </w:rPr>
        <w:t xml:space="preserve"> /m²</w:t>
      </w:r>
    </w:p>
    <w:p w:rsidR="00557F07" w:rsidRDefault="00557F07" w:rsidP="0046259F">
      <w:pPr>
        <w:numPr>
          <w:ilvl w:val="0"/>
          <w:numId w:val="1"/>
        </w:numPr>
        <w:spacing w:line="360" w:lineRule="auto"/>
        <w:rPr>
          <w:lang w:val="fr-FR"/>
        </w:rPr>
      </w:pPr>
      <w:r w:rsidRPr="00557F07">
        <w:rPr>
          <w:lang w:val="fr-FR"/>
        </w:rPr>
        <w:t>Lit de sable (</w:t>
      </w:r>
      <w:smartTag w:uri="urn:schemas-microsoft-com:office:smarttags" w:element="metricconverter">
        <w:smartTagPr>
          <w:attr w:name="ProductID" w:val="2 cm"/>
        </w:smartTagPr>
        <w:r>
          <w:rPr>
            <w:lang w:val="fr-FR"/>
          </w:rPr>
          <w:t xml:space="preserve">2 </w:t>
        </w:r>
        <w:r w:rsidRPr="00557F07">
          <w:rPr>
            <w:lang w:val="fr-FR"/>
          </w:rPr>
          <w:t>cm</w:t>
        </w:r>
      </w:smartTag>
      <w:r w:rsidRPr="00557F07">
        <w:rPr>
          <w:lang w:val="fr-FR"/>
        </w:rPr>
        <w:t>)………</w:t>
      </w:r>
      <w:r w:rsidR="006F2115">
        <w:rPr>
          <w:lang w:val="fr-FR"/>
        </w:rPr>
        <w:t>..</w:t>
      </w:r>
      <w:r w:rsidRPr="00557F07">
        <w:rPr>
          <w:lang w:val="fr-FR"/>
        </w:rPr>
        <w:t>………</w:t>
      </w:r>
      <w:r w:rsidR="006F2115">
        <w:rPr>
          <w:lang w:val="fr-FR"/>
        </w:rPr>
        <w:t>....</w:t>
      </w:r>
      <w:r w:rsidRPr="00557F07">
        <w:rPr>
          <w:lang w:val="fr-FR"/>
        </w:rPr>
        <w:t>….</w:t>
      </w:r>
      <w:r w:rsidR="006F2115">
        <w:rPr>
          <w:lang w:val="fr-FR"/>
        </w:rPr>
        <w:t xml:space="preserve"> </w:t>
      </w:r>
      <w:r>
        <w:rPr>
          <w:lang w:val="fr-FR"/>
        </w:rPr>
        <w:t>0.02x18 = 0.36</w:t>
      </w:r>
      <w:r w:rsidRPr="00557F07">
        <w:rPr>
          <w:lang w:val="fr-FR"/>
        </w:rPr>
        <w:t xml:space="preserve"> </w:t>
      </w:r>
      <w:r w:rsidRPr="00557F07">
        <w:rPr>
          <w:lang w:val="fr-FR" w:bidi="ar-DZ"/>
        </w:rPr>
        <w:t>KN</w:t>
      </w:r>
      <w:r w:rsidRPr="00557F07">
        <w:rPr>
          <w:lang w:val="fr-FR"/>
        </w:rPr>
        <w:t xml:space="preserve"> /m² </w:t>
      </w:r>
    </w:p>
    <w:p w:rsidR="00557F07" w:rsidRDefault="00557F07" w:rsidP="0046259F">
      <w:pPr>
        <w:numPr>
          <w:ilvl w:val="0"/>
          <w:numId w:val="1"/>
        </w:numPr>
        <w:spacing w:line="360" w:lineRule="auto"/>
      </w:pPr>
      <w:r w:rsidRPr="00F76498">
        <w:rPr>
          <w:lang w:val="en-US"/>
        </w:rPr>
        <w:t>Dalle mixte</w:t>
      </w:r>
      <w:r w:rsidRPr="00C6466F">
        <w:t xml:space="preserve"> (</w:t>
      </w:r>
      <w:smartTag w:uri="urn:schemas-microsoft-com:office:smarttags" w:element="metricconverter">
        <w:smartTagPr>
          <w:attr w:name="ProductID" w:val="13 cm"/>
        </w:smartTagPr>
        <w:r w:rsidRPr="00C6466F">
          <w:t>13 cm</w:t>
        </w:r>
      </w:smartTag>
      <w:r w:rsidRPr="00C6466F">
        <w:t>) ………….…</w:t>
      </w:r>
      <w:r w:rsidR="00E60E15">
        <w:t>.....</w:t>
      </w:r>
      <w:r w:rsidRPr="00C6466F">
        <w:t>….</w:t>
      </w:r>
      <w:r w:rsidR="00AD079B" w:rsidRPr="00C6466F">
        <w:t>.</w:t>
      </w:r>
      <w:r w:rsidR="00E60E15">
        <w:t xml:space="preserve"> </w:t>
      </w:r>
      <w:r w:rsidR="00C6466F">
        <w:t>0.13x25</w:t>
      </w:r>
      <w:r w:rsidR="00E60E15">
        <w:t xml:space="preserve"> </w:t>
      </w:r>
      <w:r w:rsidR="00C6466F">
        <w:t>=</w:t>
      </w:r>
      <w:r w:rsidR="00AD079B" w:rsidRPr="00C6466F">
        <w:t>3.25</w:t>
      </w:r>
      <w:r w:rsidRPr="00C6466F">
        <w:t xml:space="preserve"> </w:t>
      </w:r>
      <w:r w:rsidRPr="00C6466F">
        <w:rPr>
          <w:lang w:bidi="ar-DZ"/>
        </w:rPr>
        <w:t>KN</w:t>
      </w:r>
      <w:r w:rsidRPr="00C6466F">
        <w:t xml:space="preserve"> /m² </w:t>
      </w:r>
    </w:p>
    <w:p w:rsidR="00557F07" w:rsidRDefault="00C6466F" w:rsidP="0046259F">
      <w:pPr>
        <w:numPr>
          <w:ilvl w:val="0"/>
          <w:numId w:val="1"/>
        </w:numPr>
        <w:spacing w:line="360" w:lineRule="auto"/>
        <w:rPr>
          <w:lang w:val="fr-FR"/>
        </w:rPr>
      </w:pPr>
      <w:r w:rsidRPr="00C6466F">
        <w:rPr>
          <w:lang w:val="fr-FR"/>
        </w:rPr>
        <w:t>Faux plafonds (plaques</w:t>
      </w:r>
      <w:r>
        <w:rPr>
          <w:lang w:val="fr-FR"/>
        </w:rPr>
        <w:t xml:space="preserve"> de plâtre ép. </w:t>
      </w:r>
      <w:smartTag w:uri="urn:schemas-microsoft-com:office:smarttags" w:element="metricconverter">
        <w:smartTagPr>
          <w:attr w:name="ProductID" w:val="4 cm"/>
        </w:smartTagPr>
        <w:r>
          <w:rPr>
            <w:lang w:val="fr-FR"/>
          </w:rPr>
          <w:t>4 cm</w:t>
        </w:r>
      </w:smartTag>
      <w:r>
        <w:rPr>
          <w:lang w:val="fr-FR"/>
        </w:rPr>
        <w:t>) . 0.04x12=0.48</w:t>
      </w:r>
      <w:r w:rsidR="00557F07" w:rsidRPr="00557F07">
        <w:rPr>
          <w:lang w:val="fr-FR"/>
        </w:rPr>
        <w:t xml:space="preserve"> </w:t>
      </w:r>
      <w:r w:rsidR="00557F07" w:rsidRPr="00557F07">
        <w:rPr>
          <w:lang w:val="fr-FR" w:bidi="ar-DZ"/>
        </w:rPr>
        <w:t>KN</w:t>
      </w:r>
      <w:r w:rsidR="00557F07" w:rsidRPr="00557F07">
        <w:rPr>
          <w:lang w:val="fr-FR"/>
        </w:rPr>
        <w:t xml:space="preserve"> /m²</w:t>
      </w:r>
    </w:p>
    <w:p w:rsidR="00255240" w:rsidRDefault="00255240" w:rsidP="0046259F">
      <w:pPr>
        <w:numPr>
          <w:ilvl w:val="0"/>
          <w:numId w:val="1"/>
        </w:numPr>
        <w:spacing w:line="360" w:lineRule="auto"/>
        <w:rPr>
          <w:lang w:val="fr-FR"/>
        </w:rPr>
      </w:pPr>
      <w:r>
        <w:rPr>
          <w:lang w:val="fr-FR"/>
        </w:rPr>
        <w:t>Cloisons ……..</w:t>
      </w:r>
      <w:r w:rsidR="005A5A11">
        <w:rPr>
          <w:lang w:val="fr-FR"/>
        </w:rPr>
        <w:t>1.0 KN/m</w:t>
      </w:r>
      <w:r w:rsidR="005A5A11">
        <w:rPr>
          <w:vertAlign w:val="superscript"/>
          <w:lang w:val="fr-FR"/>
        </w:rPr>
        <w:t>2</w:t>
      </w:r>
    </w:p>
    <w:p w:rsidR="001F1DEB" w:rsidRDefault="00C6466F" w:rsidP="0046259F">
      <w:pPr>
        <w:spacing w:line="360" w:lineRule="auto"/>
        <w:ind w:left="360"/>
        <w:rPr>
          <w:lang w:val="fr-FR"/>
        </w:rPr>
      </w:pPr>
      <w:r w:rsidRPr="005A5A11">
        <w:rPr>
          <w:b/>
          <w:bCs/>
          <w:lang w:val="fr-FR"/>
        </w:rPr>
        <w:t>Poutre principale</w:t>
      </w:r>
      <w:r>
        <w:rPr>
          <w:lang w:val="fr-FR"/>
        </w:rPr>
        <w:t xml:space="preserve"> (HEA280) ……..</w:t>
      </w:r>
      <w:r w:rsidR="005A5A11">
        <w:rPr>
          <w:lang w:val="fr-FR"/>
        </w:rPr>
        <w:t>76.4 daN/m</w:t>
      </w:r>
      <w:r>
        <w:rPr>
          <w:lang w:val="fr-FR"/>
        </w:rPr>
        <w:t xml:space="preserve"> </w:t>
      </w:r>
    </w:p>
    <w:p w:rsidR="00C6466F" w:rsidRDefault="00C6466F" w:rsidP="0046259F">
      <w:pPr>
        <w:spacing w:line="360" w:lineRule="auto"/>
        <w:ind w:left="360"/>
        <w:rPr>
          <w:lang w:val="fr-FR"/>
        </w:rPr>
      </w:pPr>
      <w:r w:rsidRPr="005A5A11">
        <w:rPr>
          <w:b/>
          <w:bCs/>
          <w:lang w:val="fr-FR"/>
        </w:rPr>
        <w:t>Solive</w:t>
      </w:r>
      <w:r>
        <w:rPr>
          <w:lang w:val="fr-FR"/>
        </w:rPr>
        <w:t xml:space="preserve"> (IPE220) ………</w:t>
      </w:r>
      <w:r w:rsidR="005A5A11">
        <w:rPr>
          <w:lang w:val="fr-FR"/>
        </w:rPr>
        <w:t>…</w:t>
      </w:r>
      <w:r w:rsidR="005C3F49">
        <w:rPr>
          <w:lang w:val="fr-FR"/>
        </w:rPr>
        <w:t>…….….. 26.2 daN/m</w:t>
      </w:r>
    </w:p>
    <w:p w:rsidR="00795762" w:rsidRDefault="00795762" w:rsidP="0046259F">
      <w:pPr>
        <w:spacing w:line="360" w:lineRule="auto"/>
        <w:ind w:left="360"/>
        <w:rPr>
          <w:lang w:val="fr-FR"/>
        </w:rPr>
      </w:pPr>
      <w:r w:rsidRPr="005A5A11">
        <w:rPr>
          <w:b/>
          <w:bCs/>
          <w:lang w:val="fr-FR"/>
        </w:rPr>
        <w:t>Poteau</w:t>
      </w:r>
      <w:r>
        <w:rPr>
          <w:lang w:val="fr-FR"/>
        </w:rPr>
        <w:t xml:space="preserve"> HEB280 ……</w:t>
      </w:r>
      <w:r w:rsidR="005C3F49">
        <w:rPr>
          <w:lang w:val="fr-FR"/>
        </w:rPr>
        <w:t>………………103 daN/m</w:t>
      </w:r>
    </w:p>
    <w:p w:rsidR="00717582" w:rsidRDefault="00717582" w:rsidP="00C930EE">
      <w:pPr>
        <w:spacing w:line="360" w:lineRule="auto"/>
        <w:ind w:left="360"/>
        <w:rPr>
          <w:lang w:val="fr-FR"/>
        </w:rPr>
      </w:pPr>
      <w:r w:rsidRPr="005A5A11">
        <w:rPr>
          <w:b/>
          <w:bCs/>
          <w:lang w:val="fr-FR"/>
        </w:rPr>
        <w:t>Poteau</w:t>
      </w:r>
      <w:r>
        <w:rPr>
          <w:lang w:val="fr-FR"/>
        </w:rPr>
        <w:t xml:space="preserve"> </w:t>
      </w:r>
      <w:r w:rsidR="005C3F49">
        <w:rPr>
          <w:lang w:val="fr-FR"/>
        </w:rPr>
        <w:t>Tube carré 300x12 …………104 daN/m</w:t>
      </w:r>
      <w:r w:rsidR="00C930EE">
        <w:rPr>
          <w:lang w:val="fr-FR"/>
        </w:rPr>
        <w:t xml:space="preserve">  </w:t>
      </w:r>
    </w:p>
    <w:p w:rsidR="001F1DEB" w:rsidRDefault="001F1DEB" w:rsidP="0046259F">
      <w:pPr>
        <w:numPr>
          <w:ilvl w:val="0"/>
          <w:numId w:val="3"/>
        </w:numPr>
        <w:tabs>
          <w:tab w:val="clear" w:pos="720"/>
          <w:tab w:val="num" w:pos="360"/>
        </w:tabs>
        <w:spacing w:line="360" w:lineRule="auto"/>
        <w:ind w:hanging="720"/>
        <w:rPr>
          <w:b/>
          <w:bCs/>
          <w:lang w:val="fr-FR"/>
        </w:rPr>
      </w:pPr>
      <w:r>
        <w:rPr>
          <w:b/>
          <w:bCs/>
          <w:lang w:val="fr-FR"/>
        </w:rPr>
        <w:t>Surcharges d’exploitation</w:t>
      </w:r>
    </w:p>
    <w:p w:rsidR="001F1DEB" w:rsidRDefault="001F1DEB" w:rsidP="00673A6C">
      <w:pPr>
        <w:spacing w:line="360" w:lineRule="auto"/>
        <w:ind w:left="360" w:firstLine="491"/>
        <w:rPr>
          <w:lang w:val="fr-FR"/>
        </w:rPr>
      </w:pPr>
      <w:r>
        <w:rPr>
          <w:lang w:val="fr-FR"/>
        </w:rPr>
        <w:t xml:space="preserve">Elles dépendent des affectations prévues à chaque étage et elles sont résumées dans le tableau </w:t>
      </w:r>
      <w:r w:rsidR="000D47A2" w:rsidRPr="000D47A2">
        <w:rPr>
          <w:lang w:val="fr-FR"/>
        </w:rPr>
        <w:t>IV</w:t>
      </w:r>
      <w:r>
        <w:rPr>
          <w:lang w:val="fr-FR"/>
        </w:rPr>
        <w:t>.1</w:t>
      </w:r>
    </w:p>
    <w:tbl>
      <w:tblPr>
        <w:tblStyle w:val="Grille1"/>
        <w:tblW w:w="0" w:type="auto"/>
        <w:tblInd w:w="7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tblPr>
      <w:tblGrid>
        <w:gridCol w:w="3344"/>
        <w:gridCol w:w="2326"/>
        <w:gridCol w:w="2797"/>
      </w:tblGrid>
      <w:tr w:rsidR="00106838" w:rsidTr="00673A6C">
        <w:trPr>
          <w:trHeight w:val="510"/>
        </w:trPr>
        <w:tc>
          <w:tcPr>
            <w:tcW w:w="3344" w:type="dxa"/>
          </w:tcPr>
          <w:p w:rsidR="00106838" w:rsidRDefault="00717582" w:rsidP="00673A6C">
            <w:pPr>
              <w:spacing w:line="360" w:lineRule="auto"/>
              <w:ind w:right="-17"/>
              <w:jc w:val="center"/>
              <w:rPr>
                <w:lang w:val="fr-FR"/>
              </w:rPr>
            </w:pPr>
            <w:r>
              <w:rPr>
                <w:lang w:val="fr-FR"/>
              </w:rPr>
              <w:t>Etage</w:t>
            </w:r>
          </w:p>
        </w:tc>
        <w:tc>
          <w:tcPr>
            <w:tcW w:w="2326" w:type="dxa"/>
          </w:tcPr>
          <w:p w:rsidR="00106838" w:rsidRDefault="00781906" w:rsidP="00673A6C">
            <w:pPr>
              <w:spacing w:line="360" w:lineRule="auto"/>
              <w:jc w:val="center"/>
              <w:rPr>
                <w:lang w:val="fr-FR"/>
              </w:rPr>
            </w:pPr>
            <w:r>
              <w:rPr>
                <w:lang w:val="fr-FR"/>
              </w:rPr>
              <w:t>Charge permanente</w:t>
            </w:r>
          </w:p>
          <w:p w:rsidR="00781906" w:rsidRPr="00781906" w:rsidRDefault="00781906" w:rsidP="00673A6C">
            <w:pPr>
              <w:spacing w:line="360" w:lineRule="auto"/>
              <w:jc w:val="center"/>
              <w:rPr>
                <w:lang w:val="fr-FR"/>
              </w:rPr>
            </w:pPr>
            <w:r>
              <w:rPr>
                <w:lang w:val="fr-FR"/>
              </w:rPr>
              <w:t>(daN/m</w:t>
            </w:r>
            <w:r>
              <w:rPr>
                <w:vertAlign w:val="superscript"/>
                <w:lang w:val="fr-FR"/>
              </w:rPr>
              <w:t>2</w:t>
            </w:r>
            <w:r>
              <w:rPr>
                <w:lang w:val="fr-FR"/>
              </w:rPr>
              <w:t>)</w:t>
            </w:r>
          </w:p>
        </w:tc>
        <w:tc>
          <w:tcPr>
            <w:cnfStyle w:val="000100000000"/>
            <w:tcW w:w="2797" w:type="dxa"/>
          </w:tcPr>
          <w:p w:rsidR="00106838" w:rsidRPr="00E86DF2" w:rsidRDefault="00717582" w:rsidP="00673A6C">
            <w:pPr>
              <w:spacing w:line="360" w:lineRule="auto"/>
              <w:jc w:val="center"/>
              <w:rPr>
                <w:i w:val="0"/>
                <w:iCs w:val="0"/>
                <w:lang w:val="fr-FR"/>
              </w:rPr>
            </w:pPr>
            <w:r w:rsidRPr="00E86DF2">
              <w:rPr>
                <w:i w:val="0"/>
                <w:iCs w:val="0"/>
                <w:lang w:val="fr-FR"/>
              </w:rPr>
              <w:t>Surcharge d’exploitation</w:t>
            </w:r>
          </w:p>
          <w:p w:rsidR="00AE271B" w:rsidRDefault="00AE271B" w:rsidP="00673A6C">
            <w:pPr>
              <w:spacing w:line="360" w:lineRule="auto"/>
              <w:jc w:val="center"/>
              <w:rPr>
                <w:lang w:val="fr-FR"/>
              </w:rPr>
            </w:pPr>
            <w:r w:rsidRPr="00E86DF2">
              <w:rPr>
                <w:i w:val="0"/>
                <w:iCs w:val="0"/>
                <w:lang w:val="fr-FR"/>
              </w:rPr>
              <w:t>(daN/m</w:t>
            </w:r>
            <w:r w:rsidRPr="00E86DF2">
              <w:rPr>
                <w:i w:val="0"/>
                <w:iCs w:val="0"/>
                <w:vertAlign w:val="superscript"/>
                <w:lang w:val="fr-FR"/>
              </w:rPr>
              <w:t>2</w:t>
            </w:r>
            <w:r w:rsidRPr="00E86DF2">
              <w:rPr>
                <w:i w:val="0"/>
                <w:iCs w:val="0"/>
                <w:lang w:val="fr-FR"/>
              </w:rPr>
              <w:t>)</w:t>
            </w:r>
          </w:p>
        </w:tc>
      </w:tr>
      <w:tr w:rsidR="00106838" w:rsidTr="00673A6C">
        <w:trPr>
          <w:trHeight w:val="510"/>
        </w:trPr>
        <w:tc>
          <w:tcPr>
            <w:tcW w:w="3344" w:type="dxa"/>
          </w:tcPr>
          <w:p w:rsidR="00106838" w:rsidRDefault="00717582" w:rsidP="00673A6C">
            <w:pPr>
              <w:tabs>
                <w:tab w:val="left" w:pos="3043"/>
              </w:tabs>
              <w:spacing w:line="360" w:lineRule="auto"/>
              <w:jc w:val="center"/>
              <w:rPr>
                <w:lang w:val="fr-FR"/>
              </w:rPr>
            </w:pPr>
            <w:r>
              <w:rPr>
                <w:lang w:val="fr-FR"/>
              </w:rPr>
              <w:t>Ter</w:t>
            </w:r>
            <w:r w:rsidR="00DC7FF3">
              <w:rPr>
                <w:lang w:val="fr-FR"/>
              </w:rPr>
              <w:t>r</w:t>
            </w:r>
            <w:r>
              <w:rPr>
                <w:lang w:val="fr-FR"/>
              </w:rPr>
              <w:t>asse</w:t>
            </w:r>
          </w:p>
        </w:tc>
        <w:tc>
          <w:tcPr>
            <w:tcW w:w="2326" w:type="dxa"/>
          </w:tcPr>
          <w:p w:rsidR="00106838" w:rsidRDefault="00781906" w:rsidP="00673A6C">
            <w:pPr>
              <w:tabs>
                <w:tab w:val="left" w:pos="2861"/>
              </w:tabs>
              <w:spacing w:line="360" w:lineRule="auto"/>
              <w:ind w:right="2"/>
              <w:jc w:val="center"/>
              <w:rPr>
                <w:lang w:val="fr-FR"/>
              </w:rPr>
            </w:pPr>
            <w:r>
              <w:rPr>
                <w:lang w:val="fr-FR"/>
              </w:rPr>
              <w:t>5</w:t>
            </w:r>
            <w:r w:rsidR="00AE271B">
              <w:rPr>
                <w:lang w:val="fr-FR"/>
              </w:rPr>
              <w:t>60</w:t>
            </w:r>
          </w:p>
        </w:tc>
        <w:tc>
          <w:tcPr>
            <w:cnfStyle w:val="000100000000"/>
            <w:tcW w:w="2797" w:type="dxa"/>
          </w:tcPr>
          <w:p w:rsidR="00106838" w:rsidRDefault="00AE271B" w:rsidP="00673A6C">
            <w:pPr>
              <w:tabs>
                <w:tab w:val="left" w:pos="3043"/>
              </w:tabs>
              <w:spacing w:line="360" w:lineRule="auto"/>
              <w:ind w:right="21"/>
              <w:jc w:val="center"/>
              <w:rPr>
                <w:lang w:val="fr-FR"/>
              </w:rPr>
            </w:pPr>
            <w:r>
              <w:rPr>
                <w:lang w:val="fr-FR"/>
              </w:rPr>
              <w:t>250</w:t>
            </w:r>
          </w:p>
        </w:tc>
      </w:tr>
      <w:tr w:rsidR="00106838" w:rsidTr="00673A6C">
        <w:trPr>
          <w:trHeight w:val="510"/>
        </w:trPr>
        <w:tc>
          <w:tcPr>
            <w:tcW w:w="3344" w:type="dxa"/>
          </w:tcPr>
          <w:p w:rsidR="00106838" w:rsidRDefault="00AE271B" w:rsidP="00673A6C">
            <w:pPr>
              <w:spacing w:line="360" w:lineRule="auto"/>
              <w:ind w:right="163"/>
              <w:jc w:val="center"/>
              <w:rPr>
                <w:lang w:val="fr-FR"/>
              </w:rPr>
            </w:pPr>
            <w:r>
              <w:rPr>
                <w:lang w:val="fr-FR"/>
              </w:rPr>
              <w:t>du 3</w:t>
            </w:r>
            <w:r w:rsidRPr="00AE271B">
              <w:rPr>
                <w:vertAlign w:val="superscript"/>
                <w:lang w:val="fr-FR"/>
              </w:rPr>
              <w:t>ème</w:t>
            </w:r>
            <w:r>
              <w:rPr>
                <w:lang w:val="fr-FR"/>
              </w:rPr>
              <w:t xml:space="preserve"> au 7</w:t>
            </w:r>
            <w:r w:rsidRPr="00AE271B">
              <w:rPr>
                <w:vertAlign w:val="superscript"/>
                <w:lang w:val="fr-FR"/>
              </w:rPr>
              <w:t>ème</w:t>
            </w:r>
            <w:r>
              <w:rPr>
                <w:lang w:val="fr-FR"/>
              </w:rPr>
              <w:t xml:space="preserve"> étage</w:t>
            </w:r>
            <w:r w:rsidR="00665ADE">
              <w:rPr>
                <w:lang w:val="fr-FR"/>
              </w:rPr>
              <w:t xml:space="preserve"> (Habitat)</w:t>
            </w:r>
          </w:p>
        </w:tc>
        <w:tc>
          <w:tcPr>
            <w:tcW w:w="2326" w:type="dxa"/>
          </w:tcPr>
          <w:p w:rsidR="00106838" w:rsidRDefault="00AE271B" w:rsidP="00673A6C">
            <w:pPr>
              <w:tabs>
                <w:tab w:val="left" w:pos="3041"/>
              </w:tabs>
              <w:spacing w:line="360" w:lineRule="auto"/>
              <w:jc w:val="center"/>
              <w:rPr>
                <w:lang w:val="fr-FR"/>
              </w:rPr>
            </w:pPr>
            <w:r>
              <w:rPr>
                <w:lang w:val="fr-FR"/>
              </w:rPr>
              <w:t>551</w:t>
            </w:r>
          </w:p>
        </w:tc>
        <w:tc>
          <w:tcPr>
            <w:cnfStyle w:val="000100000000"/>
            <w:tcW w:w="2797" w:type="dxa"/>
          </w:tcPr>
          <w:p w:rsidR="00106838" w:rsidRDefault="002660E3" w:rsidP="00673A6C">
            <w:pPr>
              <w:spacing w:line="360" w:lineRule="auto"/>
              <w:ind w:right="21"/>
              <w:jc w:val="center"/>
              <w:rPr>
                <w:lang w:val="fr-FR"/>
              </w:rPr>
            </w:pPr>
            <w:r>
              <w:rPr>
                <w:lang w:val="fr-FR"/>
              </w:rPr>
              <w:t>150</w:t>
            </w:r>
          </w:p>
        </w:tc>
      </w:tr>
      <w:tr w:rsidR="00106838" w:rsidTr="00673A6C">
        <w:trPr>
          <w:trHeight w:val="510"/>
        </w:trPr>
        <w:tc>
          <w:tcPr>
            <w:tcW w:w="3344" w:type="dxa"/>
          </w:tcPr>
          <w:p w:rsidR="00106838" w:rsidRDefault="002660E3" w:rsidP="00673A6C">
            <w:pPr>
              <w:spacing w:line="360" w:lineRule="auto"/>
              <w:ind w:right="163"/>
              <w:jc w:val="center"/>
              <w:rPr>
                <w:lang w:val="fr-FR"/>
              </w:rPr>
            </w:pPr>
            <w:r>
              <w:rPr>
                <w:lang w:val="fr-FR"/>
              </w:rPr>
              <w:t>2</w:t>
            </w:r>
            <w:r w:rsidRPr="002660E3">
              <w:rPr>
                <w:vertAlign w:val="superscript"/>
                <w:lang w:val="fr-FR"/>
              </w:rPr>
              <w:t>ème</w:t>
            </w:r>
            <w:r>
              <w:rPr>
                <w:lang w:val="fr-FR"/>
              </w:rPr>
              <w:t xml:space="preserve"> étage</w:t>
            </w:r>
            <w:r w:rsidR="00665ADE">
              <w:rPr>
                <w:lang w:val="fr-FR"/>
              </w:rPr>
              <w:t xml:space="preserve"> (Bureaux)</w:t>
            </w:r>
          </w:p>
        </w:tc>
        <w:tc>
          <w:tcPr>
            <w:tcW w:w="2326" w:type="dxa"/>
          </w:tcPr>
          <w:p w:rsidR="00106838" w:rsidRDefault="002660E3" w:rsidP="00673A6C">
            <w:pPr>
              <w:spacing w:line="360" w:lineRule="auto"/>
              <w:ind w:right="2"/>
              <w:jc w:val="center"/>
              <w:rPr>
                <w:lang w:val="fr-FR"/>
              </w:rPr>
            </w:pPr>
            <w:r>
              <w:rPr>
                <w:lang w:val="fr-FR"/>
              </w:rPr>
              <w:t>551</w:t>
            </w:r>
          </w:p>
        </w:tc>
        <w:tc>
          <w:tcPr>
            <w:cnfStyle w:val="000100000000"/>
            <w:tcW w:w="2797" w:type="dxa"/>
          </w:tcPr>
          <w:p w:rsidR="00106838" w:rsidRDefault="002660E3" w:rsidP="00673A6C">
            <w:pPr>
              <w:spacing w:line="360" w:lineRule="auto"/>
              <w:ind w:right="21"/>
              <w:jc w:val="center"/>
              <w:rPr>
                <w:lang w:val="fr-FR"/>
              </w:rPr>
            </w:pPr>
            <w:r>
              <w:rPr>
                <w:lang w:val="fr-FR"/>
              </w:rPr>
              <w:t>250</w:t>
            </w:r>
          </w:p>
        </w:tc>
      </w:tr>
      <w:tr w:rsidR="00106838" w:rsidTr="00673A6C">
        <w:trPr>
          <w:cnfStyle w:val="010000000000"/>
          <w:trHeight w:val="510"/>
        </w:trPr>
        <w:tc>
          <w:tcPr>
            <w:tcW w:w="3344" w:type="dxa"/>
          </w:tcPr>
          <w:p w:rsidR="00106838" w:rsidRDefault="00C765DC" w:rsidP="00673A6C">
            <w:pPr>
              <w:spacing w:line="360" w:lineRule="auto"/>
              <w:ind w:right="163"/>
              <w:jc w:val="center"/>
              <w:rPr>
                <w:lang w:val="fr-FR"/>
              </w:rPr>
            </w:pPr>
            <w:r>
              <w:rPr>
                <w:lang w:val="fr-FR"/>
              </w:rPr>
              <w:t>1</w:t>
            </w:r>
            <w:r w:rsidRPr="00C765DC">
              <w:rPr>
                <w:vertAlign w:val="superscript"/>
                <w:lang w:val="fr-FR"/>
              </w:rPr>
              <w:t>er</w:t>
            </w:r>
            <w:r>
              <w:rPr>
                <w:lang w:val="fr-FR"/>
              </w:rPr>
              <w:t xml:space="preserve"> étage</w:t>
            </w:r>
            <w:r w:rsidR="00665ADE">
              <w:rPr>
                <w:lang w:val="fr-FR"/>
              </w:rPr>
              <w:t xml:space="preserve"> (Restaurant)</w:t>
            </w:r>
          </w:p>
        </w:tc>
        <w:tc>
          <w:tcPr>
            <w:tcW w:w="2326" w:type="dxa"/>
          </w:tcPr>
          <w:p w:rsidR="00106838" w:rsidRDefault="00665ADE" w:rsidP="00673A6C">
            <w:pPr>
              <w:tabs>
                <w:tab w:val="left" w:pos="2772"/>
              </w:tabs>
              <w:spacing w:line="360" w:lineRule="auto"/>
              <w:ind w:right="2"/>
              <w:jc w:val="center"/>
              <w:rPr>
                <w:lang w:val="fr-FR"/>
              </w:rPr>
            </w:pPr>
            <w:r>
              <w:rPr>
                <w:lang w:val="fr-FR"/>
              </w:rPr>
              <w:t>551</w:t>
            </w:r>
          </w:p>
        </w:tc>
        <w:tc>
          <w:tcPr>
            <w:cnfStyle w:val="000100000000"/>
            <w:tcW w:w="2797" w:type="dxa"/>
          </w:tcPr>
          <w:p w:rsidR="00106838" w:rsidRDefault="00665ADE" w:rsidP="00673A6C">
            <w:pPr>
              <w:spacing w:line="360" w:lineRule="auto"/>
              <w:ind w:right="21"/>
              <w:jc w:val="center"/>
              <w:rPr>
                <w:lang w:val="fr-FR"/>
              </w:rPr>
            </w:pPr>
            <w:r>
              <w:rPr>
                <w:lang w:val="fr-FR"/>
              </w:rPr>
              <w:t>400</w:t>
            </w:r>
          </w:p>
        </w:tc>
      </w:tr>
    </w:tbl>
    <w:p w:rsidR="00A21CD9" w:rsidRDefault="00A21CD9" w:rsidP="00E86DF2">
      <w:pPr>
        <w:spacing w:line="360" w:lineRule="auto"/>
        <w:ind w:left="360"/>
        <w:jc w:val="center"/>
        <w:rPr>
          <w:b/>
          <w:bCs/>
          <w:sz w:val="22"/>
          <w:szCs w:val="22"/>
          <w:lang w:val="fr-FR"/>
        </w:rPr>
      </w:pPr>
      <w:r w:rsidRPr="00E86DF2">
        <w:rPr>
          <w:b/>
          <w:bCs/>
          <w:sz w:val="22"/>
          <w:szCs w:val="22"/>
          <w:lang w:val="fr-FR"/>
        </w:rPr>
        <w:t xml:space="preserve">tableau IV.1: valeurs des charges permanentes et  </w:t>
      </w:r>
      <w:r w:rsidR="00E86DF2" w:rsidRPr="00E86DF2">
        <w:rPr>
          <w:b/>
          <w:bCs/>
          <w:sz w:val="22"/>
          <w:szCs w:val="22"/>
          <w:lang w:val="fr-FR"/>
        </w:rPr>
        <w:t>d’exploitations à chaque étage</w:t>
      </w:r>
      <w:r w:rsidR="00E86DF2">
        <w:rPr>
          <w:b/>
          <w:bCs/>
          <w:sz w:val="22"/>
          <w:szCs w:val="22"/>
          <w:lang w:val="fr-FR"/>
        </w:rPr>
        <w:t>.</w:t>
      </w:r>
    </w:p>
    <w:p w:rsidR="00E86DF2" w:rsidRPr="00E86DF2" w:rsidRDefault="00E86DF2" w:rsidP="00E86DF2">
      <w:pPr>
        <w:spacing w:line="360" w:lineRule="auto"/>
        <w:ind w:left="360"/>
        <w:jc w:val="center"/>
        <w:rPr>
          <w:b/>
          <w:bCs/>
          <w:sz w:val="22"/>
          <w:szCs w:val="22"/>
          <w:lang w:val="fr-FR"/>
        </w:rPr>
      </w:pPr>
    </w:p>
    <w:p w:rsidR="001F1DEB" w:rsidRDefault="001F1DEB" w:rsidP="0046259F">
      <w:pPr>
        <w:numPr>
          <w:ilvl w:val="0"/>
          <w:numId w:val="3"/>
        </w:numPr>
        <w:tabs>
          <w:tab w:val="clear" w:pos="720"/>
          <w:tab w:val="num" w:pos="360"/>
        </w:tabs>
        <w:spacing w:line="360" w:lineRule="auto"/>
        <w:ind w:hanging="720"/>
        <w:rPr>
          <w:b/>
          <w:bCs/>
          <w:lang w:val="fr-FR"/>
        </w:rPr>
      </w:pPr>
      <w:r>
        <w:rPr>
          <w:b/>
          <w:bCs/>
          <w:lang w:val="fr-FR"/>
        </w:rPr>
        <w:t>Surcharge</w:t>
      </w:r>
      <w:r w:rsidR="00106838">
        <w:rPr>
          <w:b/>
          <w:bCs/>
          <w:lang w:val="fr-FR"/>
        </w:rPr>
        <w:t xml:space="preserve">s climatiques de Neige et Vent </w:t>
      </w:r>
    </w:p>
    <w:p w:rsidR="00106838" w:rsidRPr="00106838" w:rsidRDefault="00106838" w:rsidP="0046259F">
      <w:pPr>
        <w:spacing w:line="360" w:lineRule="auto"/>
        <w:ind w:left="708" w:hanging="348"/>
        <w:rPr>
          <w:lang w:val="fr-FR"/>
        </w:rPr>
      </w:pPr>
      <w:r>
        <w:rPr>
          <w:lang w:val="fr-FR"/>
        </w:rPr>
        <w:t>Elles sont évaluées par les Règles</w:t>
      </w:r>
      <w:r w:rsidR="00665ADE">
        <w:rPr>
          <w:lang w:val="fr-FR"/>
        </w:rPr>
        <w:t xml:space="preserve"> A</w:t>
      </w:r>
      <w:r w:rsidR="002731F7">
        <w:rPr>
          <w:lang w:val="fr-FR"/>
        </w:rPr>
        <w:t>l</w:t>
      </w:r>
      <w:r w:rsidR="00665ADE">
        <w:rPr>
          <w:lang w:val="fr-FR"/>
        </w:rPr>
        <w:t>gériennes</w:t>
      </w:r>
      <w:r>
        <w:rPr>
          <w:lang w:val="fr-FR"/>
        </w:rPr>
        <w:t xml:space="preserve"> RNV99</w:t>
      </w:r>
    </w:p>
    <w:p w:rsidR="00106838" w:rsidRDefault="00106838" w:rsidP="0046259F">
      <w:pPr>
        <w:numPr>
          <w:ilvl w:val="0"/>
          <w:numId w:val="3"/>
        </w:numPr>
        <w:tabs>
          <w:tab w:val="clear" w:pos="720"/>
          <w:tab w:val="num" w:pos="360"/>
        </w:tabs>
        <w:spacing w:line="360" w:lineRule="auto"/>
        <w:ind w:hanging="720"/>
        <w:rPr>
          <w:b/>
          <w:bCs/>
          <w:lang w:val="fr-FR"/>
        </w:rPr>
      </w:pPr>
      <w:r>
        <w:rPr>
          <w:b/>
          <w:bCs/>
          <w:lang w:val="fr-FR"/>
        </w:rPr>
        <w:t>Charges sismiques</w:t>
      </w:r>
    </w:p>
    <w:p w:rsidR="00106838" w:rsidRDefault="00106838" w:rsidP="0046259F">
      <w:pPr>
        <w:spacing w:line="360" w:lineRule="auto"/>
        <w:ind w:left="708" w:hanging="348"/>
        <w:rPr>
          <w:lang w:val="fr-FR"/>
        </w:rPr>
      </w:pPr>
      <w:r>
        <w:rPr>
          <w:lang w:val="fr-FR"/>
        </w:rPr>
        <w:t>Elles sont évaluées par les Règles</w:t>
      </w:r>
      <w:r w:rsidR="00665ADE">
        <w:rPr>
          <w:lang w:val="fr-FR"/>
        </w:rPr>
        <w:t xml:space="preserve"> Algériennes</w:t>
      </w:r>
      <w:r>
        <w:rPr>
          <w:lang w:val="fr-FR"/>
        </w:rPr>
        <w:t xml:space="preserve"> RPA2003.</w:t>
      </w:r>
    </w:p>
    <w:p w:rsidR="00EC43E6" w:rsidRDefault="00EC43E6" w:rsidP="00106838">
      <w:pPr>
        <w:ind w:left="708" w:hanging="348"/>
        <w:rPr>
          <w:lang w:val="fr-FR"/>
        </w:rPr>
      </w:pPr>
    </w:p>
    <w:p w:rsidR="00377910" w:rsidRDefault="00377910" w:rsidP="00106838">
      <w:pPr>
        <w:ind w:left="708" w:hanging="348"/>
        <w:rPr>
          <w:lang w:val="fr-FR"/>
        </w:rPr>
      </w:pPr>
    </w:p>
    <w:p w:rsidR="00377910" w:rsidRDefault="00377910" w:rsidP="00106838">
      <w:pPr>
        <w:ind w:left="708" w:hanging="348"/>
        <w:rPr>
          <w:lang w:val="fr-FR"/>
        </w:rPr>
      </w:pPr>
    </w:p>
    <w:p w:rsidR="00377910" w:rsidRPr="00106838" w:rsidRDefault="00377910" w:rsidP="00106838">
      <w:pPr>
        <w:ind w:left="708" w:hanging="348"/>
        <w:rPr>
          <w:lang w:val="fr-FR"/>
        </w:rPr>
      </w:pPr>
    </w:p>
    <w:p w:rsidR="008430B6" w:rsidRDefault="000D47A2" w:rsidP="00EC43E6">
      <w:pPr>
        <w:spacing w:line="360" w:lineRule="auto"/>
        <w:ind w:right="-2"/>
        <w:jc w:val="lowKashida"/>
        <w:rPr>
          <w:rFonts w:asciiTheme="majorBidi" w:hAnsiTheme="majorBidi" w:cstheme="majorBidi"/>
          <w:b/>
          <w:bCs/>
          <w:lang w:val="fr-FR"/>
        </w:rPr>
      </w:pPr>
      <w:r>
        <w:rPr>
          <w:b/>
          <w:bCs/>
          <w:lang w:val="fr-FR"/>
        </w:rPr>
        <w:t>IV</w:t>
      </w:r>
      <w:r w:rsidR="008430B6" w:rsidRPr="008430B6">
        <w:rPr>
          <w:rFonts w:asciiTheme="majorBidi" w:hAnsiTheme="majorBidi" w:cstheme="majorBidi"/>
          <w:b/>
          <w:bCs/>
          <w:color w:val="141615"/>
          <w:lang w:val="fr-FR"/>
        </w:rPr>
        <w:t xml:space="preserve">.3- Dimensionnement d'un poteau mixte </w:t>
      </w:r>
      <w:r w:rsidR="008430B6" w:rsidRPr="008430B6">
        <w:rPr>
          <w:rFonts w:asciiTheme="majorBidi" w:hAnsiTheme="majorBidi" w:cstheme="majorBidi"/>
          <w:b/>
          <w:bCs/>
          <w:lang w:val="fr-FR"/>
        </w:rPr>
        <w:t>totalement enrobés de béton</w:t>
      </w:r>
    </w:p>
    <w:p w:rsidR="00B03299" w:rsidRDefault="00B03299" w:rsidP="00B03299">
      <w:pPr>
        <w:ind w:right="-2"/>
        <w:jc w:val="lowKashida"/>
        <w:rPr>
          <w:rFonts w:asciiTheme="majorBidi" w:hAnsiTheme="majorBidi" w:cstheme="majorBidi"/>
          <w:b/>
          <w:bCs/>
          <w:lang w:val="fr-FR"/>
        </w:rPr>
      </w:pPr>
    </w:p>
    <w:p w:rsidR="00A857FF" w:rsidRDefault="00E446B6" w:rsidP="008074F7">
      <w:pPr>
        <w:spacing w:line="360" w:lineRule="auto"/>
        <w:ind w:right="-2" w:firstLine="851"/>
        <w:jc w:val="both"/>
        <w:rPr>
          <w:rFonts w:asciiTheme="majorBidi" w:hAnsiTheme="majorBidi" w:cstheme="majorBidi"/>
          <w:lang w:val="fr-FR" w:bidi="ar-AE"/>
        </w:rPr>
      </w:pPr>
      <w:r w:rsidRPr="00E446B6">
        <w:rPr>
          <w:rFonts w:asciiTheme="majorBidi" w:hAnsiTheme="majorBidi" w:cstheme="majorBidi"/>
          <w:lang w:val="fr-FR"/>
        </w:rPr>
        <w:t xml:space="preserve">On choisi le poteau mixte </w:t>
      </w:r>
      <w:r>
        <w:rPr>
          <w:rFonts w:asciiTheme="majorBidi" w:hAnsiTheme="majorBidi" w:cstheme="majorBidi"/>
          <w:lang w:val="fr-FR"/>
        </w:rPr>
        <w:t>centrale situ</w:t>
      </w:r>
      <w:r>
        <w:rPr>
          <w:rFonts w:asciiTheme="majorBidi" w:hAnsiTheme="majorBidi" w:cstheme="majorBidi"/>
          <w:lang w:val="fr-FR" w:bidi="ar-AE"/>
        </w:rPr>
        <w:t xml:space="preserve">é </w:t>
      </w:r>
      <w:r w:rsidRPr="00E446B6">
        <w:rPr>
          <w:rFonts w:asciiTheme="majorBidi" w:hAnsiTheme="majorBidi" w:cstheme="majorBidi"/>
          <w:lang w:val="fr-FR" w:bidi="ar-AE"/>
        </w:rPr>
        <w:t xml:space="preserve">ou </w:t>
      </w:r>
      <w:r>
        <w:rPr>
          <w:rFonts w:asciiTheme="majorBidi" w:hAnsiTheme="majorBidi" w:cstheme="majorBidi"/>
          <w:lang w:val="fr-FR" w:bidi="ar-AE"/>
        </w:rPr>
        <w:t xml:space="preserve">RDC du bâtiment dont la section carrée </w:t>
      </w:r>
      <w:r w:rsidRPr="00E446B6">
        <w:rPr>
          <w:rFonts w:asciiTheme="majorBidi" w:hAnsiTheme="majorBidi" w:cstheme="majorBidi"/>
          <w:lang w:val="fr-FR" w:bidi="ar-AE"/>
        </w:rPr>
        <w:t>est définie a la figure</w:t>
      </w:r>
      <w:r>
        <w:rPr>
          <w:rFonts w:asciiTheme="majorBidi" w:hAnsiTheme="majorBidi" w:cstheme="majorBidi"/>
          <w:lang w:val="fr-FR" w:bidi="ar-AE"/>
        </w:rPr>
        <w:t xml:space="preserve"> </w:t>
      </w:r>
      <w:r w:rsidR="008074F7" w:rsidRPr="008074F7">
        <w:rPr>
          <w:rFonts w:asciiTheme="majorBidi" w:hAnsiTheme="majorBidi" w:cstheme="majorBidi"/>
          <w:lang w:val="fr-FR" w:bidi="ar-AE"/>
        </w:rPr>
        <w:t>IV</w:t>
      </w:r>
      <w:r>
        <w:rPr>
          <w:rFonts w:asciiTheme="majorBidi" w:hAnsiTheme="majorBidi" w:cstheme="majorBidi"/>
          <w:lang w:val="fr-FR" w:bidi="ar-AE"/>
        </w:rPr>
        <w:t xml:space="preserve">-3, le poteau est constitue </w:t>
      </w:r>
      <w:r w:rsidR="00E21DEF">
        <w:rPr>
          <w:rFonts w:asciiTheme="majorBidi" w:hAnsiTheme="majorBidi" w:cstheme="majorBidi"/>
          <w:lang w:val="fr-FR" w:bidi="ar-AE"/>
        </w:rPr>
        <w:t>d'un</w:t>
      </w:r>
      <w:r>
        <w:rPr>
          <w:rFonts w:asciiTheme="majorBidi" w:hAnsiTheme="majorBidi" w:cstheme="majorBidi"/>
          <w:lang w:val="fr-FR" w:bidi="ar-AE"/>
        </w:rPr>
        <w:t xml:space="preserve"> profile</w:t>
      </w:r>
      <w:r w:rsidR="00E21DEF">
        <w:rPr>
          <w:rFonts w:asciiTheme="majorBidi" w:hAnsiTheme="majorBidi" w:cstheme="majorBidi"/>
          <w:lang w:val="fr-FR" w:bidi="ar-AE"/>
        </w:rPr>
        <w:t xml:space="preserve"> HEB 280 </w:t>
      </w:r>
      <w:r w:rsidR="000B4379">
        <w:rPr>
          <w:rFonts w:asciiTheme="majorBidi" w:hAnsiTheme="majorBidi" w:cstheme="majorBidi"/>
          <w:lang w:val="fr-FR" w:bidi="ar-AE"/>
        </w:rPr>
        <w:t>en acier de nuance S235 (</w:t>
      </w:r>
      <w:r w:rsidR="000B4379" w:rsidRPr="000B4379">
        <w:rPr>
          <w:rFonts w:asciiTheme="majorBidi" w:hAnsiTheme="majorBidi" w:cstheme="majorBidi"/>
          <w:i/>
          <w:iCs/>
          <w:lang w:val="fr-FR" w:bidi="ar-AE"/>
        </w:rPr>
        <w:t>f</w:t>
      </w:r>
      <w:r w:rsidR="000B4379" w:rsidRPr="000B4379">
        <w:rPr>
          <w:rFonts w:asciiTheme="majorBidi" w:hAnsiTheme="majorBidi" w:cstheme="majorBidi"/>
          <w:i/>
          <w:iCs/>
          <w:vertAlign w:val="subscript"/>
          <w:lang w:val="fr-FR" w:bidi="ar-AE"/>
        </w:rPr>
        <w:t>y</w:t>
      </w:r>
      <w:r w:rsidR="000B4379">
        <w:rPr>
          <w:rFonts w:asciiTheme="majorBidi" w:hAnsiTheme="majorBidi" w:cstheme="majorBidi"/>
          <w:lang w:val="fr-FR" w:bidi="ar-AE"/>
        </w:rPr>
        <w:t>=235 N/mm</w:t>
      </w:r>
      <w:r w:rsidR="000B4379" w:rsidRPr="000B4379">
        <w:rPr>
          <w:rFonts w:asciiTheme="majorBidi" w:hAnsiTheme="majorBidi" w:cstheme="majorBidi"/>
          <w:vertAlign w:val="superscript"/>
          <w:lang w:val="fr-FR" w:bidi="ar-AE"/>
        </w:rPr>
        <w:t>2</w:t>
      </w:r>
      <w:r w:rsidR="000B4379">
        <w:rPr>
          <w:rFonts w:asciiTheme="majorBidi" w:hAnsiTheme="majorBidi" w:cstheme="majorBidi"/>
          <w:lang w:val="fr-FR" w:bidi="ar-AE"/>
        </w:rPr>
        <w:t xml:space="preserve"> ) </w:t>
      </w:r>
      <w:r w:rsidR="00695B0A">
        <w:rPr>
          <w:rFonts w:asciiTheme="majorBidi" w:hAnsiTheme="majorBidi" w:cstheme="majorBidi"/>
          <w:lang w:val="fr-FR" w:bidi="ar-AE"/>
        </w:rPr>
        <w:t xml:space="preserve">et de huit barres </w:t>
      </w:r>
      <w:r w:rsidR="00695B0A">
        <w:rPr>
          <w:rFonts w:ascii="Cambria Math" w:hAnsi="Cambria Math" w:cstheme="majorBidi"/>
          <w:lang w:val="fr-FR" w:bidi="ar-AE"/>
        </w:rPr>
        <w:t>𝜙</w:t>
      </w:r>
      <w:r w:rsidR="00695B0A">
        <w:rPr>
          <w:rFonts w:asciiTheme="majorBidi" w:hAnsiTheme="majorBidi" w:cstheme="majorBidi"/>
          <w:lang w:val="fr-FR" w:bidi="ar-AE"/>
        </w:rPr>
        <w:t xml:space="preserve"> 12 ( A</w:t>
      </w:r>
      <w:r w:rsidR="00695B0A" w:rsidRPr="00695B0A">
        <w:rPr>
          <w:rFonts w:asciiTheme="majorBidi" w:hAnsiTheme="majorBidi" w:cstheme="majorBidi"/>
          <w:vertAlign w:val="subscript"/>
          <w:lang w:val="fr-FR" w:bidi="ar-AE"/>
        </w:rPr>
        <w:t>s</w:t>
      </w:r>
      <w:r w:rsidR="00695B0A">
        <w:rPr>
          <w:rFonts w:asciiTheme="majorBidi" w:hAnsiTheme="majorBidi" w:cstheme="majorBidi"/>
          <w:lang w:val="fr-FR" w:bidi="ar-AE"/>
        </w:rPr>
        <w:t xml:space="preserve"> = 904.77 mm</w:t>
      </w:r>
      <w:r w:rsidR="00695B0A" w:rsidRPr="00695B0A">
        <w:rPr>
          <w:rFonts w:asciiTheme="majorBidi" w:hAnsiTheme="majorBidi" w:cstheme="majorBidi"/>
          <w:vertAlign w:val="superscript"/>
          <w:lang w:val="fr-FR" w:bidi="ar-AE"/>
        </w:rPr>
        <w:t>2</w:t>
      </w:r>
      <w:r w:rsidR="008179BE">
        <w:rPr>
          <w:rFonts w:asciiTheme="majorBidi" w:hAnsiTheme="majorBidi" w:cstheme="majorBidi"/>
          <w:lang w:val="fr-FR" w:bidi="ar-AE"/>
        </w:rPr>
        <w:t xml:space="preserve"> </w:t>
      </w:r>
      <w:r w:rsidR="008179BE" w:rsidRPr="008179BE">
        <w:rPr>
          <w:rFonts w:asciiTheme="majorBidi" w:hAnsiTheme="majorBidi" w:cstheme="majorBidi"/>
          <w:lang w:val="fr-FR" w:bidi="ar-AE"/>
        </w:rPr>
        <w:t>au</w:t>
      </w:r>
      <w:r w:rsidR="008179BE">
        <w:rPr>
          <w:rFonts w:asciiTheme="majorBidi" w:hAnsiTheme="majorBidi" w:cstheme="majorBidi"/>
          <w:lang w:val="fr-FR" w:bidi="ar-AE"/>
        </w:rPr>
        <w:t xml:space="preserve"> </w:t>
      </w:r>
      <w:r w:rsidR="008179BE" w:rsidRPr="008179BE">
        <w:rPr>
          <w:rFonts w:asciiTheme="majorBidi" w:hAnsiTheme="majorBidi" w:cstheme="majorBidi"/>
          <w:lang w:val="fr-FR" w:bidi="ar-AE"/>
        </w:rPr>
        <w:t>total</w:t>
      </w:r>
      <w:r w:rsidR="008179BE">
        <w:rPr>
          <w:sz w:val="18"/>
          <w:szCs w:val="18"/>
          <w:lang w:val="fr-FR"/>
        </w:rPr>
        <w:t xml:space="preserve"> </w:t>
      </w:r>
      <w:r w:rsidR="00695B0A">
        <w:rPr>
          <w:rFonts w:asciiTheme="majorBidi" w:hAnsiTheme="majorBidi" w:cstheme="majorBidi"/>
          <w:lang w:val="fr-FR" w:bidi="ar-AE"/>
        </w:rPr>
        <w:t>)</w:t>
      </w:r>
      <w:r w:rsidR="008179BE">
        <w:rPr>
          <w:rFonts w:asciiTheme="majorBidi" w:hAnsiTheme="majorBidi" w:cstheme="majorBidi"/>
          <w:lang w:val="fr-FR" w:bidi="ar-AE"/>
        </w:rPr>
        <w:t xml:space="preserve"> en acier </w:t>
      </w:r>
      <w:r w:rsidR="00527E1D">
        <w:rPr>
          <w:rFonts w:asciiTheme="majorBidi" w:hAnsiTheme="majorBidi" w:cstheme="majorBidi"/>
          <w:lang w:val="fr-FR" w:bidi="ar-AE"/>
        </w:rPr>
        <w:t xml:space="preserve">FeE 500 ( </w:t>
      </w:r>
      <w:r w:rsidR="00527E1D" w:rsidRPr="00527E1D">
        <w:rPr>
          <w:rFonts w:asciiTheme="majorBidi" w:hAnsiTheme="majorBidi" w:cstheme="majorBidi"/>
          <w:i/>
          <w:iCs/>
          <w:lang w:val="fr-FR" w:bidi="ar-AE"/>
        </w:rPr>
        <w:t>f</w:t>
      </w:r>
      <w:r w:rsidR="00527E1D" w:rsidRPr="00527E1D">
        <w:rPr>
          <w:rFonts w:asciiTheme="majorBidi" w:hAnsiTheme="majorBidi" w:cstheme="majorBidi"/>
          <w:i/>
          <w:iCs/>
          <w:vertAlign w:val="subscript"/>
          <w:lang w:val="fr-FR" w:bidi="ar-AE"/>
        </w:rPr>
        <w:t>sk</w:t>
      </w:r>
      <w:r w:rsidR="00527E1D">
        <w:rPr>
          <w:rFonts w:asciiTheme="majorBidi" w:hAnsiTheme="majorBidi" w:cstheme="majorBidi"/>
          <w:lang w:val="fr-FR" w:bidi="ar-AE"/>
        </w:rPr>
        <w:t xml:space="preserve"> = 500 N/mm</w:t>
      </w:r>
      <w:r w:rsidR="00527E1D" w:rsidRPr="00527E1D">
        <w:rPr>
          <w:rFonts w:asciiTheme="majorBidi" w:hAnsiTheme="majorBidi" w:cstheme="majorBidi"/>
          <w:vertAlign w:val="superscript"/>
          <w:lang w:val="fr-FR" w:bidi="ar-AE"/>
        </w:rPr>
        <w:t>2</w:t>
      </w:r>
      <w:r w:rsidR="00527E1D">
        <w:rPr>
          <w:rFonts w:asciiTheme="majorBidi" w:hAnsiTheme="majorBidi" w:cstheme="majorBidi"/>
          <w:lang w:val="fr-FR" w:bidi="ar-AE"/>
        </w:rPr>
        <w:t xml:space="preserve"> )</w:t>
      </w:r>
      <w:r w:rsidR="005860B0">
        <w:rPr>
          <w:rFonts w:asciiTheme="majorBidi" w:hAnsiTheme="majorBidi" w:cstheme="majorBidi"/>
          <w:lang w:val="fr-FR" w:bidi="ar-AE"/>
        </w:rPr>
        <w:t xml:space="preserve">, </w:t>
      </w:r>
      <w:r w:rsidR="005860B0" w:rsidRPr="005860B0">
        <w:rPr>
          <w:rFonts w:asciiTheme="majorBidi" w:hAnsiTheme="majorBidi" w:cstheme="majorBidi"/>
          <w:lang w:val="fr-FR" w:bidi="ar-AE"/>
        </w:rPr>
        <w:t>l'ense</w:t>
      </w:r>
      <w:r w:rsidR="005860B0">
        <w:rPr>
          <w:rFonts w:asciiTheme="majorBidi" w:hAnsiTheme="majorBidi" w:cstheme="majorBidi"/>
          <w:lang w:val="fr-FR" w:bidi="ar-AE"/>
        </w:rPr>
        <w:t>mble étant enrobé par un béton de classe C25/30 (</w:t>
      </w:r>
      <w:r w:rsidR="005860B0" w:rsidRPr="005860B0">
        <w:rPr>
          <w:rFonts w:asciiTheme="majorBidi" w:hAnsiTheme="majorBidi" w:cstheme="majorBidi"/>
          <w:i/>
          <w:iCs/>
          <w:lang w:val="fr-FR" w:bidi="ar-AE"/>
        </w:rPr>
        <w:t>f</w:t>
      </w:r>
      <w:r w:rsidR="005860B0" w:rsidRPr="005860B0">
        <w:rPr>
          <w:rFonts w:asciiTheme="majorBidi" w:hAnsiTheme="majorBidi" w:cstheme="majorBidi"/>
          <w:i/>
          <w:iCs/>
          <w:vertAlign w:val="subscript"/>
          <w:lang w:val="fr-FR" w:bidi="ar-AE"/>
        </w:rPr>
        <w:t>ck</w:t>
      </w:r>
      <w:r w:rsidR="005860B0">
        <w:rPr>
          <w:rFonts w:asciiTheme="majorBidi" w:hAnsiTheme="majorBidi" w:cstheme="majorBidi"/>
          <w:lang w:val="fr-FR" w:bidi="ar-AE"/>
        </w:rPr>
        <w:t>=25 N/mm</w:t>
      </w:r>
      <w:r w:rsidR="005860B0" w:rsidRPr="005860B0">
        <w:rPr>
          <w:rFonts w:asciiTheme="majorBidi" w:hAnsiTheme="majorBidi" w:cstheme="majorBidi"/>
          <w:vertAlign w:val="superscript"/>
          <w:lang w:val="fr-FR" w:bidi="ar-AE"/>
        </w:rPr>
        <w:t>2</w:t>
      </w:r>
      <w:r w:rsidR="005860B0">
        <w:rPr>
          <w:rFonts w:asciiTheme="majorBidi" w:hAnsiTheme="majorBidi" w:cstheme="majorBidi"/>
          <w:lang w:val="fr-FR" w:bidi="ar-AE"/>
        </w:rPr>
        <w:t>)</w:t>
      </w:r>
      <w:r w:rsidR="00A857FF">
        <w:rPr>
          <w:rFonts w:asciiTheme="majorBidi" w:hAnsiTheme="majorBidi" w:cstheme="majorBidi"/>
          <w:lang w:val="fr-FR" w:bidi="ar-AE"/>
        </w:rPr>
        <w:t>.</w:t>
      </w:r>
    </w:p>
    <w:p w:rsidR="00EC43E6" w:rsidRPr="00E446B6" w:rsidRDefault="00E446B6" w:rsidP="005860B0">
      <w:pPr>
        <w:spacing w:line="360" w:lineRule="auto"/>
        <w:ind w:right="-2"/>
        <w:jc w:val="both"/>
        <w:rPr>
          <w:rFonts w:asciiTheme="majorBidi" w:hAnsiTheme="majorBidi" w:cstheme="majorBidi"/>
          <w:lang w:val="fr-FR" w:bidi="ar-AE"/>
        </w:rPr>
      </w:pPr>
      <w:r w:rsidRPr="00E446B6">
        <w:rPr>
          <w:rFonts w:asciiTheme="majorBidi" w:hAnsiTheme="majorBidi" w:cstheme="majorBidi"/>
          <w:lang w:val="fr-FR" w:bidi="ar-AE"/>
        </w:rPr>
        <w:t xml:space="preserve"> </w:t>
      </w:r>
      <w:r>
        <w:rPr>
          <w:rFonts w:asciiTheme="majorBidi" w:hAnsiTheme="majorBidi" w:cstheme="majorBidi"/>
          <w:lang w:val="fr-FR" w:bidi="ar-AE"/>
        </w:rPr>
        <w:t xml:space="preserve"> </w:t>
      </w:r>
    </w:p>
    <w:p w:rsidR="008430B6" w:rsidRDefault="009B249F" w:rsidP="009B249F">
      <w:pPr>
        <w:jc w:val="center"/>
        <w:rPr>
          <w:lang w:val="fr-FR"/>
        </w:rPr>
      </w:pPr>
      <w:r>
        <w:rPr>
          <w:noProof/>
          <w:lang w:val="fr-FR"/>
        </w:rPr>
        <w:drawing>
          <wp:inline distT="0" distB="0" distL="0" distR="0">
            <wp:extent cx="5078450" cy="5923128"/>
            <wp:effectExtent l="19050" t="0" r="7900" b="0"/>
            <wp:docPr id="9" name="Image 9" descr="C:\Users\oussama\Desktop\PFE P M\portique Oussama - totalement enrobé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oussama\Desktop\PFE P M\portique Oussama - totalement enrobés.bmp"/>
                    <pic:cNvPicPr>
                      <a:picLocks noChangeAspect="1" noChangeArrowheads="1"/>
                    </pic:cNvPicPr>
                  </pic:nvPicPr>
                  <pic:blipFill>
                    <a:blip r:embed="rId24"/>
                    <a:srcRect/>
                    <a:stretch>
                      <a:fillRect/>
                    </a:stretch>
                  </pic:blipFill>
                  <pic:spPr bwMode="auto">
                    <a:xfrm>
                      <a:off x="0" y="0"/>
                      <a:ext cx="5082795" cy="5928195"/>
                    </a:xfrm>
                    <a:prstGeom prst="rect">
                      <a:avLst/>
                    </a:prstGeom>
                    <a:noFill/>
                    <a:ln w="9525">
                      <a:noFill/>
                      <a:miter lim="800000"/>
                      <a:headEnd/>
                      <a:tailEnd/>
                    </a:ln>
                  </pic:spPr>
                </pic:pic>
              </a:graphicData>
            </a:graphic>
          </wp:inline>
        </w:drawing>
      </w:r>
    </w:p>
    <w:p w:rsidR="008430B6" w:rsidRPr="00593521" w:rsidRDefault="008430B6" w:rsidP="00593521">
      <w:pPr>
        <w:jc w:val="center"/>
        <w:rPr>
          <w:b/>
          <w:bCs/>
          <w:sz w:val="22"/>
          <w:szCs w:val="22"/>
          <w:lang w:val="fr-FR"/>
        </w:rPr>
      </w:pPr>
    </w:p>
    <w:p w:rsidR="008430B6" w:rsidRPr="00593521" w:rsidRDefault="00D9537E" w:rsidP="00593521">
      <w:pPr>
        <w:jc w:val="center"/>
        <w:rPr>
          <w:b/>
          <w:bCs/>
          <w:sz w:val="22"/>
          <w:szCs w:val="22"/>
          <w:lang w:val="fr-FR"/>
        </w:rPr>
      </w:pPr>
      <w:r w:rsidRPr="00DA276B">
        <w:rPr>
          <w:b/>
          <w:bCs/>
          <w:sz w:val="22"/>
          <w:szCs w:val="22"/>
          <w:lang w:val="fr-FR"/>
        </w:rPr>
        <w:t xml:space="preserve">Figure </w:t>
      </w:r>
      <w:r w:rsidR="008074F7" w:rsidRPr="008074F7">
        <w:rPr>
          <w:b/>
          <w:bCs/>
          <w:sz w:val="22"/>
          <w:szCs w:val="22"/>
          <w:lang w:val="fr-FR"/>
        </w:rPr>
        <w:t>IV</w:t>
      </w:r>
      <w:r w:rsidRPr="00DA276B">
        <w:rPr>
          <w:b/>
          <w:bCs/>
          <w:sz w:val="22"/>
          <w:szCs w:val="22"/>
          <w:lang w:val="fr-FR"/>
        </w:rPr>
        <w:t>.2 :</w:t>
      </w:r>
      <w:r w:rsidR="00DA276B" w:rsidRPr="00DA276B">
        <w:rPr>
          <w:b/>
          <w:bCs/>
          <w:sz w:val="22"/>
          <w:szCs w:val="22"/>
          <w:lang w:val="fr-FR"/>
        </w:rPr>
        <w:t xml:space="preserve"> </w:t>
      </w:r>
      <w:r w:rsidR="00593521">
        <w:rPr>
          <w:b/>
          <w:bCs/>
          <w:sz w:val="22"/>
          <w:szCs w:val="22"/>
          <w:lang w:val="fr-FR"/>
        </w:rPr>
        <w:t>Poteau enrobé</w:t>
      </w:r>
      <w:r w:rsidR="00593521" w:rsidRPr="00593521">
        <w:rPr>
          <w:b/>
          <w:bCs/>
          <w:sz w:val="22"/>
          <w:szCs w:val="22"/>
          <w:lang w:val="fr-FR"/>
        </w:rPr>
        <w:t xml:space="preserve"> de béton</w:t>
      </w:r>
    </w:p>
    <w:p w:rsidR="00767CEA" w:rsidRPr="008430B6" w:rsidRDefault="00767CEA" w:rsidP="001D7751">
      <w:pPr>
        <w:jc w:val="center"/>
        <w:rPr>
          <w:lang w:val="fr-FR"/>
        </w:rPr>
      </w:pPr>
      <w:r>
        <w:rPr>
          <w:noProof/>
          <w:lang w:val="fr-FR"/>
        </w:rPr>
        <w:lastRenderedPageBreak/>
        <w:drawing>
          <wp:inline distT="0" distB="0" distL="0" distR="0">
            <wp:extent cx="5578998" cy="2020048"/>
            <wp:effectExtent l="19050" t="0" r="2652"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a:srcRect t="9140"/>
                    <a:stretch>
                      <a:fillRect/>
                    </a:stretch>
                  </pic:blipFill>
                  <pic:spPr bwMode="auto">
                    <a:xfrm>
                      <a:off x="0" y="0"/>
                      <a:ext cx="5578998" cy="2020048"/>
                    </a:xfrm>
                    <a:prstGeom prst="rect">
                      <a:avLst/>
                    </a:prstGeom>
                    <a:noFill/>
                    <a:ln w="9525">
                      <a:noFill/>
                      <a:miter lim="800000"/>
                      <a:headEnd/>
                      <a:tailEnd/>
                    </a:ln>
                  </pic:spPr>
                </pic:pic>
              </a:graphicData>
            </a:graphic>
          </wp:inline>
        </w:drawing>
      </w:r>
    </w:p>
    <w:p w:rsidR="008430B6" w:rsidRPr="008430B6" w:rsidRDefault="008430B6" w:rsidP="008430B6">
      <w:pPr>
        <w:rPr>
          <w:lang w:val="fr-FR"/>
        </w:rPr>
      </w:pPr>
    </w:p>
    <w:p w:rsidR="008430B6" w:rsidRDefault="00733B50" w:rsidP="008074F7">
      <w:pPr>
        <w:spacing w:line="360" w:lineRule="auto"/>
        <w:ind w:right="-2"/>
        <w:jc w:val="center"/>
        <w:rPr>
          <w:rFonts w:asciiTheme="majorBidi" w:hAnsiTheme="majorBidi" w:cstheme="majorBidi"/>
          <w:b/>
          <w:bCs/>
          <w:sz w:val="22"/>
          <w:szCs w:val="22"/>
          <w:lang w:val="fr-FR" w:bidi="ar-AE"/>
        </w:rPr>
      </w:pPr>
      <w:r w:rsidRPr="00DA276B">
        <w:rPr>
          <w:rFonts w:asciiTheme="majorBidi" w:hAnsiTheme="majorBidi" w:cstheme="majorBidi"/>
          <w:b/>
          <w:bCs/>
          <w:sz w:val="22"/>
          <w:szCs w:val="22"/>
          <w:lang w:val="fr-FR" w:bidi="ar-AE"/>
        </w:rPr>
        <w:t>F</w:t>
      </w:r>
      <w:r w:rsidR="00D34C32" w:rsidRPr="00DA276B">
        <w:rPr>
          <w:rFonts w:asciiTheme="majorBidi" w:hAnsiTheme="majorBidi" w:cstheme="majorBidi"/>
          <w:b/>
          <w:bCs/>
          <w:sz w:val="22"/>
          <w:szCs w:val="22"/>
          <w:lang w:val="fr-FR" w:bidi="ar-AE"/>
        </w:rPr>
        <w:t xml:space="preserve">igure </w:t>
      </w:r>
      <w:r w:rsidR="008074F7" w:rsidRPr="008074F7">
        <w:rPr>
          <w:rFonts w:asciiTheme="majorBidi" w:hAnsiTheme="majorBidi" w:cstheme="majorBidi"/>
          <w:b/>
          <w:bCs/>
          <w:sz w:val="22"/>
          <w:szCs w:val="22"/>
          <w:lang w:val="fr-FR" w:bidi="ar-AE"/>
        </w:rPr>
        <w:t>IV</w:t>
      </w:r>
      <w:r w:rsidR="008074F7" w:rsidRPr="00DA276B">
        <w:rPr>
          <w:rFonts w:asciiTheme="majorBidi" w:hAnsiTheme="majorBidi" w:cstheme="majorBidi"/>
          <w:b/>
          <w:bCs/>
          <w:sz w:val="22"/>
          <w:szCs w:val="22"/>
          <w:lang w:val="fr-FR" w:bidi="ar-AE"/>
        </w:rPr>
        <w:t xml:space="preserve"> </w:t>
      </w:r>
      <w:r w:rsidR="00D34C32" w:rsidRPr="00DA276B">
        <w:rPr>
          <w:rFonts w:asciiTheme="majorBidi" w:hAnsiTheme="majorBidi" w:cstheme="majorBidi"/>
          <w:b/>
          <w:bCs/>
          <w:sz w:val="22"/>
          <w:szCs w:val="22"/>
          <w:lang w:val="fr-FR" w:bidi="ar-AE"/>
        </w:rPr>
        <w:t>-3 Section transversale du poteau mixte.</w:t>
      </w:r>
    </w:p>
    <w:p w:rsidR="00806A92" w:rsidRPr="00806A92" w:rsidRDefault="00E24ECB" w:rsidP="00806A92">
      <w:pPr>
        <w:pStyle w:val="Paragraphedeliste"/>
        <w:spacing w:line="360" w:lineRule="auto"/>
        <w:ind w:left="0" w:right="-2"/>
        <w:rPr>
          <w:rFonts w:asciiTheme="majorBidi" w:hAnsiTheme="majorBidi" w:cstheme="majorBidi"/>
          <w:lang w:val="fr-FR"/>
        </w:rPr>
      </w:pPr>
      <w:r>
        <w:rPr>
          <w:rFonts w:asciiTheme="majorBidi" w:hAnsiTheme="majorBidi" w:cstheme="majorBidi"/>
          <w:lang w:val="fr-FR"/>
        </w:rPr>
        <w:t>L</w:t>
      </w:r>
      <w:r w:rsidRPr="00357EF4">
        <w:rPr>
          <w:rFonts w:asciiTheme="majorBidi" w:hAnsiTheme="majorBidi" w:cstheme="majorBidi"/>
          <w:lang w:val="fr-FR"/>
        </w:rPr>
        <w:t>e tableau suivant donne les caractéristique</w:t>
      </w:r>
      <w:r>
        <w:rPr>
          <w:rFonts w:asciiTheme="majorBidi" w:hAnsiTheme="majorBidi" w:cstheme="majorBidi"/>
          <w:lang w:val="fr-FR"/>
        </w:rPr>
        <w:t>s</w:t>
      </w:r>
      <w:r w:rsidRPr="00357EF4">
        <w:rPr>
          <w:rFonts w:asciiTheme="majorBidi" w:hAnsiTheme="majorBidi" w:cstheme="majorBidi"/>
          <w:lang w:val="fr-FR"/>
        </w:rPr>
        <w:t xml:space="preserve"> </w:t>
      </w:r>
      <w:r w:rsidR="00806A92" w:rsidRPr="00806A92">
        <w:rPr>
          <w:rFonts w:asciiTheme="majorBidi" w:hAnsiTheme="majorBidi" w:cstheme="majorBidi"/>
          <w:lang w:val="fr-FR"/>
        </w:rPr>
        <w:t>de l’HEB 280</w:t>
      </w:r>
    </w:p>
    <w:p w:rsidR="005A7531" w:rsidRPr="006616D3" w:rsidRDefault="006616D3" w:rsidP="00806A92">
      <w:pPr>
        <w:pStyle w:val="Paragraphedeliste"/>
        <w:spacing w:line="360" w:lineRule="auto"/>
        <w:ind w:left="0" w:right="-2"/>
        <w:jc w:val="center"/>
        <w:rPr>
          <w:b/>
          <w:bCs/>
          <w:sz w:val="22"/>
          <w:szCs w:val="22"/>
          <w:lang w:val="fr-FR"/>
        </w:rPr>
      </w:pPr>
      <w:r w:rsidRPr="006616D3">
        <w:rPr>
          <w:b/>
          <w:bCs/>
          <w:sz w:val="22"/>
          <w:szCs w:val="22"/>
          <w:lang w:val="fr-FR"/>
        </w:rPr>
        <w:t xml:space="preserve">tableau IV.2 </w:t>
      </w:r>
      <w:r w:rsidR="005A7531" w:rsidRPr="006616D3">
        <w:rPr>
          <w:b/>
          <w:bCs/>
          <w:sz w:val="22"/>
          <w:szCs w:val="22"/>
          <w:lang w:val="fr-FR"/>
        </w:rPr>
        <w:t>caractéristiques  de l’HEB 280</w:t>
      </w:r>
    </w:p>
    <w:tbl>
      <w:tblPr>
        <w:tblStyle w:val="Grilledutableau"/>
        <w:tblW w:w="9540"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1E0"/>
      </w:tblPr>
      <w:tblGrid>
        <w:gridCol w:w="959"/>
        <w:gridCol w:w="709"/>
        <w:gridCol w:w="850"/>
        <w:gridCol w:w="567"/>
        <w:gridCol w:w="567"/>
        <w:gridCol w:w="567"/>
        <w:gridCol w:w="567"/>
        <w:gridCol w:w="567"/>
        <w:gridCol w:w="709"/>
        <w:gridCol w:w="709"/>
        <w:gridCol w:w="708"/>
        <w:gridCol w:w="567"/>
        <w:gridCol w:w="709"/>
        <w:gridCol w:w="785"/>
      </w:tblGrid>
      <w:tr w:rsidR="00664AA2" w:rsidRPr="00092A22" w:rsidTr="000B28C0">
        <w:trPr>
          <w:trHeight w:val="498"/>
        </w:trPr>
        <w:tc>
          <w:tcPr>
            <w:tcW w:w="959" w:type="dxa"/>
            <w:vMerge w:val="restart"/>
          </w:tcPr>
          <w:p w:rsidR="00664AA2" w:rsidRPr="006616D3" w:rsidRDefault="00664AA2" w:rsidP="00F013EA">
            <w:pPr>
              <w:jc w:val="center"/>
              <w:rPr>
                <w:rFonts w:asciiTheme="majorBidi" w:hAnsiTheme="majorBidi" w:cstheme="majorBidi"/>
                <w:i/>
                <w:iCs/>
                <w:caps/>
                <w:sz w:val="22"/>
                <w:szCs w:val="22"/>
                <w:lang w:val="fr-FR"/>
              </w:rPr>
            </w:pPr>
          </w:p>
          <w:p w:rsidR="00664AA2" w:rsidRPr="006616D3" w:rsidRDefault="00664AA2" w:rsidP="00F013EA">
            <w:pPr>
              <w:jc w:val="center"/>
              <w:rPr>
                <w:i/>
                <w:iCs/>
                <w:sz w:val="22"/>
                <w:szCs w:val="22"/>
                <w:lang w:val="fr-FR"/>
              </w:rPr>
            </w:pPr>
          </w:p>
          <w:p w:rsidR="00664AA2" w:rsidRPr="000B28C0" w:rsidRDefault="00664AA2" w:rsidP="00F013EA">
            <w:pPr>
              <w:jc w:val="center"/>
              <w:rPr>
                <w:rFonts w:asciiTheme="majorBidi" w:hAnsiTheme="majorBidi" w:cstheme="majorBidi"/>
                <w:b/>
                <w:bCs/>
                <w:i/>
                <w:iCs/>
                <w:sz w:val="22"/>
                <w:szCs w:val="22"/>
              </w:rPr>
            </w:pPr>
            <w:r w:rsidRPr="000B28C0">
              <w:rPr>
                <w:b/>
                <w:bCs/>
                <w:i/>
                <w:iCs/>
                <w:sz w:val="22"/>
                <w:szCs w:val="22"/>
              </w:rPr>
              <w:t>profile</w:t>
            </w:r>
          </w:p>
        </w:tc>
        <w:tc>
          <w:tcPr>
            <w:tcW w:w="709" w:type="dxa"/>
          </w:tcPr>
          <w:p w:rsidR="00664AA2" w:rsidRPr="00092A22" w:rsidRDefault="00664AA2" w:rsidP="00F013EA">
            <w:pPr>
              <w:jc w:val="center"/>
              <w:rPr>
                <w:rFonts w:asciiTheme="majorBidi" w:hAnsiTheme="majorBidi" w:cstheme="majorBidi"/>
                <w:sz w:val="16"/>
                <w:szCs w:val="16"/>
              </w:rPr>
            </w:pPr>
          </w:p>
          <w:p w:rsidR="00664AA2" w:rsidRPr="00092A22" w:rsidRDefault="00664AA2" w:rsidP="00F013EA">
            <w:pPr>
              <w:jc w:val="center"/>
              <w:rPr>
                <w:rFonts w:asciiTheme="majorBidi" w:hAnsiTheme="majorBidi" w:cstheme="majorBidi"/>
                <w:sz w:val="16"/>
                <w:szCs w:val="16"/>
              </w:rPr>
            </w:pPr>
            <w:r w:rsidRPr="00092A22">
              <w:rPr>
                <w:rFonts w:asciiTheme="majorBidi" w:hAnsiTheme="majorBidi" w:cstheme="majorBidi"/>
                <w:sz w:val="16"/>
                <w:szCs w:val="16"/>
              </w:rPr>
              <w:t>Poids</w:t>
            </w:r>
          </w:p>
        </w:tc>
        <w:tc>
          <w:tcPr>
            <w:tcW w:w="850" w:type="dxa"/>
          </w:tcPr>
          <w:p w:rsidR="00664AA2" w:rsidRPr="00092A22" w:rsidRDefault="00664AA2" w:rsidP="00F013EA">
            <w:pPr>
              <w:jc w:val="center"/>
              <w:rPr>
                <w:rFonts w:asciiTheme="majorBidi" w:hAnsiTheme="majorBidi" w:cstheme="majorBidi"/>
                <w:sz w:val="16"/>
                <w:szCs w:val="16"/>
              </w:rPr>
            </w:pPr>
          </w:p>
          <w:p w:rsidR="00664AA2" w:rsidRPr="000B28C0" w:rsidRDefault="00664AA2" w:rsidP="00F013EA">
            <w:pPr>
              <w:jc w:val="center"/>
              <w:rPr>
                <w:rFonts w:asciiTheme="majorBidi" w:hAnsiTheme="majorBidi" w:cstheme="majorBidi"/>
                <w:sz w:val="20"/>
                <w:szCs w:val="20"/>
              </w:rPr>
            </w:pPr>
            <w:r w:rsidRPr="000B28C0">
              <w:rPr>
                <w:rFonts w:asciiTheme="majorBidi" w:hAnsiTheme="majorBidi" w:cstheme="majorBidi"/>
                <w:sz w:val="20"/>
                <w:szCs w:val="20"/>
              </w:rPr>
              <w:t>Section</w:t>
            </w:r>
          </w:p>
        </w:tc>
        <w:tc>
          <w:tcPr>
            <w:tcW w:w="2835" w:type="dxa"/>
            <w:gridSpan w:val="5"/>
          </w:tcPr>
          <w:p w:rsidR="00664AA2" w:rsidRPr="00092A22" w:rsidRDefault="00664AA2" w:rsidP="00F013EA">
            <w:pPr>
              <w:jc w:val="center"/>
              <w:rPr>
                <w:rFonts w:asciiTheme="majorBidi" w:hAnsiTheme="majorBidi" w:cstheme="majorBidi"/>
                <w:sz w:val="16"/>
                <w:szCs w:val="16"/>
              </w:rPr>
            </w:pPr>
          </w:p>
          <w:p w:rsidR="00664AA2" w:rsidRPr="000B28C0" w:rsidRDefault="00664AA2" w:rsidP="00F013EA">
            <w:pPr>
              <w:jc w:val="center"/>
              <w:rPr>
                <w:rFonts w:asciiTheme="majorBidi" w:hAnsiTheme="majorBidi" w:cstheme="majorBidi"/>
                <w:sz w:val="20"/>
                <w:szCs w:val="20"/>
              </w:rPr>
            </w:pPr>
            <w:r w:rsidRPr="000B28C0">
              <w:rPr>
                <w:rFonts w:asciiTheme="majorBidi" w:hAnsiTheme="majorBidi" w:cstheme="majorBidi"/>
                <w:sz w:val="20"/>
                <w:szCs w:val="20"/>
              </w:rPr>
              <w:t>Dimension</w:t>
            </w:r>
          </w:p>
        </w:tc>
        <w:tc>
          <w:tcPr>
            <w:tcW w:w="4187" w:type="dxa"/>
            <w:gridSpan w:val="6"/>
          </w:tcPr>
          <w:p w:rsidR="00664AA2" w:rsidRPr="000B28C0" w:rsidRDefault="00664AA2" w:rsidP="00F013EA">
            <w:pPr>
              <w:jc w:val="center"/>
              <w:rPr>
                <w:rFonts w:asciiTheme="majorBidi" w:hAnsiTheme="majorBidi" w:cstheme="majorBidi"/>
                <w:sz w:val="20"/>
                <w:szCs w:val="20"/>
              </w:rPr>
            </w:pPr>
          </w:p>
          <w:p w:rsidR="00664AA2" w:rsidRPr="000B28C0" w:rsidRDefault="000B28C0" w:rsidP="00664AA2">
            <w:pPr>
              <w:spacing w:line="360" w:lineRule="auto"/>
              <w:jc w:val="center"/>
              <w:rPr>
                <w:rFonts w:asciiTheme="majorBidi" w:hAnsiTheme="majorBidi" w:cstheme="majorBidi"/>
                <w:sz w:val="20"/>
                <w:szCs w:val="20"/>
              </w:rPr>
            </w:pPr>
            <w:r w:rsidRPr="000B28C0">
              <w:rPr>
                <w:sz w:val="20"/>
                <w:szCs w:val="20"/>
                <w:lang w:val="fr-FR"/>
              </w:rPr>
              <w:t>caractéristiques</w:t>
            </w:r>
          </w:p>
        </w:tc>
      </w:tr>
      <w:tr w:rsidR="00604129" w:rsidRPr="00092A22" w:rsidTr="000B28C0">
        <w:trPr>
          <w:trHeight w:val="696"/>
        </w:trPr>
        <w:tc>
          <w:tcPr>
            <w:tcW w:w="959" w:type="dxa"/>
            <w:vMerge/>
            <w:tcBorders>
              <w:bottom w:val="single" w:sz="6" w:space="0" w:color="auto"/>
            </w:tcBorders>
          </w:tcPr>
          <w:p w:rsidR="00604129" w:rsidRPr="00092A22" w:rsidRDefault="00604129" w:rsidP="00F013EA">
            <w:pPr>
              <w:jc w:val="center"/>
              <w:rPr>
                <w:rFonts w:asciiTheme="majorBidi" w:hAnsiTheme="majorBidi" w:cstheme="majorBidi"/>
                <w:sz w:val="16"/>
                <w:szCs w:val="16"/>
              </w:rPr>
            </w:pPr>
          </w:p>
        </w:tc>
        <w:tc>
          <w:tcPr>
            <w:tcW w:w="709" w:type="dxa"/>
            <w:tcBorders>
              <w:bottom w:val="single" w:sz="6"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P</w:t>
            </w:r>
          </w:p>
          <w:p w:rsidR="00604129" w:rsidRPr="00092A22" w:rsidRDefault="00604129" w:rsidP="00F013EA">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Kg/m</w:t>
            </w:r>
          </w:p>
        </w:tc>
        <w:tc>
          <w:tcPr>
            <w:tcW w:w="850" w:type="dxa"/>
            <w:tcBorders>
              <w:bottom w:val="single" w:sz="6"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A</w:t>
            </w:r>
          </w:p>
          <w:p w:rsidR="00604129" w:rsidRPr="00092A22" w:rsidRDefault="00604129" w:rsidP="00F013EA">
            <w:pPr>
              <w:spacing w:line="360" w:lineRule="auto"/>
              <w:jc w:val="center"/>
              <w:rPr>
                <w:rFonts w:asciiTheme="majorBidi" w:hAnsiTheme="majorBidi" w:cstheme="majorBidi"/>
                <w:sz w:val="18"/>
                <w:szCs w:val="18"/>
                <w:vertAlign w:val="superscript"/>
              </w:rPr>
            </w:pPr>
            <w:r w:rsidRPr="00092A22">
              <w:rPr>
                <w:rFonts w:asciiTheme="majorBidi" w:hAnsiTheme="majorBidi" w:cstheme="majorBidi"/>
                <w:sz w:val="18"/>
                <w:szCs w:val="18"/>
              </w:rPr>
              <w:t>cm</w:t>
            </w:r>
            <w:r w:rsidRPr="00092A22">
              <w:rPr>
                <w:rFonts w:asciiTheme="majorBidi" w:hAnsiTheme="majorBidi" w:cstheme="majorBidi"/>
                <w:sz w:val="18"/>
                <w:szCs w:val="18"/>
                <w:vertAlign w:val="superscript"/>
              </w:rPr>
              <w:t>2</w:t>
            </w:r>
          </w:p>
        </w:tc>
        <w:tc>
          <w:tcPr>
            <w:tcW w:w="567" w:type="dxa"/>
            <w:tcBorders>
              <w:bottom w:val="single" w:sz="6" w:space="0" w:color="auto"/>
            </w:tcBorders>
            <w:vAlign w:val="center"/>
          </w:tcPr>
          <w:p w:rsidR="00604129" w:rsidRPr="002E4AB2" w:rsidRDefault="00604129" w:rsidP="00092A22">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h</w:t>
            </w:r>
          </w:p>
          <w:p w:rsidR="00604129" w:rsidRPr="00092A22" w:rsidRDefault="00604129" w:rsidP="00092A22">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mm</w:t>
            </w:r>
          </w:p>
        </w:tc>
        <w:tc>
          <w:tcPr>
            <w:tcW w:w="567" w:type="dxa"/>
            <w:tcBorders>
              <w:bottom w:val="single" w:sz="6" w:space="0" w:color="auto"/>
            </w:tcBorders>
            <w:vAlign w:val="center"/>
          </w:tcPr>
          <w:p w:rsidR="00604129" w:rsidRPr="002E4AB2" w:rsidRDefault="00604129" w:rsidP="00092A22">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b</w:t>
            </w:r>
          </w:p>
          <w:p w:rsidR="00604129" w:rsidRPr="00092A22" w:rsidRDefault="00604129" w:rsidP="00092A22">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mm</w:t>
            </w:r>
          </w:p>
        </w:tc>
        <w:tc>
          <w:tcPr>
            <w:tcW w:w="567" w:type="dxa"/>
            <w:tcBorders>
              <w:bottom w:val="single" w:sz="6" w:space="0" w:color="auto"/>
              <w:right w:val="single" w:sz="4" w:space="0" w:color="auto"/>
            </w:tcBorders>
            <w:vAlign w:val="center"/>
          </w:tcPr>
          <w:p w:rsidR="00604129" w:rsidRPr="002E4AB2" w:rsidRDefault="00604129" w:rsidP="00092A22">
            <w:pPr>
              <w:spacing w:line="360" w:lineRule="auto"/>
              <w:jc w:val="center"/>
              <w:rPr>
                <w:rFonts w:asciiTheme="majorBidi" w:hAnsiTheme="majorBidi" w:cstheme="majorBidi"/>
                <w:sz w:val="20"/>
                <w:szCs w:val="20"/>
                <w:vertAlign w:val="subscript"/>
              </w:rPr>
            </w:pPr>
            <w:r w:rsidRPr="002E4AB2">
              <w:rPr>
                <w:rFonts w:asciiTheme="majorBidi" w:hAnsiTheme="majorBidi" w:cstheme="majorBidi"/>
                <w:sz w:val="20"/>
                <w:szCs w:val="20"/>
              </w:rPr>
              <w:t>e</w:t>
            </w:r>
            <w:r w:rsidRPr="002E4AB2">
              <w:rPr>
                <w:rFonts w:asciiTheme="majorBidi" w:hAnsiTheme="majorBidi" w:cstheme="majorBidi"/>
                <w:sz w:val="20"/>
                <w:szCs w:val="20"/>
                <w:vertAlign w:val="subscript"/>
              </w:rPr>
              <w:t>1</w:t>
            </w:r>
          </w:p>
          <w:p w:rsidR="00604129" w:rsidRPr="00092A22" w:rsidRDefault="00604129" w:rsidP="00092A22">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mm</w:t>
            </w:r>
          </w:p>
        </w:tc>
        <w:tc>
          <w:tcPr>
            <w:tcW w:w="567" w:type="dxa"/>
            <w:tcBorders>
              <w:left w:val="single" w:sz="4" w:space="0" w:color="auto"/>
              <w:bottom w:val="single" w:sz="6" w:space="0" w:color="auto"/>
              <w:right w:val="single" w:sz="4" w:space="0" w:color="auto"/>
            </w:tcBorders>
            <w:vAlign w:val="center"/>
          </w:tcPr>
          <w:p w:rsidR="00604129" w:rsidRPr="002E4AB2" w:rsidRDefault="00604129" w:rsidP="00092A22">
            <w:pPr>
              <w:jc w:val="center"/>
              <w:rPr>
                <w:rFonts w:asciiTheme="majorBidi" w:hAnsiTheme="majorBidi" w:cstheme="majorBidi"/>
                <w:sz w:val="20"/>
                <w:szCs w:val="20"/>
              </w:rPr>
            </w:pPr>
            <w:r w:rsidRPr="002E4AB2">
              <w:rPr>
                <w:rFonts w:asciiTheme="majorBidi" w:hAnsiTheme="majorBidi" w:cstheme="majorBidi"/>
                <w:sz w:val="20"/>
                <w:szCs w:val="20"/>
              </w:rPr>
              <w:t>e</w:t>
            </w:r>
          </w:p>
          <w:p w:rsidR="00604129" w:rsidRPr="00092A22" w:rsidRDefault="00604129" w:rsidP="00092A22">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mm</w:t>
            </w:r>
          </w:p>
        </w:tc>
        <w:tc>
          <w:tcPr>
            <w:tcW w:w="567" w:type="dxa"/>
            <w:tcBorders>
              <w:left w:val="single" w:sz="4" w:space="0" w:color="auto"/>
              <w:bottom w:val="single" w:sz="6" w:space="0" w:color="auto"/>
            </w:tcBorders>
            <w:vAlign w:val="center"/>
          </w:tcPr>
          <w:p w:rsidR="00604129" w:rsidRPr="002E4AB2" w:rsidRDefault="00604129" w:rsidP="00092A22">
            <w:pPr>
              <w:spacing w:line="360" w:lineRule="auto"/>
              <w:jc w:val="center"/>
              <w:rPr>
                <w:rFonts w:asciiTheme="majorBidi" w:hAnsiTheme="majorBidi" w:cstheme="majorBidi"/>
                <w:sz w:val="20"/>
                <w:szCs w:val="20"/>
                <w:vertAlign w:val="subscript"/>
              </w:rPr>
            </w:pPr>
            <w:r w:rsidRPr="002E4AB2">
              <w:rPr>
                <w:rFonts w:asciiTheme="majorBidi" w:hAnsiTheme="majorBidi" w:cstheme="majorBidi"/>
                <w:sz w:val="20"/>
                <w:szCs w:val="20"/>
              </w:rPr>
              <w:t>h</w:t>
            </w:r>
            <w:r w:rsidRPr="002E4AB2">
              <w:rPr>
                <w:rFonts w:asciiTheme="majorBidi" w:hAnsiTheme="majorBidi" w:cstheme="majorBidi"/>
                <w:sz w:val="20"/>
                <w:szCs w:val="20"/>
                <w:vertAlign w:val="subscript"/>
              </w:rPr>
              <w:t>1</w:t>
            </w:r>
          </w:p>
          <w:p w:rsidR="00604129" w:rsidRPr="00092A22" w:rsidRDefault="00604129" w:rsidP="00092A22">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mm</w:t>
            </w:r>
          </w:p>
        </w:tc>
        <w:tc>
          <w:tcPr>
            <w:tcW w:w="709" w:type="dxa"/>
            <w:tcBorders>
              <w:bottom w:val="single" w:sz="6"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I</w:t>
            </w:r>
            <w:r w:rsidRPr="002E4AB2">
              <w:rPr>
                <w:rFonts w:asciiTheme="majorBidi" w:hAnsiTheme="majorBidi" w:cstheme="majorBidi"/>
                <w:sz w:val="20"/>
                <w:szCs w:val="20"/>
                <w:vertAlign w:val="subscript"/>
              </w:rPr>
              <w:t>y</w:t>
            </w:r>
          </w:p>
          <w:p w:rsidR="00604129" w:rsidRPr="00092A22" w:rsidRDefault="00604129" w:rsidP="00F013EA">
            <w:pPr>
              <w:spacing w:line="360" w:lineRule="auto"/>
              <w:jc w:val="center"/>
              <w:rPr>
                <w:rFonts w:asciiTheme="majorBidi" w:hAnsiTheme="majorBidi" w:cstheme="majorBidi"/>
                <w:sz w:val="18"/>
                <w:szCs w:val="18"/>
                <w:vertAlign w:val="superscript"/>
              </w:rPr>
            </w:pPr>
            <w:r w:rsidRPr="00092A22">
              <w:rPr>
                <w:rFonts w:asciiTheme="majorBidi" w:hAnsiTheme="majorBidi" w:cstheme="majorBidi"/>
                <w:sz w:val="18"/>
                <w:szCs w:val="18"/>
              </w:rPr>
              <w:t>cm</w:t>
            </w:r>
            <w:r w:rsidRPr="00092A22">
              <w:rPr>
                <w:rFonts w:asciiTheme="majorBidi" w:hAnsiTheme="majorBidi" w:cstheme="majorBidi"/>
                <w:sz w:val="18"/>
                <w:szCs w:val="18"/>
                <w:vertAlign w:val="superscript"/>
              </w:rPr>
              <w:t>4</w:t>
            </w:r>
          </w:p>
        </w:tc>
        <w:tc>
          <w:tcPr>
            <w:tcW w:w="709" w:type="dxa"/>
            <w:tcBorders>
              <w:bottom w:val="single" w:sz="6"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I</w:t>
            </w:r>
            <w:r w:rsidRPr="002E4AB2">
              <w:rPr>
                <w:rFonts w:asciiTheme="majorBidi" w:hAnsiTheme="majorBidi" w:cstheme="majorBidi"/>
                <w:sz w:val="20"/>
                <w:szCs w:val="20"/>
                <w:vertAlign w:val="subscript"/>
              </w:rPr>
              <w:t>z</w:t>
            </w:r>
          </w:p>
          <w:p w:rsidR="00604129" w:rsidRPr="00092A22" w:rsidRDefault="00604129" w:rsidP="00F013EA">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cm</w:t>
            </w:r>
            <w:r w:rsidRPr="00092A22">
              <w:rPr>
                <w:rFonts w:asciiTheme="majorBidi" w:hAnsiTheme="majorBidi" w:cstheme="majorBidi"/>
                <w:sz w:val="18"/>
                <w:szCs w:val="18"/>
                <w:vertAlign w:val="superscript"/>
              </w:rPr>
              <w:t>4</w:t>
            </w:r>
          </w:p>
        </w:tc>
        <w:tc>
          <w:tcPr>
            <w:tcW w:w="708" w:type="dxa"/>
            <w:tcBorders>
              <w:bottom w:val="single" w:sz="6" w:space="0" w:color="auto"/>
              <w:right w:val="single" w:sz="4" w:space="0" w:color="auto"/>
            </w:tcBorders>
            <w:vAlign w:val="bottom"/>
          </w:tcPr>
          <w:p w:rsidR="00604129" w:rsidRPr="002E4AB2" w:rsidRDefault="00604129" w:rsidP="002E4AB2">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W</w:t>
            </w:r>
            <w:r w:rsidRPr="002E4AB2">
              <w:rPr>
                <w:rFonts w:asciiTheme="majorBidi" w:hAnsiTheme="majorBidi" w:cstheme="majorBidi"/>
                <w:sz w:val="20"/>
                <w:szCs w:val="20"/>
                <w:vertAlign w:val="subscript"/>
              </w:rPr>
              <w:t>y</w:t>
            </w:r>
          </w:p>
          <w:p w:rsidR="00604129" w:rsidRPr="00092A22" w:rsidRDefault="00604129" w:rsidP="00F013EA">
            <w:pPr>
              <w:spacing w:line="360" w:lineRule="auto"/>
              <w:jc w:val="center"/>
              <w:rPr>
                <w:rFonts w:asciiTheme="majorBidi" w:hAnsiTheme="majorBidi" w:cstheme="majorBidi"/>
                <w:sz w:val="18"/>
                <w:szCs w:val="18"/>
                <w:vertAlign w:val="superscript"/>
              </w:rPr>
            </w:pPr>
            <w:r w:rsidRPr="00092A22">
              <w:rPr>
                <w:rFonts w:asciiTheme="majorBidi" w:hAnsiTheme="majorBidi" w:cstheme="majorBidi"/>
                <w:sz w:val="18"/>
                <w:szCs w:val="18"/>
              </w:rPr>
              <w:t>cm</w:t>
            </w:r>
            <w:r w:rsidRPr="00092A22">
              <w:rPr>
                <w:rFonts w:asciiTheme="majorBidi" w:hAnsiTheme="majorBidi" w:cstheme="majorBidi"/>
                <w:sz w:val="18"/>
                <w:szCs w:val="18"/>
                <w:vertAlign w:val="superscript"/>
              </w:rPr>
              <w:t>3</w:t>
            </w:r>
          </w:p>
        </w:tc>
        <w:tc>
          <w:tcPr>
            <w:tcW w:w="567" w:type="dxa"/>
            <w:tcBorders>
              <w:left w:val="single" w:sz="4" w:space="0" w:color="auto"/>
              <w:bottom w:val="single" w:sz="6" w:space="0" w:color="auto"/>
            </w:tcBorders>
            <w:vAlign w:val="bottom"/>
          </w:tcPr>
          <w:p w:rsidR="00604129" w:rsidRPr="002E4AB2" w:rsidRDefault="00604129" w:rsidP="002E4AB2">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W</w:t>
            </w:r>
            <w:r w:rsidRPr="002E4AB2">
              <w:rPr>
                <w:rFonts w:asciiTheme="majorBidi" w:hAnsiTheme="majorBidi" w:cstheme="majorBidi"/>
                <w:sz w:val="20"/>
                <w:szCs w:val="20"/>
                <w:vertAlign w:val="subscript"/>
              </w:rPr>
              <w:t>z</w:t>
            </w:r>
          </w:p>
          <w:p w:rsidR="00604129" w:rsidRPr="00092A22" w:rsidRDefault="00604129" w:rsidP="00F013EA">
            <w:pPr>
              <w:spacing w:line="360" w:lineRule="auto"/>
              <w:jc w:val="center"/>
              <w:rPr>
                <w:rFonts w:asciiTheme="majorBidi" w:hAnsiTheme="majorBidi" w:cstheme="majorBidi"/>
                <w:sz w:val="18"/>
                <w:szCs w:val="18"/>
                <w:vertAlign w:val="superscript"/>
              </w:rPr>
            </w:pPr>
            <w:r w:rsidRPr="00092A22">
              <w:rPr>
                <w:rFonts w:asciiTheme="majorBidi" w:hAnsiTheme="majorBidi" w:cstheme="majorBidi"/>
                <w:sz w:val="18"/>
                <w:szCs w:val="18"/>
              </w:rPr>
              <w:t>cm</w:t>
            </w:r>
            <w:r w:rsidRPr="00092A22">
              <w:rPr>
                <w:rFonts w:asciiTheme="majorBidi" w:hAnsiTheme="majorBidi" w:cstheme="majorBidi"/>
                <w:sz w:val="18"/>
                <w:szCs w:val="18"/>
                <w:vertAlign w:val="superscript"/>
              </w:rPr>
              <w:t>3</w:t>
            </w:r>
          </w:p>
        </w:tc>
        <w:tc>
          <w:tcPr>
            <w:tcW w:w="709" w:type="dxa"/>
            <w:tcBorders>
              <w:bottom w:val="single" w:sz="6" w:space="0" w:color="auto"/>
              <w:right w:val="single" w:sz="4"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i</w:t>
            </w:r>
            <w:r w:rsidRPr="002E4AB2">
              <w:rPr>
                <w:rFonts w:asciiTheme="majorBidi" w:hAnsiTheme="majorBidi" w:cstheme="majorBidi"/>
                <w:sz w:val="20"/>
                <w:szCs w:val="20"/>
                <w:vertAlign w:val="subscript"/>
              </w:rPr>
              <w:t>y</w:t>
            </w:r>
          </w:p>
          <w:p w:rsidR="00604129" w:rsidRPr="00092A22" w:rsidRDefault="00604129" w:rsidP="00F013EA">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cm</w:t>
            </w:r>
          </w:p>
        </w:tc>
        <w:tc>
          <w:tcPr>
            <w:tcW w:w="785" w:type="dxa"/>
            <w:tcBorders>
              <w:left w:val="single" w:sz="4" w:space="0" w:color="auto"/>
              <w:bottom w:val="single" w:sz="6" w:space="0" w:color="auto"/>
            </w:tcBorders>
            <w:vAlign w:val="bottom"/>
          </w:tcPr>
          <w:p w:rsidR="00604129" w:rsidRPr="002E4AB2" w:rsidRDefault="00604129" w:rsidP="00F013EA">
            <w:pPr>
              <w:spacing w:line="360" w:lineRule="auto"/>
              <w:jc w:val="center"/>
              <w:rPr>
                <w:rFonts w:asciiTheme="majorBidi" w:hAnsiTheme="majorBidi" w:cstheme="majorBidi"/>
                <w:sz w:val="20"/>
                <w:szCs w:val="20"/>
              </w:rPr>
            </w:pPr>
            <w:r w:rsidRPr="002E4AB2">
              <w:rPr>
                <w:rFonts w:asciiTheme="majorBidi" w:hAnsiTheme="majorBidi" w:cstheme="majorBidi"/>
                <w:sz w:val="20"/>
                <w:szCs w:val="20"/>
              </w:rPr>
              <w:t>i</w:t>
            </w:r>
            <w:r w:rsidRPr="002E4AB2">
              <w:rPr>
                <w:rFonts w:asciiTheme="majorBidi" w:hAnsiTheme="majorBidi" w:cstheme="majorBidi"/>
                <w:sz w:val="20"/>
                <w:szCs w:val="20"/>
                <w:vertAlign w:val="subscript"/>
              </w:rPr>
              <w:t>z</w:t>
            </w:r>
          </w:p>
          <w:p w:rsidR="00604129" w:rsidRPr="00092A22" w:rsidRDefault="00604129" w:rsidP="00604129">
            <w:pPr>
              <w:spacing w:line="360" w:lineRule="auto"/>
              <w:jc w:val="center"/>
              <w:rPr>
                <w:rFonts w:asciiTheme="majorBidi" w:hAnsiTheme="majorBidi" w:cstheme="majorBidi"/>
                <w:sz w:val="18"/>
                <w:szCs w:val="18"/>
              </w:rPr>
            </w:pPr>
            <w:r w:rsidRPr="00092A22">
              <w:rPr>
                <w:rFonts w:asciiTheme="majorBidi" w:hAnsiTheme="majorBidi" w:cstheme="majorBidi"/>
                <w:sz w:val="18"/>
                <w:szCs w:val="18"/>
              </w:rPr>
              <w:t>cm</w:t>
            </w:r>
          </w:p>
        </w:tc>
      </w:tr>
      <w:tr w:rsidR="00604129" w:rsidRPr="00092A22" w:rsidTr="000B28C0">
        <w:trPr>
          <w:trHeight w:hRule="exact" w:val="680"/>
        </w:trPr>
        <w:tc>
          <w:tcPr>
            <w:tcW w:w="959" w:type="dxa"/>
            <w:tcBorders>
              <w:top w:val="single" w:sz="6" w:space="0" w:color="auto"/>
              <w:bottom w:val="thickThinLargeGap" w:sz="24" w:space="0" w:color="auto"/>
            </w:tcBorders>
            <w:shd w:val="clear" w:color="auto" w:fill="CCCCCC"/>
            <w:vAlign w:val="center"/>
          </w:tcPr>
          <w:p w:rsidR="00604129" w:rsidRPr="00664AA2" w:rsidRDefault="00604129" w:rsidP="00092A22">
            <w:pPr>
              <w:rPr>
                <w:rFonts w:asciiTheme="majorBidi" w:hAnsiTheme="majorBidi" w:cstheme="majorBidi"/>
                <w:sz w:val="20"/>
                <w:szCs w:val="20"/>
              </w:rPr>
            </w:pPr>
            <w:r w:rsidRPr="00664AA2">
              <w:rPr>
                <w:rFonts w:asciiTheme="majorBidi" w:hAnsiTheme="majorBidi" w:cstheme="majorBidi"/>
                <w:sz w:val="20"/>
                <w:szCs w:val="20"/>
              </w:rPr>
              <w:t>HEB280</w:t>
            </w:r>
          </w:p>
        </w:tc>
        <w:tc>
          <w:tcPr>
            <w:tcW w:w="709"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103</w:t>
            </w:r>
          </w:p>
        </w:tc>
        <w:tc>
          <w:tcPr>
            <w:tcW w:w="850"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131.4</w:t>
            </w:r>
          </w:p>
        </w:tc>
        <w:tc>
          <w:tcPr>
            <w:tcW w:w="567"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280</w:t>
            </w:r>
          </w:p>
        </w:tc>
        <w:tc>
          <w:tcPr>
            <w:tcW w:w="567"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280</w:t>
            </w:r>
          </w:p>
        </w:tc>
        <w:tc>
          <w:tcPr>
            <w:tcW w:w="567" w:type="dxa"/>
            <w:tcBorders>
              <w:top w:val="single" w:sz="6" w:space="0" w:color="auto"/>
              <w:bottom w:val="thickThinLargeGap" w:sz="24" w:space="0" w:color="auto"/>
              <w:right w:val="single" w:sz="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18</w:t>
            </w:r>
          </w:p>
        </w:tc>
        <w:tc>
          <w:tcPr>
            <w:tcW w:w="567" w:type="dxa"/>
            <w:tcBorders>
              <w:top w:val="single" w:sz="6" w:space="0" w:color="auto"/>
              <w:left w:val="single" w:sz="4" w:space="0" w:color="auto"/>
              <w:bottom w:val="thickThinLargeGap" w:sz="24" w:space="0" w:color="auto"/>
              <w:right w:val="single" w:sz="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10.5</w:t>
            </w:r>
          </w:p>
        </w:tc>
        <w:tc>
          <w:tcPr>
            <w:tcW w:w="567" w:type="dxa"/>
            <w:tcBorders>
              <w:top w:val="single" w:sz="6" w:space="0" w:color="auto"/>
              <w:left w:val="single" w:sz="4"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196</w:t>
            </w:r>
          </w:p>
        </w:tc>
        <w:tc>
          <w:tcPr>
            <w:tcW w:w="709"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19270</w:t>
            </w:r>
          </w:p>
        </w:tc>
        <w:tc>
          <w:tcPr>
            <w:tcW w:w="709" w:type="dxa"/>
            <w:tcBorders>
              <w:top w:val="single" w:sz="6"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6595</w:t>
            </w:r>
          </w:p>
        </w:tc>
        <w:tc>
          <w:tcPr>
            <w:tcW w:w="708" w:type="dxa"/>
            <w:tcBorders>
              <w:top w:val="single" w:sz="6" w:space="0" w:color="auto"/>
              <w:bottom w:val="thickThinLargeGap" w:sz="24" w:space="0" w:color="auto"/>
              <w:right w:val="single" w:sz="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1380</w:t>
            </w:r>
          </w:p>
        </w:tc>
        <w:tc>
          <w:tcPr>
            <w:tcW w:w="567" w:type="dxa"/>
            <w:tcBorders>
              <w:top w:val="single" w:sz="6" w:space="0" w:color="auto"/>
              <w:left w:val="single" w:sz="4" w:space="0" w:color="auto"/>
              <w:bottom w:val="thickThinLargeGap" w:sz="2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471</w:t>
            </w:r>
          </w:p>
        </w:tc>
        <w:tc>
          <w:tcPr>
            <w:tcW w:w="709" w:type="dxa"/>
            <w:tcBorders>
              <w:top w:val="single" w:sz="6" w:space="0" w:color="auto"/>
              <w:bottom w:val="thickThinLargeGap" w:sz="24" w:space="0" w:color="auto"/>
              <w:right w:val="single" w:sz="4" w:space="0" w:color="auto"/>
            </w:tcBorders>
            <w:shd w:val="clear" w:color="auto" w:fill="CCCCCC"/>
            <w:vAlign w:val="center"/>
          </w:tcPr>
          <w:p w:rsidR="00604129" w:rsidRPr="00845FB4" w:rsidRDefault="00604129" w:rsidP="00845FB4">
            <w:pPr>
              <w:jc w:val="center"/>
              <w:rPr>
                <w:rFonts w:asciiTheme="majorBidi" w:hAnsiTheme="majorBidi" w:cstheme="majorBidi"/>
                <w:sz w:val="18"/>
                <w:szCs w:val="18"/>
              </w:rPr>
            </w:pPr>
            <w:r w:rsidRPr="00845FB4">
              <w:rPr>
                <w:rFonts w:asciiTheme="majorBidi" w:hAnsiTheme="majorBidi" w:cstheme="majorBidi"/>
                <w:sz w:val="18"/>
                <w:szCs w:val="18"/>
              </w:rPr>
              <w:t>12,1</w:t>
            </w:r>
          </w:p>
        </w:tc>
        <w:tc>
          <w:tcPr>
            <w:tcW w:w="785" w:type="dxa"/>
            <w:tcBorders>
              <w:top w:val="single" w:sz="6" w:space="0" w:color="auto"/>
              <w:left w:val="single" w:sz="4" w:space="0" w:color="auto"/>
              <w:bottom w:val="thickThinLargeGap" w:sz="24" w:space="0" w:color="auto"/>
            </w:tcBorders>
            <w:shd w:val="clear" w:color="auto" w:fill="CCCCCC"/>
            <w:vAlign w:val="center"/>
          </w:tcPr>
          <w:p w:rsidR="00604129" w:rsidRPr="00845FB4" w:rsidRDefault="00604129" w:rsidP="00664AA2">
            <w:pPr>
              <w:jc w:val="center"/>
              <w:rPr>
                <w:rFonts w:asciiTheme="majorBidi" w:hAnsiTheme="majorBidi" w:cstheme="majorBidi"/>
                <w:sz w:val="18"/>
                <w:szCs w:val="18"/>
              </w:rPr>
            </w:pPr>
            <w:r w:rsidRPr="00845FB4">
              <w:rPr>
                <w:rFonts w:asciiTheme="majorBidi" w:hAnsiTheme="majorBidi" w:cstheme="majorBidi"/>
                <w:sz w:val="18"/>
                <w:szCs w:val="18"/>
              </w:rPr>
              <w:t>7,09</w:t>
            </w:r>
          </w:p>
        </w:tc>
      </w:tr>
    </w:tbl>
    <w:p w:rsidR="005A7531" w:rsidRPr="00D34C32" w:rsidRDefault="005A7531" w:rsidP="00D34C32">
      <w:pPr>
        <w:spacing w:line="360" w:lineRule="auto"/>
        <w:ind w:right="-2"/>
        <w:jc w:val="center"/>
        <w:rPr>
          <w:rFonts w:asciiTheme="majorBidi" w:hAnsiTheme="majorBidi" w:cstheme="majorBidi"/>
          <w:sz w:val="22"/>
          <w:szCs w:val="22"/>
          <w:lang w:val="fr-FR" w:bidi="ar-AE"/>
        </w:rPr>
      </w:pPr>
    </w:p>
    <w:p w:rsidR="001A5E12" w:rsidRDefault="000D47A2" w:rsidP="00131F8E">
      <w:pPr>
        <w:tabs>
          <w:tab w:val="left" w:pos="0"/>
        </w:tabs>
        <w:spacing w:line="360" w:lineRule="auto"/>
        <w:rPr>
          <w:b/>
          <w:bCs/>
          <w:color w:val="1F2121"/>
          <w:lang w:val="fr-FR"/>
        </w:rPr>
      </w:pPr>
      <w:r>
        <w:rPr>
          <w:b/>
          <w:bCs/>
          <w:lang w:val="fr-FR"/>
        </w:rPr>
        <w:t>IV</w:t>
      </w:r>
      <w:r w:rsidR="00131F8E">
        <w:rPr>
          <w:rFonts w:asciiTheme="majorBidi" w:hAnsiTheme="majorBidi" w:cstheme="majorBidi"/>
          <w:b/>
          <w:bCs/>
          <w:color w:val="141615"/>
          <w:lang w:val="fr-FR"/>
        </w:rPr>
        <w:t>.3.</w:t>
      </w:r>
      <w:r w:rsidR="00E20C7F">
        <w:rPr>
          <w:b/>
          <w:bCs/>
          <w:color w:val="1F2121"/>
          <w:lang w:val="fr-FR"/>
        </w:rPr>
        <w:t xml:space="preserve">1- </w:t>
      </w:r>
      <w:r w:rsidR="001A5E12" w:rsidRPr="001A5E12">
        <w:rPr>
          <w:b/>
          <w:bCs/>
          <w:color w:val="1F2121"/>
          <w:lang w:val="fr-FR"/>
        </w:rPr>
        <w:t>Caractéri</w:t>
      </w:r>
      <w:r w:rsidR="001A5E12" w:rsidRPr="001A5E12">
        <w:rPr>
          <w:b/>
          <w:bCs/>
          <w:color w:val="464746"/>
          <w:lang w:val="fr-FR"/>
        </w:rPr>
        <w:t>s</w:t>
      </w:r>
      <w:r w:rsidR="001A5E12" w:rsidRPr="001A5E12">
        <w:rPr>
          <w:b/>
          <w:bCs/>
          <w:color w:val="1F2121"/>
          <w:lang w:val="fr-FR"/>
        </w:rPr>
        <w:t xml:space="preserve">tiques géométriques et mécaniques de la section </w:t>
      </w:r>
    </w:p>
    <w:p w:rsidR="001A5E12" w:rsidRPr="00A62473" w:rsidRDefault="001A5E12" w:rsidP="00071FDF">
      <w:pPr>
        <w:tabs>
          <w:tab w:val="left" w:pos="0"/>
        </w:tabs>
        <w:spacing w:line="360" w:lineRule="auto"/>
        <w:rPr>
          <w:rFonts w:asciiTheme="majorBidi" w:hAnsiTheme="majorBidi" w:cstheme="majorBidi"/>
          <w:b/>
          <w:bCs/>
          <w:color w:val="1F2121"/>
          <w:lang w:val="fr-FR"/>
        </w:rPr>
      </w:pPr>
      <w:r w:rsidRPr="00A62473">
        <w:rPr>
          <w:rFonts w:asciiTheme="majorBidi" w:hAnsiTheme="majorBidi" w:cstheme="majorBidi"/>
          <w:b/>
          <w:bCs/>
          <w:color w:val="1F2121"/>
          <w:lang w:val="fr-FR"/>
        </w:rPr>
        <w:t xml:space="preserve">- Aire     </w:t>
      </w:r>
    </w:p>
    <w:p w:rsidR="001A5E12" w:rsidRPr="00A62473" w:rsidRDefault="0014237E" w:rsidP="00EA41C6">
      <w:pPr>
        <w:pStyle w:val="Paragraphedeliste"/>
        <w:numPr>
          <w:ilvl w:val="0"/>
          <w:numId w:val="3"/>
        </w:numPr>
        <w:tabs>
          <w:tab w:val="clear" w:pos="720"/>
          <w:tab w:val="left" w:pos="0"/>
          <w:tab w:val="num" w:pos="993"/>
        </w:tabs>
        <w:spacing w:after="120" w:line="360" w:lineRule="auto"/>
        <w:ind w:left="993" w:hanging="284"/>
        <w:rPr>
          <w:rFonts w:asciiTheme="majorBidi" w:hAnsiTheme="majorBidi" w:cstheme="majorBidi"/>
          <w:b/>
          <w:bCs/>
          <w:color w:val="1F2121"/>
          <w:lang w:val="fr-FR"/>
        </w:rPr>
      </w:pPr>
      <w:r w:rsidRPr="0014237E">
        <w:rPr>
          <w:rFonts w:asciiTheme="majorBidi" w:hAnsiTheme="majorBidi" w:cstheme="majorBidi"/>
          <w:noProof/>
          <w:lang w:val="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left:0;text-align:left;margin-left:145pt;margin-top:4.95pt;width:30.05pt;height:7.15pt;z-index:251658240"/>
        </w:pict>
      </w:r>
      <w:r w:rsidR="001A5E12" w:rsidRPr="00A62473">
        <w:rPr>
          <w:rFonts w:asciiTheme="majorBidi" w:hAnsiTheme="majorBidi" w:cstheme="majorBidi"/>
          <w:lang w:val="fr-FR"/>
        </w:rPr>
        <w:t>Armatures</w:t>
      </w:r>
      <w:r w:rsidR="001A5E12" w:rsidRPr="00A62473">
        <w:rPr>
          <w:rFonts w:asciiTheme="majorBidi" w:hAnsiTheme="majorBidi" w:cstheme="majorBidi"/>
          <w:color w:val="1F2121"/>
          <w:lang w:val="fr-FR"/>
        </w:rPr>
        <w:t xml:space="preserve"> : 8</w:t>
      </w:r>
      <w:r w:rsidR="001A5E12" w:rsidRPr="00A62473">
        <w:rPr>
          <w:rFonts w:ascii="Cambria Math" w:hAnsi="Cambria Math" w:cstheme="majorBidi"/>
          <w:color w:val="1F2121"/>
          <w:lang w:val="fr-FR"/>
        </w:rPr>
        <w:t>𝜙</w:t>
      </w:r>
      <w:r w:rsidR="001A5E12" w:rsidRPr="00A62473">
        <w:rPr>
          <w:rFonts w:asciiTheme="majorBidi" w:hAnsiTheme="majorBidi" w:cstheme="majorBidi"/>
          <w:color w:val="1F2121"/>
          <w:lang w:val="fr-FR"/>
        </w:rPr>
        <w:t xml:space="preserve">12 </w:t>
      </w:r>
      <w:r w:rsidR="001A5E12" w:rsidRPr="00A62473">
        <w:rPr>
          <w:rFonts w:asciiTheme="majorBidi" w:hAnsiTheme="majorBidi" w:cstheme="majorBidi"/>
          <w:b/>
          <w:bCs/>
          <w:color w:val="1F2121"/>
          <w:lang w:val="fr-FR"/>
        </w:rPr>
        <w:t xml:space="preserve">             </w:t>
      </w:r>
      <m:oMath>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A</m:t>
            </m:r>
          </m:e>
          <m:sub>
            <m:r>
              <w:rPr>
                <w:rFonts w:ascii="Cambria Math" w:hAnsi="Cambria Math" w:cstheme="majorBidi"/>
                <w:color w:val="1F2121"/>
                <w:sz w:val="22"/>
                <w:szCs w:val="22"/>
                <w:lang w:val="fr-FR"/>
              </w:rPr>
              <m:t>s</m:t>
            </m:r>
          </m:sub>
        </m:sSub>
      </m:oMath>
      <w:r w:rsidR="001A5E12" w:rsidRPr="00A62473">
        <w:rPr>
          <w:rFonts w:asciiTheme="majorBidi" w:hAnsiTheme="majorBidi" w:cstheme="majorBidi"/>
          <w:b/>
          <w:bCs/>
          <w:color w:val="1F2121"/>
          <w:vertAlign w:val="subscript"/>
          <w:lang w:val="fr-FR"/>
        </w:rPr>
        <w:t xml:space="preserve"> </w:t>
      </w:r>
      <w:r w:rsidR="001A5E12" w:rsidRPr="00A62473">
        <w:rPr>
          <w:rFonts w:asciiTheme="majorBidi" w:hAnsiTheme="majorBidi" w:cstheme="majorBidi"/>
          <w:color w:val="1F2121"/>
          <w:lang w:val="fr-FR"/>
        </w:rPr>
        <w:t>=</w:t>
      </w:r>
      <w:r w:rsidR="001A5E12" w:rsidRPr="00A62473">
        <w:rPr>
          <w:rFonts w:asciiTheme="majorBidi" w:hAnsiTheme="majorBidi" w:cstheme="majorBidi"/>
          <w:b/>
          <w:bCs/>
          <w:color w:val="1F2121"/>
          <w:lang w:val="fr-FR"/>
        </w:rPr>
        <w:t xml:space="preserve"> </w:t>
      </w:r>
      <w:r w:rsidR="001A5E12" w:rsidRPr="00A62473">
        <w:rPr>
          <w:rFonts w:asciiTheme="majorBidi" w:hAnsiTheme="majorBidi" w:cstheme="majorBidi"/>
          <w:color w:val="1F2121"/>
          <w:lang w:val="fr-FR"/>
        </w:rPr>
        <w:t>9.04 cm</w:t>
      </w:r>
      <w:r w:rsidR="001A5E12" w:rsidRPr="00A62473">
        <w:rPr>
          <w:rFonts w:asciiTheme="majorBidi" w:hAnsiTheme="majorBidi" w:cstheme="majorBidi"/>
          <w:color w:val="1F2121"/>
          <w:vertAlign w:val="superscript"/>
          <w:lang w:val="fr-FR"/>
        </w:rPr>
        <w:t>2</w:t>
      </w:r>
    </w:p>
    <w:p w:rsidR="001A5E12" w:rsidRPr="00EA41C6" w:rsidRDefault="0014237E" w:rsidP="00071FDF">
      <w:pPr>
        <w:pStyle w:val="Paragraphedeliste"/>
        <w:numPr>
          <w:ilvl w:val="0"/>
          <w:numId w:val="3"/>
        </w:numPr>
        <w:tabs>
          <w:tab w:val="clear" w:pos="720"/>
          <w:tab w:val="left" w:pos="0"/>
          <w:tab w:val="num" w:pos="993"/>
        </w:tabs>
        <w:spacing w:after="120" w:line="360" w:lineRule="auto"/>
        <w:ind w:left="993" w:hanging="284"/>
        <w:rPr>
          <w:rFonts w:asciiTheme="majorBidi" w:hAnsiTheme="majorBidi" w:cstheme="majorBidi"/>
          <w:color w:val="1F2121"/>
          <w:lang w:val="en-US"/>
        </w:rPr>
      </w:pPr>
      <w:r w:rsidRPr="0014237E">
        <w:rPr>
          <w:rFonts w:asciiTheme="majorBidi" w:hAnsiTheme="majorBidi" w:cstheme="majorBidi"/>
          <w:noProof/>
          <w:lang w:val="fr-FR"/>
        </w:rPr>
        <w:pict>
          <v:shape id="_x0000_s1035" type="#_x0000_t13" style="position:absolute;left:0;text-align:left;margin-left:144.4pt;margin-top:3.1pt;width:30.05pt;height:7.15pt;z-index:251659264"/>
        </w:pict>
      </w:r>
      <w:r w:rsidR="001A5E12" w:rsidRPr="00EA41C6">
        <w:rPr>
          <w:rFonts w:asciiTheme="majorBidi" w:hAnsiTheme="majorBidi" w:cstheme="majorBidi"/>
          <w:noProof/>
          <w:lang w:val="en-US"/>
        </w:rPr>
        <w:t>Acier : HEB 280</w:t>
      </w:r>
      <w:r w:rsidR="001A5E12" w:rsidRPr="00EA41C6">
        <w:rPr>
          <w:rFonts w:asciiTheme="majorBidi" w:hAnsiTheme="majorBidi" w:cstheme="majorBidi"/>
          <w:color w:val="1F2121"/>
          <w:lang w:val="en-US"/>
        </w:rPr>
        <w:t xml:space="preserve">                </w:t>
      </w:r>
      <m:oMath>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A</m:t>
            </m:r>
          </m:e>
          <m:sub>
            <m:r>
              <w:rPr>
                <w:rFonts w:ascii="Cambria Math" w:hAnsi="Cambria Math" w:cstheme="majorBidi"/>
                <w:color w:val="1F2121"/>
                <w:sz w:val="22"/>
                <w:szCs w:val="22"/>
                <w:lang w:val="fr-FR"/>
              </w:rPr>
              <m:t>a</m:t>
            </m:r>
          </m:sub>
        </m:sSub>
      </m:oMath>
      <w:r w:rsidR="001A5E12" w:rsidRPr="00EA41C6">
        <w:rPr>
          <w:rFonts w:asciiTheme="majorBidi" w:hAnsiTheme="majorBidi" w:cstheme="majorBidi"/>
          <w:color w:val="1F2121"/>
          <w:lang w:val="en-US"/>
        </w:rPr>
        <w:t>= 131.4 cm</w:t>
      </w:r>
      <w:r w:rsidR="001A5E12" w:rsidRPr="00EA41C6">
        <w:rPr>
          <w:rFonts w:asciiTheme="majorBidi" w:hAnsiTheme="majorBidi" w:cstheme="majorBidi"/>
          <w:color w:val="1F2121"/>
          <w:vertAlign w:val="superscript"/>
          <w:lang w:val="en-US"/>
        </w:rPr>
        <w:t>2</w:t>
      </w:r>
    </w:p>
    <w:p w:rsidR="00EA41C6" w:rsidRPr="00EA41C6" w:rsidRDefault="0014237E" w:rsidP="00C42FE2">
      <w:pPr>
        <w:pStyle w:val="Paragraphedeliste"/>
        <w:numPr>
          <w:ilvl w:val="0"/>
          <w:numId w:val="3"/>
        </w:numPr>
        <w:tabs>
          <w:tab w:val="clear" w:pos="720"/>
          <w:tab w:val="left" w:pos="0"/>
          <w:tab w:val="left" w:pos="284"/>
          <w:tab w:val="num" w:pos="993"/>
        </w:tabs>
        <w:spacing w:after="120" w:line="360" w:lineRule="auto"/>
        <w:ind w:left="993" w:hanging="284"/>
        <w:rPr>
          <w:rFonts w:asciiTheme="majorBidi" w:hAnsiTheme="majorBidi" w:cstheme="majorBidi"/>
          <w:b/>
          <w:bCs/>
          <w:color w:val="1F2121"/>
          <w:lang w:val="fr-FR"/>
        </w:rPr>
      </w:pPr>
      <w:r w:rsidRPr="0014237E">
        <w:rPr>
          <w:rFonts w:asciiTheme="majorBidi" w:hAnsiTheme="majorBidi" w:cstheme="majorBidi"/>
          <w:noProof/>
          <w:lang w:val="fr-FR"/>
        </w:rPr>
        <w:pict>
          <v:shape id="_x0000_s1036" type="#_x0000_t13" style="position:absolute;left:0;text-align:left;margin-left:99pt;margin-top:2.95pt;width:30.05pt;height:7.15pt;z-index:251660288"/>
        </w:pict>
      </w:r>
      <w:r w:rsidR="00607C63" w:rsidRPr="00EA41C6">
        <w:rPr>
          <w:rFonts w:asciiTheme="majorBidi" w:hAnsiTheme="majorBidi" w:cstheme="majorBidi"/>
          <w:noProof/>
          <w:lang w:val="fr-FR"/>
        </w:rPr>
        <w:t>Béton :</w:t>
      </w:r>
      <w:r w:rsidR="00607C63" w:rsidRPr="00EA41C6">
        <w:rPr>
          <w:rFonts w:asciiTheme="majorBidi" w:hAnsiTheme="majorBidi" w:cstheme="majorBidi"/>
          <w:color w:val="1F2121"/>
          <w:lang w:val="fr-FR"/>
        </w:rPr>
        <w:t xml:space="preserve"> </w:t>
      </w:r>
      <w:r w:rsidR="002B442B" w:rsidRPr="00EA41C6">
        <w:rPr>
          <w:rFonts w:asciiTheme="majorBidi" w:hAnsiTheme="majorBidi" w:cstheme="majorBidi"/>
          <w:color w:val="1F2121"/>
          <w:lang w:val="fr-FR"/>
        </w:rPr>
        <w:t xml:space="preserve">               </w:t>
      </w:r>
      <m:oMath>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A</m:t>
            </m:r>
          </m:e>
          <m:sub>
            <m:r>
              <w:rPr>
                <w:rFonts w:ascii="Cambria Math" w:hAnsi="Cambria Math" w:cstheme="majorBidi"/>
                <w:color w:val="1F2121"/>
                <w:sz w:val="22"/>
                <w:szCs w:val="22"/>
                <w:lang w:val="fr-FR"/>
              </w:rPr>
              <m:t>c</m:t>
            </m:r>
          </m:sub>
        </m:sSub>
        <m:r>
          <w:rPr>
            <w:rFonts w:ascii="Cambria Math" w:hAnsi="Cambria Math" w:cstheme="majorBidi"/>
            <w:color w:val="1F2121"/>
            <w:sz w:val="22"/>
            <w:szCs w:val="22"/>
            <w:lang w:val="fr-FR"/>
          </w:rPr>
          <m:t xml:space="preserve">= </m:t>
        </m:r>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b</m:t>
            </m:r>
          </m:e>
          <m:sub>
            <m:r>
              <w:rPr>
                <w:rFonts w:ascii="Cambria Math" w:hAnsi="Cambria Math" w:cstheme="majorBidi"/>
                <w:color w:val="1F2121"/>
                <w:sz w:val="22"/>
                <w:szCs w:val="22"/>
                <w:lang w:val="fr-FR"/>
              </w:rPr>
              <m:t>c</m:t>
            </m:r>
          </m:sub>
        </m:sSub>
        <m:r>
          <w:rPr>
            <w:rFonts w:ascii="Cambria Math" w:hAnsi="Cambria Math" w:cstheme="majorBidi"/>
            <w:color w:val="1F2121"/>
            <w:sz w:val="22"/>
            <w:szCs w:val="22"/>
            <w:lang w:val="fr-FR"/>
          </w:rPr>
          <m:t xml:space="preserve"> . </m:t>
        </m:r>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h</m:t>
            </m:r>
          </m:e>
          <m:sub>
            <m:r>
              <w:rPr>
                <w:rFonts w:ascii="Cambria Math" w:hAnsi="Cambria Math" w:cstheme="majorBidi"/>
                <w:color w:val="1F2121"/>
                <w:sz w:val="22"/>
                <w:szCs w:val="22"/>
                <w:lang w:val="fr-FR"/>
              </w:rPr>
              <m:t>c</m:t>
            </m:r>
          </m:sub>
        </m:sSub>
        <m:r>
          <w:rPr>
            <w:rFonts w:ascii="Cambria Math" w:hAnsi="Cambria Math" w:cstheme="majorBidi"/>
            <w:color w:val="1F2121"/>
            <w:sz w:val="22"/>
            <w:szCs w:val="22"/>
            <w:lang w:val="fr-FR"/>
          </w:rPr>
          <m:t xml:space="preserve"> - </m:t>
        </m:r>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A</m:t>
            </m:r>
          </m:e>
          <m:sub>
            <m:r>
              <w:rPr>
                <w:rFonts w:ascii="Cambria Math" w:hAnsi="Cambria Math" w:cstheme="majorBidi"/>
                <w:color w:val="1F2121"/>
                <w:sz w:val="22"/>
                <w:szCs w:val="22"/>
                <w:lang w:val="fr-FR"/>
              </w:rPr>
              <m:t>s</m:t>
            </m:r>
          </m:sub>
        </m:sSub>
        <m:r>
          <w:rPr>
            <w:rFonts w:ascii="Cambria Math" w:hAnsi="Cambria Math" w:cstheme="majorBidi"/>
            <w:color w:val="1F2121"/>
            <w:sz w:val="22"/>
            <w:szCs w:val="22"/>
            <w:lang w:val="fr-FR"/>
          </w:rPr>
          <m:t xml:space="preserve"> - </m:t>
        </m:r>
        <m:sSub>
          <m:sSubPr>
            <m:ctrlPr>
              <w:rPr>
                <w:rFonts w:ascii="Cambria Math" w:hAnsi="Cambria Math" w:cstheme="majorBidi"/>
                <w:i/>
                <w:color w:val="1F2121"/>
                <w:sz w:val="22"/>
                <w:szCs w:val="22"/>
                <w:lang w:val="fr-FR"/>
              </w:rPr>
            </m:ctrlPr>
          </m:sSubPr>
          <m:e>
            <m:r>
              <w:rPr>
                <w:rFonts w:ascii="Cambria Math" w:hAnsi="Cambria Math" w:cstheme="majorBidi"/>
                <w:color w:val="1F2121"/>
                <w:sz w:val="22"/>
                <w:szCs w:val="22"/>
                <w:lang w:val="fr-FR"/>
              </w:rPr>
              <m:t>A</m:t>
            </m:r>
          </m:e>
          <m:sub>
            <m:r>
              <w:rPr>
                <w:rFonts w:ascii="Cambria Math" w:hAnsi="Cambria Math" w:cstheme="majorBidi"/>
                <w:color w:val="1F2121"/>
                <w:sz w:val="22"/>
                <w:szCs w:val="22"/>
                <w:lang w:val="fr-FR"/>
              </w:rPr>
              <m:t>a</m:t>
            </m:r>
          </m:sub>
        </m:sSub>
        <m:r>
          <w:rPr>
            <w:rFonts w:ascii="Cambria Math" w:hAnsi="Cambria Math" w:cstheme="majorBidi"/>
            <w:color w:val="1F2121"/>
            <w:sz w:val="22"/>
            <w:szCs w:val="22"/>
            <w:lang w:val="fr-FR"/>
          </w:rPr>
          <m:t xml:space="preserve"> =</m:t>
        </m:r>
      </m:oMath>
      <w:r w:rsidR="002B442B" w:rsidRPr="00EA41C6">
        <w:rPr>
          <w:rFonts w:asciiTheme="majorBidi" w:hAnsiTheme="majorBidi" w:cstheme="majorBidi"/>
          <w:color w:val="1F2121"/>
          <w:lang w:val="fr-FR"/>
        </w:rPr>
        <w:t xml:space="preserve"> </w:t>
      </w:r>
      <m:oMath>
        <m:r>
          <w:rPr>
            <w:rFonts w:ascii="Cambria Math" w:hAnsi="Cambria Math" w:cstheme="majorBidi"/>
            <w:color w:val="1F2121"/>
            <w:lang w:val="fr-FR"/>
          </w:rPr>
          <m:t xml:space="preserve">40 x 40 - 9.04 - 131.4  </m:t>
        </m:r>
      </m:oMath>
    </w:p>
    <w:p w:rsidR="00EA41C6" w:rsidRPr="00EA41C6" w:rsidRDefault="00EA41C6" w:rsidP="00EA41C6">
      <w:pPr>
        <w:pStyle w:val="Paragraphedeliste"/>
        <w:tabs>
          <w:tab w:val="left" w:pos="0"/>
          <w:tab w:val="left" w:pos="284"/>
        </w:tabs>
        <w:spacing w:after="120" w:line="360" w:lineRule="auto"/>
        <w:ind w:left="993"/>
        <w:rPr>
          <w:rFonts w:asciiTheme="majorBidi" w:hAnsiTheme="majorBidi" w:cstheme="majorBidi"/>
          <w:b/>
          <w:bCs/>
          <w:color w:val="1F2121"/>
          <w:lang w:val="fr-FR"/>
        </w:rPr>
      </w:pPr>
      <w:r>
        <w:rPr>
          <w:rFonts w:asciiTheme="majorBidi" w:hAnsiTheme="majorBidi" w:cstheme="majorBidi"/>
          <w:color w:val="1F2121"/>
          <w:lang w:val="fr-FR"/>
        </w:rPr>
        <w:t xml:space="preserve">                                                                     </w:t>
      </w:r>
      <m:oMath>
        <m:r>
          <w:rPr>
            <w:rFonts w:ascii="Cambria Math" w:hAnsi="Cambria Math" w:cstheme="majorBidi"/>
            <w:color w:val="1F2121"/>
            <w:lang w:val="fr-FR"/>
          </w:rPr>
          <m:t>=1459.56 cm</m:t>
        </m:r>
        <m:r>
          <w:rPr>
            <w:rFonts w:ascii="Cambria Math" w:hAnsi="Cambria Math" w:cstheme="majorBidi"/>
            <w:color w:val="1F2121"/>
            <w:vertAlign w:val="superscript"/>
            <w:lang w:val="fr-FR"/>
          </w:rPr>
          <m:t>2</m:t>
        </m:r>
      </m:oMath>
    </w:p>
    <w:p w:rsidR="00C42FE2" w:rsidRPr="00A62473" w:rsidRDefault="00C42FE2" w:rsidP="00C42FE2">
      <w:pPr>
        <w:tabs>
          <w:tab w:val="left" w:pos="284"/>
        </w:tabs>
        <w:spacing w:after="120" w:line="360" w:lineRule="auto"/>
        <w:rPr>
          <w:rFonts w:asciiTheme="majorBidi" w:hAnsiTheme="majorBidi" w:cstheme="majorBidi"/>
          <w:b/>
          <w:bCs/>
          <w:color w:val="1F2121"/>
          <w:lang w:val="fr-FR"/>
        </w:rPr>
      </w:pPr>
      <w:r w:rsidRPr="00A62473">
        <w:rPr>
          <w:rFonts w:asciiTheme="majorBidi" w:hAnsiTheme="majorBidi" w:cstheme="majorBidi"/>
          <w:b/>
          <w:bCs/>
          <w:color w:val="1F2121"/>
          <w:lang w:val="fr-FR"/>
        </w:rPr>
        <w:t>- Les moment d'inertie</w:t>
      </w:r>
    </w:p>
    <w:p w:rsidR="00C42FE2" w:rsidRPr="00A62473" w:rsidRDefault="00C42FE2" w:rsidP="00C42FE2">
      <w:pPr>
        <w:tabs>
          <w:tab w:val="left" w:pos="284"/>
        </w:tabs>
        <w:spacing w:after="120" w:line="360" w:lineRule="auto"/>
        <w:ind w:firstLine="284"/>
        <w:rPr>
          <w:rFonts w:asciiTheme="majorBidi" w:hAnsiTheme="majorBidi" w:cstheme="majorBidi"/>
          <w:color w:val="1F2121"/>
          <w:lang w:val="fr-FR"/>
        </w:rPr>
      </w:pPr>
      <w:r w:rsidRPr="00A62473">
        <w:rPr>
          <w:rFonts w:asciiTheme="majorBidi" w:hAnsiTheme="majorBidi" w:cstheme="majorBidi"/>
          <w:color w:val="1F2121"/>
          <w:lang w:val="fr-FR"/>
        </w:rPr>
        <w:t>- Axe fort YY</w:t>
      </w:r>
    </w:p>
    <w:p w:rsidR="00C42FE2" w:rsidRPr="007A34F1" w:rsidRDefault="00C42FE2" w:rsidP="00C42FE2">
      <w:pPr>
        <w:tabs>
          <w:tab w:val="left" w:pos="284"/>
        </w:tabs>
        <w:spacing w:after="120" w:line="360" w:lineRule="auto"/>
        <w:ind w:firstLine="1560"/>
        <w:rPr>
          <w:color w:val="1F2121"/>
          <w:lang w:val="fr-FR"/>
        </w:rPr>
      </w:pPr>
      <w:r>
        <w:rPr>
          <w:color w:val="1F2121"/>
          <w:lang w:val="fr-FR"/>
        </w:rPr>
        <w:t xml:space="preserve">- </w:t>
      </w:r>
      <w:r w:rsidRPr="007A34F1">
        <w:rPr>
          <w:color w:val="1F2121"/>
          <w:lang w:val="fr-FR"/>
        </w:rPr>
        <w:t xml:space="preserve">Acier </w:t>
      </w:r>
      <w:r>
        <w:rPr>
          <w:color w:val="1F2121"/>
          <w:lang w:val="fr-FR"/>
        </w:rPr>
        <w:t xml:space="preserve"> :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a yy</m:t>
            </m:r>
          </m:sub>
        </m:sSub>
        <m:r>
          <w:rPr>
            <w:rFonts w:ascii="Cambria Math" w:hAnsi="Cambria Math"/>
            <w:color w:val="FF0000"/>
            <w:lang w:val="fr-FR"/>
          </w:rPr>
          <m:t>=1.927 x</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r>
          <w:rPr>
            <w:rFonts w:ascii="Cambria Math" w:hAnsi="Cambria Math"/>
            <w:color w:val="FF0000"/>
            <w:lang w:val="fr-FR"/>
          </w:rPr>
          <m:t xml:space="preserve"> </m:t>
        </m:r>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p>
    <w:p w:rsidR="00C42FE2" w:rsidRDefault="00C42FE2" w:rsidP="00C42FE2">
      <w:pPr>
        <w:tabs>
          <w:tab w:val="left" w:pos="284"/>
        </w:tabs>
        <w:spacing w:after="120" w:line="360" w:lineRule="auto"/>
        <w:ind w:firstLine="1560"/>
        <w:rPr>
          <w:color w:val="1F2121"/>
          <w:lang w:val="fr-FR"/>
        </w:rPr>
      </w:pPr>
      <w:r>
        <w:rPr>
          <w:color w:val="1F2121"/>
          <w:lang w:val="fr-FR"/>
        </w:rPr>
        <w:t xml:space="preserve">- </w:t>
      </w:r>
      <w:r w:rsidRPr="007A34F1">
        <w:rPr>
          <w:color w:val="1F2121"/>
          <w:lang w:val="fr-FR"/>
        </w:rPr>
        <w:t>Armatures</w:t>
      </w:r>
      <w:r>
        <w:rPr>
          <w:color w:val="1F2121"/>
          <w:lang w:val="fr-FR"/>
        </w:rPr>
        <w:t xml:space="preserve"> : </w:t>
      </w:r>
      <m:oMath>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s yy</m:t>
            </m:r>
          </m:sub>
        </m:sSub>
        <m:r>
          <w:rPr>
            <w:rFonts w:ascii="Cambria Math" w:hAnsi="Cambria Math"/>
            <w:color w:val="1F2121"/>
            <w:lang w:val="fr-FR"/>
          </w:rPr>
          <m:t>=</m:t>
        </m:r>
        <m:nary>
          <m:naryPr>
            <m:chr m:val="∑"/>
            <m:limLoc m:val="undOvr"/>
            <m:subHide m:val="on"/>
            <m:supHide m:val="on"/>
            <m:ctrlPr>
              <w:rPr>
                <w:rFonts w:ascii="Cambria Math" w:hAnsi="Cambria Math"/>
                <w:i/>
                <w:color w:val="1F2121"/>
                <w:lang w:val="fr-FR"/>
              </w:rPr>
            </m:ctrlPr>
          </m:naryPr>
          <m:sub/>
          <m:sup/>
          <m:e>
            <m:sSub>
              <m:sSubPr>
                <m:ctrlPr>
                  <w:rPr>
                    <w:rFonts w:ascii="Cambria Math" w:hAnsi="Cambria Math"/>
                    <w:i/>
                    <w:color w:val="1F2121"/>
                    <w:lang w:val="fr-FR"/>
                  </w:rPr>
                </m:ctrlPr>
              </m:sSubPr>
              <m:e>
                <m:r>
                  <w:rPr>
                    <w:rFonts w:ascii="Cambria Math" w:hAnsi="Cambria Math"/>
                    <w:color w:val="1F2121"/>
                    <w:lang w:val="fr-FR"/>
                  </w:rPr>
                  <m:t>A</m:t>
                </m:r>
              </m:e>
              <m:sub>
                <m:r>
                  <w:rPr>
                    <w:rFonts w:ascii="Cambria Math" w:hAnsi="Cambria Math"/>
                    <w:color w:val="1F2121"/>
                    <w:lang w:val="fr-FR"/>
                  </w:rPr>
                  <m:t>s</m:t>
                </m:r>
              </m:sub>
            </m:sSub>
          </m:e>
        </m:nary>
        <m:sSubSup>
          <m:sSubSupPr>
            <m:ctrlPr>
              <w:rPr>
                <w:rFonts w:ascii="Cambria Math" w:hAnsi="Cambria Math"/>
                <w:i/>
                <w:color w:val="1F2121"/>
                <w:lang w:val="fr-FR"/>
              </w:rPr>
            </m:ctrlPr>
          </m:sSubSupPr>
          <m:e>
            <m:r>
              <w:rPr>
                <w:rFonts w:ascii="Cambria Math" w:hAnsi="Cambria Math"/>
                <w:color w:val="1F2121"/>
                <w:lang w:val="fr-FR"/>
              </w:rPr>
              <m:t>d</m:t>
            </m:r>
          </m:e>
          <m:sub>
            <m:r>
              <w:rPr>
                <w:rFonts w:ascii="Cambria Math" w:hAnsi="Cambria Math"/>
                <w:color w:val="1F2121"/>
                <w:lang w:val="fr-FR"/>
              </w:rPr>
              <m:t>sz</m:t>
            </m:r>
          </m:sub>
          <m:sup>
            <m:r>
              <w:rPr>
                <w:rFonts w:ascii="Cambria Math" w:hAnsi="Cambria Math"/>
                <w:color w:val="1F2121"/>
                <w:lang w:val="fr-FR"/>
              </w:rPr>
              <m:t>2</m:t>
            </m:r>
          </m:sup>
        </m:sSubSup>
      </m:oMath>
    </w:p>
    <w:p w:rsidR="00C42FE2" w:rsidRDefault="00C42FE2" w:rsidP="00C42FE2">
      <w:pPr>
        <w:tabs>
          <w:tab w:val="left" w:pos="284"/>
        </w:tabs>
        <w:spacing w:after="120" w:line="360" w:lineRule="auto"/>
        <w:ind w:firstLine="1560"/>
        <w:rPr>
          <w:iCs/>
          <w:color w:val="1F2121"/>
          <w:lang w:val="fr-FR"/>
        </w:rPr>
      </w:pPr>
      <w:r>
        <w:rPr>
          <w:color w:val="1F2121"/>
          <w:lang w:val="fr-FR"/>
        </w:rPr>
        <w:t xml:space="preserve">                               </w:t>
      </w:r>
      <m:oMath>
        <m:r>
          <w:rPr>
            <w:rFonts w:ascii="Cambria Math" w:hAnsi="Cambria Math"/>
            <w:color w:val="1F2121"/>
            <w:lang w:val="fr-FR"/>
          </w:rPr>
          <m:t xml:space="preserve">=3 </m:t>
        </m:r>
        <m:r>
          <m:rPr>
            <m:sty m:val="p"/>
          </m:rPr>
          <w:rPr>
            <w:rFonts w:ascii="Cambria Math" w:hAnsi="Cambria Math"/>
            <w:color w:val="1F2121"/>
            <w:lang w:val="fr-FR"/>
          </w:rPr>
          <m:t xml:space="preserve">x 2 x </m:t>
        </m:r>
        <m:f>
          <m:fPr>
            <m:ctrlPr>
              <w:rPr>
                <w:rFonts w:ascii="Cambria Math" w:hAnsi="Cambria Math"/>
                <w:iCs/>
                <w:color w:val="1F2121"/>
                <w:lang w:val="fr-FR"/>
              </w:rPr>
            </m:ctrlPr>
          </m:fPr>
          <m:num>
            <m:r>
              <m:rPr>
                <m:sty m:val="p"/>
              </m:rPr>
              <w:rPr>
                <w:rFonts w:ascii="Cambria Math" w:hAnsi="Cambria Math"/>
                <w:color w:val="1F2121"/>
                <w:lang w:val="fr-FR"/>
              </w:rPr>
              <m:t>π</m:t>
            </m:r>
            <m:sSup>
              <m:sSupPr>
                <m:ctrlPr>
                  <w:rPr>
                    <w:rFonts w:ascii="Cambria Math" w:hAnsi="Cambria Math"/>
                    <w:iCs/>
                    <w:color w:val="1F2121"/>
                    <w:lang w:val="fr-FR"/>
                  </w:rPr>
                </m:ctrlPr>
              </m:sSupPr>
              <m:e>
                <m:r>
                  <m:rPr>
                    <m:sty m:val="p"/>
                  </m:rPr>
                  <w:rPr>
                    <w:rFonts w:ascii="Cambria Math" w:hAnsi="Cambria Math"/>
                    <w:color w:val="1F2121"/>
                    <w:lang w:val="fr-FR"/>
                  </w:rPr>
                  <m:t>d</m:t>
                </m:r>
              </m:e>
              <m:sup>
                <m:r>
                  <m:rPr>
                    <m:sty m:val="p"/>
                  </m:rPr>
                  <w:rPr>
                    <w:rFonts w:ascii="Cambria Math" w:hAnsi="Cambria Math"/>
                    <w:color w:val="1F2121"/>
                    <w:lang w:val="fr-FR"/>
                  </w:rPr>
                  <m:t>2</m:t>
                </m:r>
              </m:sup>
            </m:sSup>
          </m:num>
          <m:den>
            <m:r>
              <m:rPr>
                <m:sty m:val="p"/>
              </m:rPr>
              <w:rPr>
                <w:rFonts w:ascii="Cambria Math" w:hAnsi="Cambria Math"/>
                <w:color w:val="1F2121"/>
                <w:lang w:val="fr-FR"/>
              </w:rPr>
              <m:t>4</m:t>
            </m:r>
          </m:den>
        </m:f>
        <m:r>
          <m:rPr>
            <m:sty m:val="p"/>
          </m:rPr>
          <w:rPr>
            <w:rFonts w:ascii="Cambria Math" w:hAnsi="Cambria Math"/>
            <w:color w:val="1F2121"/>
            <w:lang w:val="fr-FR"/>
          </w:rPr>
          <m:t xml:space="preserve"> </m:t>
        </m:r>
        <m:d>
          <m:dPr>
            <m:ctrlPr>
              <w:rPr>
                <w:rFonts w:ascii="Cambria Math" w:hAnsi="Cambria Math"/>
                <w:iCs/>
                <w:color w:val="1F2121"/>
                <w:lang w:val="fr-FR"/>
              </w:rPr>
            </m:ctrlPr>
          </m:dPr>
          <m:e>
            <m:f>
              <m:fPr>
                <m:ctrlPr>
                  <w:rPr>
                    <w:rFonts w:ascii="Cambria Math" w:hAnsi="Cambria Math"/>
                    <w:iCs/>
                    <w:color w:val="1F2121"/>
                    <w:lang w:val="fr-FR"/>
                  </w:rPr>
                </m:ctrlPr>
              </m:fPr>
              <m:num>
                <m:sSub>
                  <m:sSubPr>
                    <m:ctrlPr>
                      <w:rPr>
                        <w:rFonts w:ascii="Cambria Math" w:hAnsi="Cambria Math"/>
                        <w:iCs/>
                        <w:color w:val="1F2121"/>
                        <w:lang w:val="fr-FR"/>
                      </w:rPr>
                    </m:ctrlPr>
                  </m:sSubPr>
                  <m:e>
                    <m:r>
                      <m:rPr>
                        <m:sty m:val="p"/>
                      </m:rPr>
                      <w:rPr>
                        <w:rFonts w:ascii="Cambria Math" w:hAnsi="Cambria Math"/>
                        <w:color w:val="1F2121"/>
                        <w:lang w:val="fr-FR"/>
                      </w:rPr>
                      <m:t>h</m:t>
                    </m:r>
                  </m:e>
                  <m:sub>
                    <m:r>
                      <m:rPr>
                        <m:sty m:val="p"/>
                      </m:rPr>
                      <w:rPr>
                        <w:rFonts w:ascii="Cambria Math" w:hAnsi="Cambria Math"/>
                        <w:color w:val="1F2121"/>
                        <w:lang w:val="fr-FR"/>
                      </w:rPr>
                      <m:t>c</m:t>
                    </m:r>
                  </m:sub>
                </m:sSub>
              </m:num>
              <m:den>
                <m:r>
                  <m:rPr>
                    <m:sty m:val="p"/>
                  </m:rPr>
                  <w:rPr>
                    <w:rFonts w:ascii="Cambria Math" w:hAnsi="Cambria Math"/>
                    <w:color w:val="1F2121"/>
                    <w:lang w:val="fr-FR"/>
                  </w:rPr>
                  <m:t>2</m:t>
                </m:r>
              </m:den>
            </m:f>
            <m:r>
              <m:rPr>
                <m:sty m:val="p"/>
              </m:rPr>
              <w:rPr>
                <w:rFonts w:ascii="Cambria Math" w:hAnsi="Cambria Math"/>
                <w:color w:val="1F2121"/>
                <w:lang w:val="fr-FR"/>
              </w:rPr>
              <m:t>- 2</m:t>
            </m:r>
          </m:e>
        </m:d>
      </m:oMath>
    </w:p>
    <w:p w:rsidR="00C42FE2" w:rsidRDefault="00C42FE2" w:rsidP="00C42FE2">
      <w:pPr>
        <w:tabs>
          <w:tab w:val="left" w:pos="284"/>
        </w:tabs>
        <w:spacing w:after="120" w:line="360" w:lineRule="auto"/>
        <w:ind w:firstLine="1560"/>
        <w:rPr>
          <w:iCs/>
          <w:color w:val="1F2121"/>
          <w:lang w:val="fr-FR"/>
        </w:rPr>
      </w:pPr>
      <w:r>
        <w:rPr>
          <w:iCs/>
          <w:color w:val="1F2121"/>
          <w:lang w:val="fr-FR"/>
        </w:rPr>
        <w:t xml:space="preserve">                               </w:t>
      </w:r>
      <m:oMath>
        <m:r>
          <w:rPr>
            <w:rFonts w:ascii="Cambria Math" w:hAnsi="Cambria Math"/>
            <w:color w:val="1F2121"/>
            <w:lang w:val="fr-FR"/>
          </w:rPr>
          <m:t>=</m:t>
        </m:r>
        <m:r>
          <m:rPr>
            <m:sty m:val="p"/>
          </m:rPr>
          <w:rPr>
            <w:rFonts w:ascii="Cambria Math" w:hAnsi="Cambria Math"/>
            <w:color w:val="1F2121"/>
            <w:lang w:val="fr-FR"/>
          </w:rPr>
          <m:t xml:space="preserve">3 x 2 </m:t>
        </m:r>
        <m:f>
          <m:fPr>
            <m:ctrlPr>
              <w:rPr>
                <w:rFonts w:ascii="Cambria Math" w:hAnsi="Cambria Math"/>
                <w:color w:val="1F2121"/>
                <w:lang w:val="fr-FR"/>
              </w:rPr>
            </m:ctrlPr>
          </m:fPr>
          <m:num>
            <m:r>
              <m:rPr>
                <m:sty m:val="p"/>
              </m:rPr>
              <w:rPr>
                <w:rFonts w:ascii="Cambria Math" w:hAnsi="Cambria Math"/>
                <w:color w:val="1F2121"/>
                <w:lang w:val="fr-FR"/>
              </w:rPr>
              <m:t>π</m:t>
            </m:r>
            <m:sSup>
              <m:sSupPr>
                <m:ctrlPr>
                  <w:rPr>
                    <w:rFonts w:ascii="Cambria Math" w:hAnsi="Cambria Math"/>
                    <w:color w:val="1F2121"/>
                    <w:lang w:val="fr-FR"/>
                  </w:rPr>
                </m:ctrlPr>
              </m:sSupPr>
              <m:e>
                <m:r>
                  <m:rPr>
                    <m:sty m:val="p"/>
                  </m:rPr>
                  <w:rPr>
                    <w:rFonts w:ascii="Cambria Math" w:hAnsi="Cambria Math"/>
                    <w:color w:val="1F2121"/>
                    <w:lang w:val="fr-FR"/>
                  </w:rPr>
                  <m:t>12</m:t>
                </m:r>
              </m:e>
              <m:sup>
                <m:r>
                  <m:rPr>
                    <m:sty m:val="p"/>
                  </m:rPr>
                  <w:rPr>
                    <w:rFonts w:ascii="Cambria Math" w:hAnsi="Cambria Math"/>
                    <w:color w:val="1F2121"/>
                    <w:lang w:val="fr-FR"/>
                  </w:rPr>
                  <m:t>2</m:t>
                </m:r>
              </m:sup>
            </m:sSup>
          </m:num>
          <m:den>
            <m:r>
              <m:rPr>
                <m:sty m:val="p"/>
              </m:rPr>
              <w:rPr>
                <w:rFonts w:ascii="Cambria Math" w:hAnsi="Cambria Math"/>
                <w:color w:val="1F2121"/>
                <w:lang w:val="fr-FR"/>
              </w:rPr>
              <m:t>4</m:t>
            </m:r>
          </m:den>
        </m:f>
        <m:r>
          <m:rPr>
            <m:sty m:val="p"/>
          </m:rPr>
          <w:rPr>
            <w:rFonts w:ascii="Cambria Math" w:hAnsi="Cambria Math"/>
            <w:color w:val="1F2121"/>
            <w:lang w:val="fr-FR"/>
          </w:rPr>
          <m:t xml:space="preserve"> </m:t>
        </m:r>
        <m:sSup>
          <m:sSupPr>
            <m:ctrlPr>
              <w:rPr>
                <w:rFonts w:ascii="Cambria Math" w:hAnsi="Cambria Math"/>
                <w:color w:val="1F2121"/>
                <w:lang w:val="fr-FR"/>
              </w:rPr>
            </m:ctrlPr>
          </m:sSupPr>
          <m:e>
            <m:d>
              <m:dPr>
                <m:ctrlPr>
                  <w:rPr>
                    <w:rFonts w:ascii="Cambria Math" w:hAnsi="Cambria Math"/>
                    <w:color w:val="1F2121"/>
                    <w:lang w:val="fr-FR"/>
                  </w:rPr>
                </m:ctrlPr>
              </m:dPr>
              <m:e>
                <m:f>
                  <m:fPr>
                    <m:ctrlPr>
                      <w:rPr>
                        <w:rFonts w:ascii="Cambria Math" w:hAnsi="Cambria Math"/>
                        <w:color w:val="1F2121"/>
                        <w:lang w:val="fr-FR"/>
                      </w:rPr>
                    </m:ctrlPr>
                  </m:fPr>
                  <m:num>
                    <m:r>
                      <m:rPr>
                        <m:sty m:val="p"/>
                      </m:rPr>
                      <w:rPr>
                        <w:rFonts w:ascii="Cambria Math" w:hAnsi="Cambria Math"/>
                        <w:color w:val="1F2121"/>
                        <w:lang w:val="fr-FR"/>
                      </w:rPr>
                      <m:t>4000</m:t>
                    </m:r>
                  </m:num>
                  <m:den>
                    <m:r>
                      <m:rPr>
                        <m:sty m:val="p"/>
                      </m:rPr>
                      <w:rPr>
                        <w:rFonts w:ascii="Cambria Math" w:hAnsi="Cambria Math"/>
                        <w:color w:val="1F2121"/>
                        <w:lang w:val="fr-FR"/>
                      </w:rPr>
                      <m:t>2</m:t>
                    </m:r>
                  </m:den>
                </m:f>
                <m:r>
                  <m:rPr>
                    <m:sty m:val="p"/>
                  </m:rPr>
                  <w:rPr>
                    <w:rFonts w:ascii="Cambria Math" w:hAnsi="Cambria Math"/>
                    <w:color w:val="1F2121"/>
                    <w:lang w:val="fr-FR"/>
                  </w:rPr>
                  <m:t>-20</m:t>
                </m:r>
              </m:e>
            </m:d>
          </m:e>
          <m:sup>
            <m:r>
              <m:rPr>
                <m:sty m:val="p"/>
              </m:rPr>
              <w:rPr>
                <w:rFonts w:ascii="Cambria Math" w:hAnsi="Cambria Math"/>
                <w:color w:val="1F2121"/>
                <w:lang w:val="fr-FR"/>
              </w:rPr>
              <m:t>2</m:t>
            </m:r>
          </m:sup>
        </m:sSup>
      </m:oMath>
      <w:r w:rsidRPr="008C4FB2">
        <w:rPr>
          <w:iCs/>
          <w:color w:val="1F2121"/>
          <w:lang w:val="fr-FR"/>
        </w:rPr>
        <w:t xml:space="preserve"> </w:t>
      </w:r>
    </w:p>
    <w:p w:rsidR="00C42FE2" w:rsidRDefault="00C42FE2" w:rsidP="00C42FE2">
      <w:pPr>
        <w:tabs>
          <w:tab w:val="left" w:pos="284"/>
        </w:tabs>
        <w:spacing w:after="120" w:line="360" w:lineRule="auto"/>
        <w:ind w:firstLine="1560"/>
        <w:rPr>
          <w:iCs/>
          <w:color w:val="1F2121"/>
          <w:lang w:val="fr-FR"/>
        </w:rPr>
      </w:pPr>
      <m:oMathPara>
        <m:oMath>
          <m:r>
            <m:rPr>
              <m:sty m:val="p"/>
            </m:rPr>
            <w:rPr>
              <w:rFonts w:ascii="Cambria Math" w:hAnsi="Cambria Math"/>
              <w:color w:val="1F2121"/>
              <w:lang w:val="fr-FR"/>
            </w:rPr>
            <m:t>=678.58 x 32400</m:t>
          </m:r>
        </m:oMath>
      </m:oMathPara>
    </w:p>
    <w:p w:rsidR="00C42FE2" w:rsidRPr="00EB6621" w:rsidRDefault="00C42FE2" w:rsidP="00C42FE2">
      <w:pPr>
        <w:tabs>
          <w:tab w:val="left" w:pos="284"/>
        </w:tabs>
        <w:spacing w:after="120" w:line="360" w:lineRule="auto"/>
        <w:ind w:firstLine="1560"/>
        <w:rPr>
          <w:iCs/>
          <w:color w:val="1F2121"/>
          <w:lang w:val="fr-FR"/>
        </w:rPr>
      </w:pPr>
      <w:r>
        <w:rPr>
          <w:color w:val="FF0000"/>
          <w:lang w:val="fr-FR"/>
        </w:rPr>
        <w:t xml:space="preserve">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s yy</m:t>
            </m:r>
          </m:sub>
        </m:sSub>
        <m:r>
          <w:rPr>
            <w:rFonts w:ascii="Cambria Math" w:hAnsi="Cambria Math"/>
            <w:color w:val="FF0000"/>
            <w:lang w:val="fr-FR"/>
          </w:rPr>
          <m:t xml:space="preserve">=0.22 x </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r>
          <w:rPr>
            <w:rFonts w:ascii="Cambria Math" w:hAnsi="Cambria Math"/>
            <w:color w:val="FF0000"/>
            <w:lang w:val="fr-FR"/>
          </w:rPr>
          <m:t xml:space="preserve"> </m:t>
        </m:r>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p>
    <w:p w:rsidR="00C42FE2" w:rsidRDefault="00C42FE2" w:rsidP="006E2B10">
      <w:pPr>
        <w:tabs>
          <w:tab w:val="left" w:pos="284"/>
        </w:tabs>
        <w:spacing w:after="120" w:line="360" w:lineRule="auto"/>
        <w:ind w:firstLine="1560"/>
        <w:rPr>
          <w:color w:val="1F2121"/>
          <w:lang w:val="fr-FR"/>
        </w:rPr>
      </w:pPr>
      <w:r>
        <w:rPr>
          <w:color w:val="1F2121"/>
          <w:lang w:val="fr-FR"/>
        </w:rPr>
        <w:lastRenderedPageBreak/>
        <w:t xml:space="preserve">- </w:t>
      </w:r>
      <w:r w:rsidRPr="007A34F1">
        <w:rPr>
          <w:color w:val="1F2121"/>
          <w:lang w:val="fr-FR"/>
        </w:rPr>
        <w:t xml:space="preserve"> Béton</w:t>
      </w:r>
      <w:r w:rsidR="006E2B10">
        <w:rPr>
          <w:color w:val="1F2121"/>
          <w:lang w:val="fr-FR"/>
        </w:rPr>
        <w:t xml:space="preserve"> :  </w:t>
      </w:r>
      <w:r>
        <w:rPr>
          <w:color w:val="1F2121"/>
          <w:lang w:val="fr-FR"/>
        </w:rPr>
        <w:t xml:space="preserve"> </w:t>
      </w:r>
      <w:r>
        <w:rPr>
          <w:b/>
          <w:bCs/>
          <w:color w:val="1F2121"/>
          <w:lang w:val="fr-FR"/>
        </w:rPr>
        <w:t xml:space="preserve"> </w:t>
      </w:r>
      <w:r w:rsidRPr="00640363">
        <w:rPr>
          <w:b/>
          <w:bCs/>
          <w:color w:val="1F2121"/>
          <w:lang w:val="fr-FR"/>
        </w:rPr>
        <w:t xml:space="preserve"> </w:t>
      </w:r>
      <m:oMath>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c yy</m:t>
            </m:r>
          </m:sub>
        </m:sSub>
        <m:r>
          <w:rPr>
            <w:rFonts w:ascii="Cambria Math" w:hAnsi="Cambria Math"/>
            <w:color w:val="1F2121"/>
            <w:lang w:val="fr-FR"/>
          </w:rPr>
          <m:t xml:space="preserve">= </m:t>
        </m:r>
        <m:f>
          <m:fPr>
            <m:ctrlPr>
              <w:rPr>
                <w:rFonts w:ascii="Cambria Math" w:hAnsi="Cambria Math"/>
                <w:i/>
                <w:color w:val="1F2121"/>
                <w:lang w:val="fr-FR"/>
              </w:rPr>
            </m:ctrlPr>
          </m:fPr>
          <m:num>
            <m:sSub>
              <m:sSubPr>
                <m:ctrlPr>
                  <w:rPr>
                    <w:rFonts w:ascii="Cambria Math" w:hAnsi="Cambria Math"/>
                    <w:i/>
                    <w:color w:val="1F2121"/>
                    <w:lang w:val="fr-FR"/>
                  </w:rPr>
                </m:ctrlPr>
              </m:sSubPr>
              <m:e>
                <m:r>
                  <w:rPr>
                    <w:rFonts w:ascii="Cambria Math" w:hAnsi="Cambria Math"/>
                    <w:color w:val="1F2121"/>
                    <w:lang w:val="fr-FR"/>
                  </w:rPr>
                  <m:t>b</m:t>
                </m:r>
              </m:e>
              <m:sub>
                <m:r>
                  <w:rPr>
                    <w:rFonts w:ascii="Cambria Math" w:hAnsi="Cambria Math"/>
                    <w:color w:val="1F2121"/>
                    <w:lang w:val="fr-FR"/>
                  </w:rPr>
                  <m:t xml:space="preserve">c </m:t>
                </m:r>
              </m:sub>
            </m:sSub>
            <m:sSubSup>
              <m:sSubSupPr>
                <m:ctrlPr>
                  <w:rPr>
                    <w:rFonts w:ascii="Cambria Math" w:hAnsi="Cambria Math"/>
                    <w:i/>
                    <w:color w:val="1F2121"/>
                    <w:lang w:val="fr-FR"/>
                  </w:rPr>
                </m:ctrlPr>
              </m:sSubSupPr>
              <m:e>
                <m:r>
                  <w:rPr>
                    <w:rFonts w:ascii="Cambria Math" w:hAnsi="Cambria Math"/>
                    <w:color w:val="1F2121"/>
                    <w:lang w:val="fr-FR"/>
                  </w:rPr>
                  <m:t>h</m:t>
                </m:r>
              </m:e>
              <m:sub>
                <m:r>
                  <w:rPr>
                    <w:rFonts w:ascii="Cambria Math" w:hAnsi="Cambria Math"/>
                    <w:color w:val="1F2121"/>
                    <w:lang w:val="fr-FR"/>
                  </w:rPr>
                  <m:t>c</m:t>
                </m:r>
              </m:sub>
              <m:sup>
                <m:r>
                  <w:rPr>
                    <w:rFonts w:ascii="Cambria Math" w:hAnsi="Cambria Math"/>
                    <w:color w:val="1F2121"/>
                    <w:lang w:val="fr-FR"/>
                  </w:rPr>
                  <m:t>3</m:t>
                </m:r>
              </m:sup>
            </m:sSubSup>
          </m:num>
          <m:den>
            <m:r>
              <w:rPr>
                <w:rFonts w:ascii="Cambria Math" w:hAnsi="Cambria Math"/>
                <w:color w:val="1F2121"/>
                <w:lang w:val="fr-FR"/>
              </w:rPr>
              <m:t>12</m:t>
            </m:r>
          </m:den>
        </m:f>
        <m:r>
          <w:rPr>
            <w:rFonts w:ascii="Cambria Math" w:hAnsi="Cambria Math"/>
            <w:color w:val="1F2121"/>
            <w:lang w:val="fr-FR"/>
          </w:rPr>
          <m:t xml:space="preserve">- </m:t>
        </m:r>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a yy</m:t>
            </m:r>
          </m:sub>
        </m:sSub>
        <m:r>
          <w:rPr>
            <w:rFonts w:ascii="Cambria Math" w:hAnsi="Cambria Math"/>
            <w:color w:val="1F2121"/>
            <w:lang w:val="fr-FR"/>
          </w:rPr>
          <m:t xml:space="preserve">- </m:t>
        </m:r>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s yy</m:t>
            </m:r>
          </m:sub>
        </m:sSub>
      </m:oMath>
      <w:r>
        <w:rPr>
          <w:color w:val="1F2121"/>
          <w:lang w:val="fr-FR"/>
        </w:rPr>
        <w:t xml:space="preserve"> </w:t>
      </w:r>
    </w:p>
    <w:p w:rsidR="00C42FE2" w:rsidRDefault="006E2B10" w:rsidP="006E2B10">
      <w:pPr>
        <w:tabs>
          <w:tab w:val="left" w:pos="284"/>
        </w:tabs>
        <w:spacing w:after="120" w:line="360" w:lineRule="auto"/>
        <w:ind w:firstLine="1560"/>
        <w:rPr>
          <w:iCs/>
          <w:color w:val="1F2121"/>
          <w:lang w:val="fr-FR"/>
        </w:rPr>
      </w:pPr>
      <w:r>
        <w:rPr>
          <w:color w:val="1F2121"/>
          <w:lang w:val="fr-FR"/>
        </w:rPr>
        <w:t xml:space="preserve">                        </w:t>
      </w:r>
      <w:r w:rsidR="00C42FE2">
        <w:rPr>
          <w:color w:val="1F2121"/>
          <w:lang w:val="fr-FR"/>
        </w:rPr>
        <w:t xml:space="preserve">    </w:t>
      </w:r>
      <m:oMath>
        <m:r>
          <w:rPr>
            <w:rFonts w:ascii="Cambria Math" w:hAnsi="Cambria Math"/>
            <w:color w:val="1F2121"/>
            <w:lang w:val="fr-FR"/>
          </w:rPr>
          <m:t>=</m:t>
        </m:r>
        <m:r>
          <m:rPr>
            <m:sty m:val="p"/>
          </m:rPr>
          <w:rPr>
            <w:rFonts w:ascii="Cambria Math" w:hAnsi="Cambria Math"/>
            <w:color w:val="1F2121"/>
            <w:lang w:val="fr-FR"/>
          </w:rPr>
          <m:t xml:space="preserve"> </m:t>
        </m:r>
        <m:f>
          <m:fPr>
            <m:ctrlPr>
              <w:rPr>
                <w:rFonts w:ascii="Cambria Math" w:hAnsi="Cambria Math"/>
                <w:iCs/>
                <w:color w:val="1F2121"/>
                <w:lang w:val="fr-FR"/>
              </w:rPr>
            </m:ctrlPr>
          </m:fPr>
          <m:num>
            <m:r>
              <m:rPr>
                <m:sty m:val="p"/>
              </m:rPr>
              <w:rPr>
                <w:rFonts w:ascii="Cambria Math" w:hAnsi="Cambria Math"/>
                <w:color w:val="1F2121"/>
                <w:lang w:val="fr-FR"/>
              </w:rPr>
              <m:t xml:space="preserve">400 x </m:t>
            </m:r>
            <m:sSup>
              <m:sSupPr>
                <m:ctrlPr>
                  <w:rPr>
                    <w:rFonts w:ascii="Cambria Math" w:hAnsi="Cambria Math"/>
                    <w:iCs/>
                    <w:color w:val="1F2121"/>
                    <w:lang w:val="fr-FR"/>
                  </w:rPr>
                </m:ctrlPr>
              </m:sSupPr>
              <m:e>
                <m:r>
                  <m:rPr>
                    <m:sty m:val="p"/>
                  </m:rPr>
                  <w:rPr>
                    <w:rFonts w:ascii="Cambria Math" w:hAnsi="Cambria Math"/>
                    <w:color w:val="1F2121"/>
                    <w:lang w:val="fr-FR"/>
                  </w:rPr>
                  <m:t>400</m:t>
                </m:r>
              </m:e>
              <m:sup>
                <m:r>
                  <m:rPr>
                    <m:sty m:val="p"/>
                  </m:rPr>
                  <w:rPr>
                    <w:rFonts w:ascii="Cambria Math" w:hAnsi="Cambria Math"/>
                    <w:color w:val="1F2121"/>
                    <w:lang w:val="fr-FR"/>
                  </w:rPr>
                  <m:t>3</m:t>
                </m:r>
              </m:sup>
            </m:sSup>
          </m:num>
          <m:den>
            <m:r>
              <m:rPr>
                <m:sty m:val="p"/>
              </m:rPr>
              <w:rPr>
                <w:rFonts w:ascii="Cambria Math" w:hAnsi="Cambria Math"/>
                <w:color w:val="1F2121"/>
                <w:lang w:val="fr-FR"/>
              </w:rPr>
              <m:t>12</m:t>
            </m:r>
          </m:den>
        </m:f>
        <m:r>
          <m:rPr>
            <m:sty m:val="p"/>
          </m:rPr>
          <w:rPr>
            <w:rFonts w:ascii="Cambria Math" w:hAnsi="Cambria Math"/>
            <w:color w:val="1F2121"/>
            <w:lang w:val="fr-FR"/>
          </w:rPr>
          <m:t>- 1.927 x</m:t>
        </m:r>
        <m:sSup>
          <m:sSupPr>
            <m:ctrlPr>
              <w:rPr>
                <w:rFonts w:ascii="Cambria Math" w:hAnsi="Cambria Math"/>
                <w:iCs/>
                <w:color w:val="1F2121"/>
                <w:lang w:val="fr-FR"/>
              </w:rPr>
            </m:ctrlPr>
          </m:sSupPr>
          <m:e>
            <m:r>
              <m:rPr>
                <m:sty m:val="p"/>
              </m:rPr>
              <w:rPr>
                <w:rFonts w:ascii="Cambria Math" w:hAnsi="Cambria Math"/>
                <w:color w:val="1F2121"/>
                <w:lang w:val="fr-FR"/>
              </w:rPr>
              <m:t>10</m:t>
            </m:r>
          </m:e>
          <m:sup>
            <m:r>
              <m:rPr>
                <m:sty m:val="p"/>
              </m:rPr>
              <w:rPr>
                <w:rFonts w:ascii="Cambria Math" w:hAnsi="Cambria Math"/>
                <w:color w:val="1F2121"/>
                <w:lang w:val="fr-FR"/>
              </w:rPr>
              <m:t>8</m:t>
            </m:r>
          </m:sup>
        </m:sSup>
        <m:r>
          <m:rPr>
            <m:sty m:val="p"/>
          </m:rPr>
          <w:rPr>
            <w:rFonts w:ascii="Cambria Math" w:hAnsi="Cambria Math"/>
            <w:color w:val="1F2121"/>
            <w:lang w:val="fr-FR"/>
          </w:rPr>
          <m:t xml:space="preserve">- 0.22 x </m:t>
        </m:r>
        <m:sSup>
          <m:sSupPr>
            <m:ctrlPr>
              <w:rPr>
                <w:rFonts w:ascii="Cambria Math" w:hAnsi="Cambria Math"/>
                <w:iCs/>
                <w:color w:val="1F2121"/>
                <w:lang w:val="fr-FR"/>
              </w:rPr>
            </m:ctrlPr>
          </m:sSupPr>
          <m:e>
            <m:r>
              <m:rPr>
                <m:sty m:val="p"/>
              </m:rPr>
              <w:rPr>
                <w:rFonts w:ascii="Cambria Math" w:hAnsi="Cambria Math"/>
                <w:color w:val="1F2121"/>
                <w:lang w:val="fr-FR"/>
              </w:rPr>
              <m:t>10</m:t>
            </m:r>
          </m:e>
          <m:sup>
            <m:r>
              <m:rPr>
                <m:sty m:val="p"/>
              </m:rPr>
              <w:rPr>
                <w:rFonts w:ascii="Cambria Math" w:hAnsi="Cambria Math"/>
                <w:color w:val="1F2121"/>
                <w:lang w:val="fr-FR"/>
              </w:rPr>
              <m:t>8</m:t>
            </m:r>
          </m:sup>
        </m:sSup>
      </m:oMath>
    </w:p>
    <w:p w:rsidR="00C17A7B" w:rsidRPr="002865AE" w:rsidRDefault="006E2B10" w:rsidP="002865AE">
      <w:pPr>
        <w:tabs>
          <w:tab w:val="left" w:pos="284"/>
        </w:tabs>
        <w:spacing w:after="120" w:line="360" w:lineRule="auto"/>
        <w:ind w:firstLine="1560"/>
        <w:rPr>
          <w:color w:val="FF0000"/>
          <w:lang w:val="fr-FR"/>
        </w:rPr>
      </w:pPr>
      <w:r>
        <w:rPr>
          <w:color w:val="FF0000"/>
          <w:lang w:val="fr-FR"/>
        </w:rPr>
        <w:t xml:space="preserve">                 </w:t>
      </w:r>
      <w:r w:rsidR="00C42FE2">
        <w:rPr>
          <w:color w:val="FF0000"/>
          <w:lang w:val="fr-FR"/>
        </w:rPr>
        <w:t xml:space="preserve">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c yy</m:t>
            </m:r>
          </m:sub>
        </m:sSub>
        <m:r>
          <w:rPr>
            <w:rFonts w:ascii="Cambria Math" w:hAnsi="Cambria Math"/>
            <w:color w:val="FF0000"/>
            <w:lang w:val="fr-FR"/>
          </w:rPr>
          <m:t xml:space="preserve">= 19.18 x </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r w:rsidR="00C42FE2">
        <w:rPr>
          <w:color w:val="FF0000"/>
          <w:lang w:val="fr-FR"/>
        </w:rPr>
        <w:t xml:space="preserve">  </w:t>
      </w:r>
    </w:p>
    <w:p w:rsidR="00C42FE2" w:rsidRPr="007A34F1" w:rsidRDefault="00C42FE2" w:rsidP="00C42FE2">
      <w:pPr>
        <w:tabs>
          <w:tab w:val="left" w:pos="284"/>
        </w:tabs>
        <w:spacing w:after="120" w:line="360" w:lineRule="auto"/>
        <w:ind w:firstLine="284"/>
        <w:rPr>
          <w:color w:val="1F2121"/>
          <w:lang w:val="fr-FR"/>
        </w:rPr>
      </w:pPr>
      <w:r w:rsidRPr="007A34F1">
        <w:rPr>
          <w:color w:val="1F2121"/>
          <w:lang w:val="fr-FR"/>
        </w:rPr>
        <w:t xml:space="preserve">- Axe </w:t>
      </w:r>
      <w:r>
        <w:rPr>
          <w:color w:val="1F2121"/>
          <w:lang w:val="fr-FR"/>
        </w:rPr>
        <w:t xml:space="preserve">faible </w:t>
      </w:r>
      <w:r w:rsidRPr="007A34F1">
        <w:rPr>
          <w:color w:val="1F2121"/>
          <w:lang w:val="fr-FR"/>
        </w:rPr>
        <w:t xml:space="preserve"> </w:t>
      </w:r>
      <w:r>
        <w:rPr>
          <w:color w:val="1F2121"/>
          <w:lang w:val="fr-FR"/>
        </w:rPr>
        <w:t>ZZ</w:t>
      </w:r>
    </w:p>
    <w:p w:rsidR="00C42FE2" w:rsidRPr="007A34F1" w:rsidRDefault="00C42FE2" w:rsidP="00C42FE2">
      <w:pPr>
        <w:tabs>
          <w:tab w:val="left" w:pos="284"/>
        </w:tabs>
        <w:spacing w:after="120" w:line="360" w:lineRule="auto"/>
        <w:ind w:firstLine="1560"/>
        <w:rPr>
          <w:color w:val="1F2121"/>
          <w:lang w:val="fr-FR"/>
        </w:rPr>
      </w:pPr>
      <w:r>
        <w:rPr>
          <w:color w:val="1F2121"/>
          <w:lang w:val="fr-FR"/>
        </w:rPr>
        <w:t xml:space="preserve">- </w:t>
      </w:r>
      <w:r w:rsidRPr="007A34F1">
        <w:rPr>
          <w:color w:val="1F2121"/>
          <w:lang w:val="fr-FR"/>
        </w:rPr>
        <w:t xml:space="preserve">Acier </w:t>
      </w:r>
      <w:r>
        <w:rPr>
          <w:color w:val="1F2121"/>
          <w:lang w:val="fr-FR"/>
        </w:rPr>
        <w:t xml:space="preserve"> :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a zz</m:t>
            </m:r>
          </m:sub>
        </m:sSub>
        <m:r>
          <w:rPr>
            <w:rFonts w:ascii="Cambria Math" w:hAnsi="Cambria Math"/>
            <w:color w:val="FF0000"/>
            <w:lang w:val="fr-FR"/>
          </w:rPr>
          <m:t>=0.6595 x</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r>
          <w:rPr>
            <w:rFonts w:ascii="Cambria Math" w:hAnsi="Cambria Math"/>
            <w:color w:val="FF0000"/>
            <w:lang w:val="fr-FR"/>
          </w:rPr>
          <m:t xml:space="preserve"> </m:t>
        </m:r>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p>
    <w:p w:rsidR="00C42FE2" w:rsidRDefault="00C42FE2" w:rsidP="00C42FE2">
      <w:pPr>
        <w:tabs>
          <w:tab w:val="left" w:pos="284"/>
        </w:tabs>
        <w:spacing w:after="120" w:line="360" w:lineRule="auto"/>
        <w:ind w:firstLine="1560"/>
        <w:rPr>
          <w:color w:val="1F2121"/>
          <w:lang w:val="fr-FR"/>
        </w:rPr>
      </w:pPr>
      <w:r>
        <w:rPr>
          <w:color w:val="1F2121"/>
          <w:lang w:val="fr-FR"/>
        </w:rPr>
        <w:t xml:space="preserve">- </w:t>
      </w:r>
      <w:r w:rsidRPr="007A34F1">
        <w:rPr>
          <w:color w:val="1F2121"/>
          <w:lang w:val="fr-FR"/>
        </w:rPr>
        <w:t>Armatures</w:t>
      </w:r>
      <w:r>
        <w:rPr>
          <w:color w:val="1F2121"/>
          <w:lang w:val="fr-FR"/>
        </w:rPr>
        <w:t xml:space="preserve"> : </w:t>
      </w:r>
      <m:oMath>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s zz</m:t>
            </m:r>
          </m:sub>
        </m:sSub>
        <m:r>
          <w:rPr>
            <w:rFonts w:ascii="Cambria Math" w:hAnsi="Cambria Math"/>
            <w:color w:val="1F2121"/>
            <w:lang w:val="fr-FR"/>
          </w:rPr>
          <m:t>=</m:t>
        </m:r>
        <m:nary>
          <m:naryPr>
            <m:chr m:val="∑"/>
            <m:limLoc m:val="undOvr"/>
            <m:subHide m:val="on"/>
            <m:supHide m:val="on"/>
            <m:ctrlPr>
              <w:rPr>
                <w:rFonts w:ascii="Cambria Math" w:hAnsi="Cambria Math"/>
                <w:i/>
                <w:color w:val="1F2121"/>
                <w:lang w:val="fr-FR"/>
              </w:rPr>
            </m:ctrlPr>
          </m:naryPr>
          <m:sub/>
          <m:sup/>
          <m:e>
            <m:sSub>
              <m:sSubPr>
                <m:ctrlPr>
                  <w:rPr>
                    <w:rFonts w:ascii="Cambria Math" w:hAnsi="Cambria Math"/>
                    <w:i/>
                    <w:color w:val="1F2121"/>
                    <w:lang w:val="fr-FR"/>
                  </w:rPr>
                </m:ctrlPr>
              </m:sSubPr>
              <m:e>
                <m:r>
                  <w:rPr>
                    <w:rFonts w:ascii="Cambria Math" w:hAnsi="Cambria Math"/>
                    <w:color w:val="1F2121"/>
                    <w:lang w:val="fr-FR"/>
                  </w:rPr>
                  <m:t>A</m:t>
                </m:r>
              </m:e>
              <m:sub>
                <m:r>
                  <w:rPr>
                    <w:rFonts w:ascii="Cambria Math" w:hAnsi="Cambria Math"/>
                    <w:color w:val="1F2121"/>
                    <w:lang w:val="fr-FR"/>
                  </w:rPr>
                  <m:t>s</m:t>
                </m:r>
              </m:sub>
            </m:sSub>
          </m:e>
        </m:nary>
        <m:sSubSup>
          <m:sSubSupPr>
            <m:ctrlPr>
              <w:rPr>
                <w:rFonts w:ascii="Cambria Math" w:hAnsi="Cambria Math"/>
                <w:i/>
                <w:color w:val="1F2121"/>
                <w:lang w:val="fr-FR"/>
              </w:rPr>
            </m:ctrlPr>
          </m:sSubSupPr>
          <m:e>
            <m:r>
              <w:rPr>
                <w:rFonts w:ascii="Cambria Math" w:hAnsi="Cambria Math"/>
                <w:color w:val="1F2121"/>
                <w:lang w:val="fr-FR"/>
              </w:rPr>
              <m:t>d</m:t>
            </m:r>
          </m:e>
          <m:sub>
            <m:r>
              <w:rPr>
                <w:rFonts w:ascii="Cambria Math" w:hAnsi="Cambria Math"/>
                <w:color w:val="1F2121"/>
                <w:lang w:val="fr-FR"/>
              </w:rPr>
              <m:t>sy</m:t>
            </m:r>
          </m:sub>
          <m:sup>
            <m:r>
              <w:rPr>
                <w:rFonts w:ascii="Cambria Math" w:hAnsi="Cambria Math"/>
                <w:color w:val="1F2121"/>
                <w:lang w:val="fr-FR"/>
              </w:rPr>
              <m:t>2</m:t>
            </m:r>
          </m:sup>
        </m:sSubSup>
      </m:oMath>
    </w:p>
    <w:p w:rsidR="00C42FE2" w:rsidRDefault="00C42FE2" w:rsidP="00C42FE2">
      <w:pPr>
        <w:tabs>
          <w:tab w:val="left" w:pos="284"/>
        </w:tabs>
        <w:spacing w:after="120" w:line="360" w:lineRule="auto"/>
        <w:ind w:firstLine="1560"/>
        <w:rPr>
          <w:iCs/>
          <w:color w:val="1F2121"/>
          <w:lang w:val="fr-FR"/>
        </w:rPr>
      </w:pPr>
      <w:r>
        <w:rPr>
          <w:color w:val="1F2121"/>
          <w:lang w:val="fr-FR"/>
        </w:rPr>
        <w:t xml:space="preserve">                               </w:t>
      </w:r>
      <m:oMath>
        <m:r>
          <w:rPr>
            <w:rFonts w:ascii="Cambria Math" w:hAnsi="Cambria Math"/>
            <w:color w:val="1F2121"/>
            <w:lang w:val="fr-FR"/>
          </w:rPr>
          <m:t xml:space="preserve">=3 </m:t>
        </m:r>
        <m:r>
          <m:rPr>
            <m:sty m:val="p"/>
          </m:rPr>
          <w:rPr>
            <w:rFonts w:ascii="Cambria Math" w:hAnsi="Cambria Math"/>
            <w:color w:val="1F2121"/>
            <w:lang w:val="fr-FR"/>
          </w:rPr>
          <m:t xml:space="preserve">x 2 x </m:t>
        </m:r>
        <m:f>
          <m:fPr>
            <m:ctrlPr>
              <w:rPr>
                <w:rFonts w:ascii="Cambria Math" w:hAnsi="Cambria Math"/>
                <w:iCs/>
                <w:color w:val="1F2121"/>
                <w:lang w:val="fr-FR"/>
              </w:rPr>
            </m:ctrlPr>
          </m:fPr>
          <m:num>
            <m:r>
              <m:rPr>
                <m:sty m:val="p"/>
              </m:rPr>
              <w:rPr>
                <w:rFonts w:ascii="Cambria Math" w:hAnsi="Cambria Math"/>
                <w:color w:val="1F2121"/>
                <w:lang w:val="fr-FR"/>
              </w:rPr>
              <m:t>π</m:t>
            </m:r>
            <m:sSup>
              <m:sSupPr>
                <m:ctrlPr>
                  <w:rPr>
                    <w:rFonts w:ascii="Cambria Math" w:hAnsi="Cambria Math"/>
                    <w:iCs/>
                    <w:color w:val="1F2121"/>
                    <w:lang w:val="fr-FR"/>
                  </w:rPr>
                </m:ctrlPr>
              </m:sSupPr>
              <m:e>
                <m:r>
                  <m:rPr>
                    <m:sty m:val="p"/>
                  </m:rPr>
                  <w:rPr>
                    <w:rFonts w:ascii="Cambria Math" w:hAnsi="Cambria Math"/>
                    <w:color w:val="1F2121"/>
                    <w:lang w:val="fr-FR"/>
                  </w:rPr>
                  <m:t>d</m:t>
                </m:r>
              </m:e>
              <m:sup>
                <m:r>
                  <m:rPr>
                    <m:sty m:val="p"/>
                  </m:rPr>
                  <w:rPr>
                    <w:rFonts w:ascii="Cambria Math" w:hAnsi="Cambria Math"/>
                    <w:color w:val="1F2121"/>
                    <w:lang w:val="fr-FR"/>
                  </w:rPr>
                  <m:t>2</m:t>
                </m:r>
              </m:sup>
            </m:sSup>
          </m:num>
          <m:den>
            <m:r>
              <m:rPr>
                <m:sty m:val="p"/>
              </m:rPr>
              <w:rPr>
                <w:rFonts w:ascii="Cambria Math" w:hAnsi="Cambria Math"/>
                <w:color w:val="1F2121"/>
                <w:lang w:val="fr-FR"/>
              </w:rPr>
              <m:t>4</m:t>
            </m:r>
          </m:den>
        </m:f>
        <m:r>
          <m:rPr>
            <m:sty m:val="p"/>
          </m:rPr>
          <w:rPr>
            <w:rFonts w:ascii="Cambria Math" w:hAnsi="Cambria Math"/>
            <w:color w:val="1F2121"/>
            <w:lang w:val="fr-FR"/>
          </w:rPr>
          <m:t xml:space="preserve"> </m:t>
        </m:r>
        <m:d>
          <m:dPr>
            <m:ctrlPr>
              <w:rPr>
                <w:rFonts w:ascii="Cambria Math" w:hAnsi="Cambria Math"/>
                <w:iCs/>
                <w:color w:val="1F2121"/>
                <w:lang w:val="fr-FR"/>
              </w:rPr>
            </m:ctrlPr>
          </m:dPr>
          <m:e>
            <m:f>
              <m:fPr>
                <m:ctrlPr>
                  <w:rPr>
                    <w:rFonts w:ascii="Cambria Math" w:hAnsi="Cambria Math"/>
                    <w:iCs/>
                    <w:color w:val="1F2121"/>
                    <w:lang w:val="fr-FR"/>
                  </w:rPr>
                </m:ctrlPr>
              </m:fPr>
              <m:num>
                <m:sSub>
                  <m:sSubPr>
                    <m:ctrlPr>
                      <w:rPr>
                        <w:rFonts w:ascii="Cambria Math" w:hAnsi="Cambria Math"/>
                        <w:iCs/>
                        <w:color w:val="1F2121"/>
                        <w:lang w:val="fr-FR"/>
                      </w:rPr>
                    </m:ctrlPr>
                  </m:sSubPr>
                  <m:e>
                    <m:r>
                      <m:rPr>
                        <m:sty m:val="p"/>
                      </m:rPr>
                      <w:rPr>
                        <w:rFonts w:ascii="Cambria Math" w:hAnsi="Cambria Math"/>
                        <w:color w:val="1F2121"/>
                        <w:lang w:val="fr-FR"/>
                      </w:rPr>
                      <m:t>h</m:t>
                    </m:r>
                  </m:e>
                  <m:sub>
                    <m:r>
                      <m:rPr>
                        <m:sty m:val="p"/>
                      </m:rPr>
                      <w:rPr>
                        <w:rFonts w:ascii="Cambria Math" w:hAnsi="Cambria Math"/>
                        <w:color w:val="1F2121"/>
                        <w:lang w:val="fr-FR"/>
                      </w:rPr>
                      <m:t>c</m:t>
                    </m:r>
                  </m:sub>
                </m:sSub>
              </m:num>
              <m:den>
                <m:r>
                  <m:rPr>
                    <m:sty m:val="p"/>
                  </m:rPr>
                  <w:rPr>
                    <w:rFonts w:ascii="Cambria Math" w:hAnsi="Cambria Math"/>
                    <w:color w:val="1F2121"/>
                    <w:lang w:val="fr-FR"/>
                  </w:rPr>
                  <m:t>2</m:t>
                </m:r>
              </m:den>
            </m:f>
            <m:r>
              <m:rPr>
                <m:sty m:val="p"/>
              </m:rPr>
              <w:rPr>
                <w:rFonts w:ascii="Cambria Math" w:hAnsi="Cambria Math"/>
                <w:color w:val="1F2121"/>
                <w:lang w:val="fr-FR"/>
              </w:rPr>
              <m:t>- 2</m:t>
            </m:r>
          </m:e>
        </m:d>
      </m:oMath>
    </w:p>
    <w:p w:rsidR="00C42FE2" w:rsidRDefault="00C42FE2" w:rsidP="00C42FE2">
      <w:pPr>
        <w:tabs>
          <w:tab w:val="left" w:pos="284"/>
        </w:tabs>
        <w:spacing w:after="120" w:line="360" w:lineRule="auto"/>
        <w:ind w:firstLine="1560"/>
        <w:rPr>
          <w:iCs/>
          <w:color w:val="1F2121"/>
          <w:lang w:val="fr-FR"/>
        </w:rPr>
      </w:pPr>
      <w:r>
        <w:rPr>
          <w:iCs/>
          <w:color w:val="1F2121"/>
          <w:lang w:val="fr-FR"/>
        </w:rPr>
        <w:t xml:space="preserve">                               </w:t>
      </w:r>
      <m:oMath>
        <m:r>
          <w:rPr>
            <w:rFonts w:ascii="Cambria Math" w:hAnsi="Cambria Math"/>
            <w:color w:val="1F2121"/>
            <w:lang w:val="fr-FR"/>
          </w:rPr>
          <m:t>=</m:t>
        </m:r>
        <m:r>
          <m:rPr>
            <m:sty m:val="p"/>
          </m:rPr>
          <w:rPr>
            <w:rFonts w:ascii="Cambria Math" w:hAnsi="Cambria Math"/>
            <w:color w:val="1F2121"/>
            <w:lang w:val="fr-FR"/>
          </w:rPr>
          <m:t xml:space="preserve">3 x 2 </m:t>
        </m:r>
        <m:f>
          <m:fPr>
            <m:ctrlPr>
              <w:rPr>
                <w:rFonts w:ascii="Cambria Math" w:hAnsi="Cambria Math"/>
                <w:color w:val="1F2121"/>
                <w:lang w:val="fr-FR"/>
              </w:rPr>
            </m:ctrlPr>
          </m:fPr>
          <m:num>
            <m:r>
              <m:rPr>
                <m:sty m:val="p"/>
              </m:rPr>
              <w:rPr>
                <w:rFonts w:ascii="Cambria Math" w:hAnsi="Cambria Math"/>
                <w:color w:val="1F2121"/>
                <w:lang w:val="fr-FR"/>
              </w:rPr>
              <m:t>π</m:t>
            </m:r>
            <m:sSup>
              <m:sSupPr>
                <m:ctrlPr>
                  <w:rPr>
                    <w:rFonts w:ascii="Cambria Math" w:hAnsi="Cambria Math"/>
                    <w:color w:val="1F2121"/>
                    <w:lang w:val="fr-FR"/>
                  </w:rPr>
                </m:ctrlPr>
              </m:sSupPr>
              <m:e>
                <m:r>
                  <m:rPr>
                    <m:sty m:val="p"/>
                  </m:rPr>
                  <w:rPr>
                    <w:rFonts w:ascii="Cambria Math" w:hAnsi="Cambria Math"/>
                    <w:color w:val="1F2121"/>
                    <w:lang w:val="fr-FR"/>
                  </w:rPr>
                  <m:t>12</m:t>
                </m:r>
              </m:e>
              <m:sup>
                <m:r>
                  <m:rPr>
                    <m:sty m:val="p"/>
                  </m:rPr>
                  <w:rPr>
                    <w:rFonts w:ascii="Cambria Math" w:hAnsi="Cambria Math"/>
                    <w:color w:val="1F2121"/>
                    <w:lang w:val="fr-FR"/>
                  </w:rPr>
                  <m:t>2</m:t>
                </m:r>
              </m:sup>
            </m:sSup>
          </m:num>
          <m:den>
            <m:r>
              <m:rPr>
                <m:sty m:val="p"/>
              </m:rPr>
              <w:rPr>
                <w:rFonts w:ascii="Cambria Math" w:hAnsi="Cambria Math"/>
                <w:color w:val="1F2121"/>
                <w:lang w:val="fr-FR"/>
              </w:rPr>
              <m:t>4</m:t>
            </m:r>
          </m:den>
        </m:f>
        <m:r>
          <m:rPr>
            <m:sty m:val="p"/>
          </m:rPr>
          <w:rPr>
            <w:rFonts w:ascii="Cambria Math" w:hAnsi="Cambria Math"/>
            <w:color w:val="1F2121"/>
            <w:lang w:val="fr-FR"/>
          </w:rPr>
          <m:t xml:space="preserve"> </m:t>
        </m:r>
        <m:sSup>
          <m:sSupPr>
            <m:ctrlPr>
              <w:rPr>
                <w:rFonts w:ascii="Cambria Math" w:hAnsi="Cambria Math"/>
                <w:color w:val="1F2121"/>
                <w:lang w:val="fr-FR"/>
              </w:rPr>
            </m:ctrlPr>
          </m:sSupPr>
          <m:e>
            <m:d>
              <m:dPr>
                <m:ctrlPr>
                  <w:rPr>
                    <w:rFonts w:ascii="Cambria Math" w:hAnsi="Cambria Math"/>
                    <w:color w:val="1F2121"/>
                    <w:lang w:val="fr-FR"/>
                  </w:rPr>
                </m:ctrlPr>
              </m:dPr>
              <m:e>
                <m:f>
                  <m:fPr>
                    <m:ctrlPr>
                      <w:rPr>
                        <w:rFonts w:ascii="Cambria Math" w:hAnsi="Cambria Math"/>
                        <w:color w:val="1F2121"/>
                        <w:lang w:val="fr-FR"/>
                      </w:rPr>
                    </m:ctrlPr>
                  </m:fPr>
                  <m:num>
                    <m:r>
                      <m:rPr>
                        <m:sty m:val="p"/>
                      </m:rPr>
                      <w:rPr>
                        <w:rFonts w:ascii="Cambria Math" w:hAnsi="Cambria Math"/>
                        <w:color w:val="1F2121"/>
                        <w:lang w:val="fr-FR"/>
                      </w:rPr>
                      <m:t>4000</m:t>
                    </m:r>
                  </m:num>
                  <m:den>
                    <m:r>
                      <m:rPr>
                        <m:sty m:val="p"/>
                      </m:rPr>
                      <w:rPr>
                        <w:rFonts w:ascii="Cambria Math" w:hAnsi="Cambria Math"/>
                        <w:color w:val="1F2121"/>
                        <w:lang w:val="fr-FR"/>
                      </w:rPr>
                      <m:t>2</m:t>
                    </m:r>
                  </m:den>
                </m:f>
                <m:r>
                  <m:rPr>
                    <m:sty m:val="p"/>
                  </m:rPr>
                  <w:rPr>
                    <w:rFonts w:ascii="Cambria Math" w:hAnsi="Cambria Math"/>
                    <w:color w:val="1F2121"/>
                    <w:lang w:val="fr-FR"/>
                  </w:rPr>
                  <m:t>-20</m:t>
                </m:r>
              </m:e>
            </m:d>
          </m:e>
          <m:sup>
            <m:r>
              <m:rPr>
                <m:sty m:val="p"/>
              </m:rPr>
              <w:rPr>
                <w:rFonts w:ascii="Cambria Math" w:hAnsi="Cambria Math"/>
                <w:color w:val="1F2121"/>
                <w:lang w:val="fr-FR"/>
              </w:rPr>
              <m:t>2</m:t>
            </m:r>
          </m:sup>
        </m:sSup>
      </m:oMath>
      <w:r w:rsidRPr="008C4FB2">
        <w:rPr>
          <w:iCs/>
          <w:color w:val="1F2121"/>
          <w:lang w:val="fr-FR"/>
        </w:rPr>
        <w:t xml:space="preserve"> </w:t>
      </w:r>
    </w:p>
    <w:p w:rsidR="00C42FE2" w:rsidRDefault="00C42FE2" w:rsidP="00C42FE2">
      <w:pPr>
        <w:tabs>
          <w:tab w:val="left" w:pos="284"/>
        </w:tabs>
        <w:spacing w:after="120" w:line="360" w:lineRule="auto"/>
        <w:ind w:firstLine="1560"/>
        <w:rPr>
          <w:iCs/>
          <w:color w:val="1F2121"/>
          <w:lang w:val="fr-FR"/>
        </w:rPr>
      </w:pPr>
      <m:oMathPara>
        <m:oMath>
          <m:r>
            <m:rPr>
              <m:sty m:val="p"/>
            </m:rPr>
            <w:rPr>
              <w:rFonts w:ascii="Cambria Math" w:hAnsi="Cambria Math"/>
              <w:color w:val="1F2121"/>
              <w:lang w:val="fr-FR"/>
            </w:rPr>
            <m:t>=678.58 x 32400</m:t>
          </m:r>
        </m:oMath>
      </m:oMathPara>
    </w:p>
    <w:p w:rsidR="00C42FE2" w:rsidRPr="00EB6621" w:rsidRDefault="00C42FE2" w:rsidP="00F61A91">
      <w:pPr>
        <w:tabs>
          <w:tab w:val="left" w:pos="284"/>
        </w:tabs>
        <w:spacing w:after="120" w:line="360" w:lineRule="auto"/>
        <w:ind w:firstLine="1560"/>
        <w:rPr>
          <w:iCs/>
          <w:color w:val="1F2121"/>
          <w:lang w:val="fr-FR"/>
        </w:rPr>
      </w:pPr>
      <w:r>
        <w:rPr>
          <w:color w:val="FF0000"/>
          <w:lang w:val="fr-FR"/>
        </w:rPr>
        <w:t xml:space="preserve">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s zz</m:t>
            </m:r>
          </m:sub>
        </m:sSub>
        <m:r>
          <w:rPr>
            <w:rFonts w:ascii="Cambria Math" w:hAnsi="Cambria Math"/>
            <w:color w:val="FF0000"/>
            <w:lang w:val="fr-FR"/>
          </w:rPr>
          <m:t xml:space="preserve">=0.22 x </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r>
          <w:rPr>
            <w:rFonts w:ascii="Cambria Math" w:hAnsi="Cambria Math"/>
            <w:color w:val="FF0000"/>
            <w:lang w:val="fr-FR"/>
          </w:rPr>
          <m:t xml:space="preserve"> </m:t>
        </m:r>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p>
    <w:p w:rsidR="00C42FE2" w:rsidRDefault="00C42FE2" w:rsidP="00C42FE2">
      <w:pPr>
        <w:tabs>
          <w:tab w:val="left" w:pos="284"/>
        </w:tabs>
        <w:spacing w:after="120" w:line="360" w:lineRule="auto"/>
        <w:ind w:firstLine="1560"/>
        <w:rPr>
          <w:color w:val="1F2121"/>
          <w:lang w:val="fr-FR"/>
        </w:rPr>
      </w:pPr>
      <w:r>
        <w:rPr>
          <w:color w:val="1F2121"/>
          <w:lang w:val="fr-FR"/>
        </w:rPr>
        <w:t xml:space="preserve">- </w:t>
      </w:r>
      <w:r w:rsidRPr="007A34F1">
        <w:rPr>
          <w:color w:val="1F2121"/>
          <w:lang w:val="fr-FR"/>
        </w:rPr>
        <w:t xml:space="preserve"> Béton</w:t>
      </w:r>
      <w:r>
        <w:rPr>
          <w:color w:val="1F2121"/>
          <w:lang w:val="fr-FR"/>
        </w:rPr>
        <w:t xml:space="preserve"> :       </w:t>
      </w:r>
      <w:r>
        <w:rPr>
          <w:b/>
          <w:bCs/>
          <w:color w:val="1F2121"/>
          <w:lang w:val="fr-FR"/>
        </w:rPr>
        <w:t xml:space="preserve"> </w:t>
      </w:r>
      <w:r w:rsidRPr="00640363">
        <w:rPr>
          <w:b/>
          <w:bCs/>
          <w:color w:val="1F2121"/>
          <w:lang w:val="fr-FR"/>
        </w:rPr>
        <w:t xml:space="preserve"> </w:t>
      </w:r>
      <m:oMath>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c zz</m:t>
            </m:r>
          </m:sub>
        </m:sSub>
        <m:r>
          <w:rPr>
            <w:rFonts w:ascii="Cambria Math" w:hAnsi="Cambria Math"/>
            <w:color w:val="1F2121"/>
            <w:lang w:val="fr-FR"/>
          </w:rPr>
          <m:t xml:space="preserve">= </m:t>
        </m:r>
        <m:f>
          <m:fPr>
            <m:ctrlPr>
              <w:rPr>
                <w:rFonts w:ascii="Cambria Math" w:hAnsi="Cambria Math"/>
                <w:i/>
                <w:color w:val="1F2121"/>
                <w:lang w:val="fr-FR"/>
              </w:rPr>
            </m:ctrlPr>
          </m:fPr>
          <m:num>
            <m:sSubSup>
              <m:sSubSupPr>
                <m:ctrlPr>
                  <w:rPr>
                    <w:rFonts w:ascii="Cambria Math" w:hAnsi="Cambria Math"/>
                    <w:i/>
                    <w:color w:val="1F2121"/>
                    <w:lang w:val="fr-FR"/>
                  </w:rPr>
                </m:ctrlPr>
              </m:sSubSupPr>
              <m:e>
                <m:sSub>
                  <m:sSubPr>
                    <m:ctrlPr>
                      <w:rPr>
                        <w:rFonts w:ascii="Cambria Math" w:hAnsi="Cambria Math"/>
                        <w:i/>
                        <w:color w:val="1F2121"/>
                        <w:lang w:val="fr-FR"/>
                      </w:rPr>
                    </m:ctrlPr>
                  </m:sSubPr>
                  <m:e>
                    <m:r>
                      <w:rPr>
                        <w:rFonts w:ascii="Cambria Math" w:hAnsi="Cambria Math"/>
                        <w:color w:val="1F2121"/>
                        <w:lang w:val="fr-FR"/>
                      </w:rPr>
                      <m:t>h</m:t>
                    </m:r>
                  </m:e>
                  <m:sub>
                    <m:r>
                      <w:rPr>
                        <w:rFonts w:ascii="Cambria Math" w:hAnsi="Cambria Math"/>
                        <w:color w:val="1F2121"/>
                        <w:lang w:val="fr-FR"/>
                      </w:rPr>
                      <m:t>c</m:t>
                    </m:r>
                  </m:sub>
                </m:sSub>
                <m:r>
                  <w:rPr>
                    <w:rFonts w:ascii="Cambria Math" w:hAnsi="Cambria Math"/>
                    <w:color w:val="1F2121"/>
                    <w:lang w:val="fr-FR"/>
                  </w:rPr>
                  <m:t>b</m:t>
                </m:r>
              </m:e>
              <m:sub>
                <m:r>
                  <w:rPr>
                    <w:rFonts w:ascii="Cambria Math" w:hAnsi="Cambria Math"/>
                    <w:color w:val="1F2121"/>
                    <w:lang w:val="fr-FR"/>
                  </w:rPr>
                  <m:t>c</m:t>
                </m:r>
              </m:sub>
              <m:sup>
                <m:r>
                  <w:rPr>
                    <w:rFonts w:ascii="Cambria Math" w:hAnsi="Cambria Math"/>
                    <w:color w:val="1F2121"/>
                    <w:lang w:val="fr-FR"/>
                  </w:rPr>
                  <m:t>3</m:t>
                </m:r>
              </m:sup>
            </m:sSubSup>
          </m:num>
          <m:den>
            <m:r>
              <w:rPr>
                <w:rFonts w:ascii="Cambria Math" w:hAnsi="Cambria Math"/>
                <w:color w:val="1F2121"/>
                <w:lang w:val="fr-FR"/>
              </w:rPr>
              <m:t>12</m:t>
            </m:r>
          </m:den>
        </m:f>
        <m:r>
          <w:rPr>
            <w:rFonts w:ascii="Cambria Math" w:hAnsi="Cambria Math"/>
            <w:color w:val="1F2121"/>
            <w:lang w:val="fr-FR"/>
          </w:rPr>
          <m:t xml:space="preserve">- </m:t>
        </m:r>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a zz</m:t>
            </m:r>
          </m:sub>
        </m:sSub>
        <m:r>
          <w:rPr>
            <w:rFonts w:ascii="Cambria Math" w:hAnsi="Cambria Math"/>
            <w:color w:val="1F2121"/>
            <w:lang w:val="fr-FR"/>
          </w:rPr>
          <m:t xml:space="preserve">- </m:t>
        </m:r>
        <m:sSub>
          <m:sSubPr>
            <m:ctrlPr>
              <w:rPr>
                <w:rFonts w:ascii="Cambria Math" w:hAnsi="Cambria Math"/>
                <w:i/>
                <w:color w:val="1F2121"/>
                <w:lang w:val="fr-FR"/>
              </w:rPr>
            </m:ctrlPr>
          </m:sSubPr>
          <m:e>
            <m:r>
              <w:rPr>
                <w:rFonts w:ascii="Cambria Math" w:hAnsi="Cambria Math"/>
                <w:color w:val="1F2121"/>
                <w:lang w:val="fr-FR"/>
              </w:rPr>
              <m:t>I</m:t>
            </m:r>
          </m:e>
          <m:sub>
            <m:r>
              <w:rPr>
                <w:rFonts w:ascii="Cambria Math" w:hAnsi="Cambria Math"/>
                <w:color w:val="1F2121"/>
                <w:lang w:val="fr-FR"/>
              </w:rPr>
              <m:t>s zz</m:t>
            </m:r>
          </m:sub>
        </m:sSub>
      </m:oMath>
      <w:r>
        <w:rPr>
          <w:color w:val="1F2121"/>
          <w:lang w:val="fr-FR"/>
        </w:rPr>
        <w:t xml:space="preserve"> </w:t>
      </w:r>
    </w:p>
    <w:p w:rsidR="00C42FE2" w:rsidRDefault="00C42FE2" w:rsidP="00C42FE2">
      <w:pPr>
        <w:tabs>
          <w:tab w:val="left" w:pos="284"/>
        </w:tabs>
        <w:spacing w:after="120" w:line="360" w:lineRule="auto"/>
        <w:ind w:firstLine="1560"/>
        <w:rPr>
          <w:iCs/>
          <w:color w:val="1F2121"/>
          <w:lang w:val="fr-FR"/>
        </w:rPr>
      </w:pPr>
      <w:r>
        <w:rPr>
          <w:color w:val="1F2121"/>
          <w:lang w:val="fr-FR"/>
        </w:rPr>
        <w:t xml:space="preserve">                                </w:t>
      </w:r>
      <m:oMath>
        <m:r>
          <w:rPr>
            <w:rFonts w:ascii="Cambria Math" w:hAnsi="Cambria Math"/>
            <w:color w:val="1F2121"/>
            <w:lang w:val="fr-FR"/>
          </w:rPr>
          <m:t>=</m:t>
        </m:r>
        <m:r>
          <m:rPr>
            <m:sty m:val="p"/>
          </m:rPr>
          <w:rPr>
            <w:rFonts w:ascii="Cambria Math" w:hAnsi="Cambria Math"/>
            <w:color w:val="1F2121"/>
            <w:lang w:val="fr-FR"/>
          </w:rPr>
          <m:t xml:space="preserve"> </m:t>
        </m:r>
        <m:f>
          <m:fPr>
            <m:ctrlPr>
              <w:rPr>
                <w:rFonts w:ascii="Cambria Math" w:hAnsi="Cambria Math"/>
                <w:iCs/>
                <w:color w:val="1F2121"/>
                <w:lang w:val="fr-FR"/>
              </w:rPr>
            </m:ctrlPr>
          </m:fPr>
          <m:num>
            <m:r>
              <m:rPr>
                <m:sty m:val="p"/>
              </m:rPr>
              <w:rPr>
                <w:rFonts w:ascii="Cambria Math" w:hAnsi="Cambria Math"/>
                <w:color w:val="1F2121"/>
                <w:lang w:val="fr-FR"/>
              </w:rPr>
              <m:t xml:space="preserve">400 x </m:t>
            </m:r>
            <m:sSup>
              <m:sSupPr>
                <m:ctrlPr>
                  <w:rPr>
                    <w:rFonts w:ascii="Cambria Math" w:hAnsi="Cambria Math"/>
                    <w:iCs/>
                    <w:color w:val="1F2121"/>
                    <w:lang w:val="fr-FR"/>
                  </w:rPr>
                </m:ctrlPr>
              </m:sSupPr>
              <m:e>
                <m:r>
                  <m:rPr>
                    <m:sty m:val="p"/>
                  </m:rPr>
                  <w:rPr>
                    <w:rFonts w:ascii="Cambria Math" w:hAnsi="Cambria Math"/>
                    <w:color w:val="1F2121"/>
                    <w:lang w:val="fr-FR"/>
                  </w:rPr>
                  <m:t>400</m:t>
                </m:r>
              </m:e>
              <m:sup>
                <m:r>
                  <m:rPr>
                    <m:sty m:val="p"/>
                  </m:rPr>
                  <w:rPr>
                    <w:rFonts w:ascii="Cambria Math" w:hAnsi="Cambria Math"/>
                    <w:color w:val="1F2121"/>
                    <w:lang w:val="fr-FR"/>
                  </w:rPr>
                  <m:t>3</m:t>
                </m:r>
              </m:sup>
            </m:sSup>
          </m:num>
          <m:den>
            <m:r>
              <m:rPr>
                <m:sty m:val="p"/>
              </m:rPr>
              <w:rPr>
                <w:rFonts w:ascii="Cambria Math" w:hAnsi="Cambria Math"/>
                <w:color w:val="1F2121"/>
                <w:lang w:val="fr-FR"/>
              </w:rPr>
              <m:t>12</m:t>
            </m:r>
          </m:den>
        </m:f>
        <m:r>
          <m:rPr>
            <m:sty m:val="p"/>
          </m:rPr>
          <w:rPr>
            <w:rFonts w:ascii="Cambria Math" w:hAnsi="Cambria Math"/>
            <w:color w:val="1F2121"/>
            <w:lang w:val="fr-FR"/>
          </w:rPr>
          <m:t>- 0.6595 x</m:t>
        </m:r>
        <m:sSup>
          <m:sSupPr>
            <m:ctrlPr>
              <w:rPr>
                <w:rFonts w:ascii="Cambria Math" w:hAnsi="Cambria Math"/>
                <w:iCs/>
                <w:color w:val="1F2121"/>
                <w:lang w:val="fr-FR"/>
              </w:rPr>
            </m:ctrlPr>
          </m:sSupPr>
          <m:e>
            <m:r>
              <m:rPr>
                <m:sty m:val="p"/>
              </m:rPr>
              <w:rPr>
                <w:rFonts w:ascii="Cambria Math" w:hAnsi="Cambria Math"/>
                <w:color w:val="1F2121"/>
                <w:lang w:val="fr-FR"/>
              </w:rPr>
              <m:t>10</m:t>
            </m:r>
          </m:e>
          <m:sup>
            <m:r>
              <m:rPr>
                <m:sty m:val="p"/>
              </m:rPr>
              <w:rPr>
                <w:rFonts w:ascii="Cambria Math" w:hAnsi="Cambria Math"/>
                <w:color w:val="1F2121"/>
                <w:lang w:val="fr-FR"/>
              </w:rPr>
              <m:t>8</m:t>
            </m:r>
          </m:sup>
        </m:sSup>
        <m:r>
          <m:rPr>
            <m:sty m:val="p"/>
          </m:rPr>
          <w:rPr>
            <w:rFonts w:ascii="Cambria Math" w:hAnsi="Cambria Math"/>
            <w:color w:val="1F2121"/>
            <w:lang w:val="fr-FR"/>
          </w:rPr>
          <m:t xml:space="preserve">- 0.22 x </m:t>
        </m:r>
        <m:sSup>
          <m:sSupPr>
            <m:ctrlPr>
              <w:rPr>
                <w:rFonts w:ascii="Cambria Math" w:hAnsi="Cambria Math"/>
                <w:iCs/>
                <w:color w:val="1F2121"/>
                <w:lang w:val="fr-FR"/>
              </w:rPr>
            </m:ctrlPr>
          </m:sSupPr>
          <m:e>
            <m:r>
              <m:rPr>
                <m:sty m:val="p"/>
              </m:rPr>
              <w:rPr>
                <w:rFonts w:ascii="Cambria Math" w:hAnsi="Cambria Math"/>
                <w:color w:val="1F2121"/>
                <w:lang w:val="fr-FR"/>
              </w:rPr>
              <m:t>10</m:t>
            </m:r>
          </m:e>
          <m:sup>
            <m:r>
              <m:rPr>
                <m:sty m:val="p"/>
              </m:rPr>
              <w:rPr>
                <w:rFonts w:ascii="Cambria Math" w:hAnsi="Cambria Math"/>
                <w:color w:val="1F2121"/>
                <w:lang w:val="fr-FR"/>
              </w:rPr>
              <m:t>8</m:t>
            </m:r>
          </m:sup>
        </m:sSup>
      </m:oMath>
    </w:p>
    <w:p w:rsidR="00C42FE2" w:rsidRPr="00C17A7B" w:rsidRDefault="00C42FE2" w:rsidP="00F61A91">
      <w:pPr>
        <w:tabs>
          <w:tab w:val="left" w:pos="284"/>
        </w:tabs>
        <w:spacing w:after="120" w:line="360" w:lineRule="auto"/>
        <w:ind w:firstLine="1560"/>
        <w:rPr>
          <w:color w:val="FF0000"/>
          <w:lang w:val="fr-FR"/>
        </w:rPr>
      </w:pPr>
      <w:r>
        <w:rPr>
          <w:color w:val="FF0000"/>
          <w:lang w:val="fr-FR"/>
        </w:rPr>
        <w:t xml:space="preserve">                        </w:t>
      </w:r>
      <m:oMath>
        <m:sSub>
          <m:sSubPr>
            <m:ctrlPr>
              <w:rPr>
                <w:rFonts w:ascii="Cambria Math" w:hAnsi="Cambria Math"/>
                <w:i/>
                <w:color w:val="FF0000"/>
                <w:lang w:val="fr-FR"/>
              </w:rPr>
            </m:ctrlPr>
          </m:sSubPr>
          <m:e>
            <m:r>
              <w:rPr>
                <w:rFonts w:ascii="Cambria Math" w:hAnsi="Cambria Math"/>
                <w:color w:val="FF0000"/>
                <w:lang w:val="fr-FR"/>
              </w:rPr>
              <m:t>I</m:t>
            </m:r>
          </m:e>
          <m:sub>
            <m:r>
              <w:rPr>
                <w:rFonts w:ascii="Cambria Math" w:hAnsi="Cambria Math"/>
                <w:color w:val="FF0000"/>
                <w:lang w:val="fr-FR"/>
              </w:rPr>
              <m:t>c zz</m:t>
            </m:r>
          </m:sub>
        </m:sSub>
        <m:r>
          <w:rPr>
            <w:rFonts w:ascii="Cambria Math" w:hAnsi="Cambria Math"/>
            <w:color w:val="FF0000"/>
            <w:lang w:val="fr-FR"/>
          </w:rPr>
          <m:t xml:space="preserve">= 20.45 </m:t>
        </m:r>
        <m:r>
          <m:rPr>
            <m:sty m:val="p"/>
          </m:rPr>
          <w:rPr>
            <w:rFonts w:ascii="Cambria Math" w:hAnsi="Cambria Math"/>
            <w:color w:val="FF0000"/>
            <w:lang w:val="fr-FR"/>
          </w:rPr>
          <m:t>x</m:t>
        </m:r>
        <m:r>
          <w:rPr>
            <w:rFonts w:ascii="Cambria Math" w:hAnsi="Cambria Math"/>
            <w:color w:val="FF0000"/>
            <w:lang w:val="fr-FR"/>
          </w:rPr>
          <m:t xml:space="preserve"> </m:t>
        </m:r>
        <m:sSup>
          <m:sSupPr>
            <m:ctrlPr>
              <w:rPr>
                <w:rFonts w:ascii="Cambria Math" w:hAnsi="Cambria Math"/>
                <w:i/>
                <w:color w:val="FF0000"/>
                <w:lang w:val="fr-FR"/>
              </w:rPr>
            </m:ctrlPr>
          </m:sSupPr>
          <m:e>
            <m:r>
              <w:rPr>
                <w:rFonts w:ascii="Cambria Math" w:hAnsi="Cambria Math"/>
                <w:color w:val="FF0000"/>
                <w:lang w:val="fr-FR"/>
              </w:rPr>
              <m:t>10</m:t>
            </m:r>
          </m:e>
          <m:sup>
            <m:r>
              <w:rPr>
                <w:rFonts w:ascii="Cambria Math" w:hAnsi="Cambria Math"/>
                <w:color w:val="FF0000"/>
                <w:lang w:val="fr-FR"/>
              </w:rPr>
              <m:t>8</m:t>
            </m:r>
          </m:sup>
        </m:sSup>
        <m:sSup>
          <m:sSupPr>
            <m:ctrlPr>
              <w:rPr>
                <w:rFonts w:ascii="Cambria Math" w:hAnsi="Cambria Math"/>
                <w:i/>
                <w:color w:val="FF0000"/>
                <w:lang w:val="fr-FR"/>
              </w:rPr>
            </m:ctrlPr>
          </m:sSupPr>
          <m:e>
            <m:r>
              <w:rPr>
                <w:rFonts w:ascii="Cambria Math" w:hAnsi="Cambria Math"/>
                <w:color w:val="FF0000"/>
                <w:lang w:val="fr-FR"/>
              </w:rPr>
              <m:t>mm</m:t>
            </m:r>
          </m:e>
          <m:sup>
            <m:r>
              <w:rPr>
                <w:rFonts w:ascii="Cambria Math" w:hAnsi="Cambria Math"/>
                <w:color w:val="FF0000"/>
                <w:lang w:val="fr-FR"/>
              </w:rPr>
              <m:t>4</m:t>
            </m:r>
          </m:sup>
        </m:sSup>
      </m:oMath>
    </w:p>
    <w:p w:rsidR="00567CBF" w:rsidRDefault="000D47A2" w:rsidP="00733B50">
      <w:pPr>
        <w:spacing w:line="360" w:lineRule="auto"/>
        <w:ind w:right="-2"/>
        <w:jc w:val="both"/>
        <w:rPr>
          <w:rFonts w:asciiTheme="majorBidi" w:hAnsiTheme="majorBidi" w:cstheme="majorBidi"/>
          <w:b/>
          <w:bCs/>
          <w:lang w:val="fr-FR" w:bidi="ar-AE"/>
        </w:rPr>
      </w:pPr>
      <w:r>
        <w:rPr>
          <w:b/>
          <w:bCs/>
          <w:lang w:val="fr-FR"/>
        </w:rPr>
        <w:t>IV</w:t>
      </w:r>
      <w:r w:rsidR="00733B50">
        <w:rPr>
          <w:rFonts w:asciiTheme="majorBidi" w:hAnsiTheme="majorBidi" w:cstheme="majorBidi"/>
          <w:b/>
          <w:bCs/>
          <w:color w:val="141615"/>
          <w:lang w:val="fr-FR"/>
        </w:rPr>
        <w:t>.3.</w:t>
      </w:r>
      <w:r w:rsidR="00733B50">
        <w:rPr>
          <w:b/>
          <w:bCs/>
          <w:color w:val="1F2121"/>
          <w:lang w:val="fr-FR"/>
        </w:rPr>
        <w:t xml:space="preserve">2- </w:t>
      </w:r>
      <w:r w:rsidR="00567CBF" w:rsidRPr="00567CBF">
        <w:rPr>
          <w:rFonts w:asciiTheme="majorBidi" w:hAnsiTheme="majorBidi" w:cstheme="majorBidi"/>
          <w:b/>
          <w:bCs/>
          <w:lang w:val="fr-FR" w:bidi="ar-AE"/>
        </w:rPr>
        <w:t>Vérification des conditions d'applications de la méthode simplifiée</w:t>
      </w:r>
    </w:p>
    <w:p w:rsidR="00567CBF" w:rsidRPr="00B5750D" w:rsidRDefault="00567CBF" w:rsidP="00071FDF">
      <w:pPr>
        <w:pStyle w:val="Paragraphedeliste"/>
        <w:numPr>
          <w:ilvl w:val="0"/>
          <w:numId w:val="8"/>
        </w:numPr>
        <w:spacing w:line="360" w:lineRule="auto"/>
        <w:ind w:left="567" w:right="-2" w:hanging="283"/>
        <w:jc w:val="both"/>
        <w:rPr>
          <w:rFonts w:asciiTheme="majorBidi" w:hAnsiTheme="majorBidi" w:cstheme="majorBidi"/>
          <w:b/>
          <w:bCs/>
          <w:lang w:val="fr-FR" w:bidi="ar-AE"/>
        </w:rPr>
      </w:pPr>
      <w:r w:rsidRPr="00567CBF">
        <w:rPr>
          <w:rFonts w:asciiTheme="majorBidi" w:hAnsiTheme="majorBidi" w:cstheme="majorBidi"/>
          <w:lang w:val="fr-FR"/>
        </w:rPr>
        <w:t>Le poteau est doublement symétrique : la condition est vérifiée</w:t>
      </w:r>
    </w:p>
    <w:p w:rsidR="00A62A5E" w:rsidRPr="00A62A5E" w:rsidRDefault="00B5750D" w:rsidP="00676455">
      <w:pPr>
        <w:pStyle w:val="Paragraphedeliste"/>
        <w:numPr>
          <w:ilvl w:val="0"/>
          <w:numId w:val="9"/>
        </w:numPr>
        <w:tabs>
          <w:tab w:val="left" w:pos="3968"/>
        </w:tabs>
        <w:spacing w:after="200" w:line="360" w:lineRule="auto"/>
        <w:ind w:left="567" w:hanging="283"/>
        <w:rPr>
          <w:lang w:val="fr-FR"/>
        </w:rPr>
      </w:pPr>
      <w:r w:rsidRPr="00B5750D">
        <w:rPr>
          <w:lang w:val="fr-FR"/>
        </w:rPr>
        <w:t xml:space="preserve">Le rapport de contribution de l’acier  </w:t>
      </w:r>
      <m:oMath>
        <m:r>
          <w:rPr>
            <w:rFonts w:ascii="Cambria Math" w:hAnsi="Cambria Math"/>
          </w:rPr>
          <m:t>δ</m:t>
        </m:r>
        <m:r>
          <w:rPr>
            <w:rFonts w:ascii="Cambria Math" w:hAnsi="Cambria Math"/>
            <w:lang w:val="fr-FR"/>
          </w:rPr>
          <m:t>=</m:t>
        </m:r>
        <m:f>
          <m:fPr>
            <m:ctrlPr>
              <w:rPr>
                <w:rFonts w:ascii="Cambria Math" w:hAnsi="Cambria Math"/>
                <w:i/>
                <w:sz w:val="28"/>
                <w:szCs w:val="28"/>
              </w:rPr>
            </m:ctrlPr>
          </m:fPr>
          <m:num>
            <m:r>
              <w:rPr>
                <w:rFonts w:ascii="Cambria Math" w:hAnsi="Cambria Math"/>
                <w:sz w:val="28"/>
                <w:szCs w:val="28"/>
              </w:rPr>
              <m:t>Aa</m:t>
            </m:r>
            <m:f>
              <m:fPr>
                <m:ctrlPr>
                  <w:rPr>
                    <w:rFonts w:ascii="Cambria Math" w:hAnsi="Cambria Math"/>
                    <w:i/>
                    <w:sz w:val="28"/>
                    <w:szCs w:val="28"/>
                  </w:rPr>
                </m:ctrlPr>
              </m:fPr>
              <m:num>
                <m:r>
                  <w:rPr>
                    <w:rFonts w:ascii="Cambria Math" w:hAnsi="Cambria Math"/>
                    <w:sz w:val="28"/>
                    <w:szCs w:val="28"/>
                  </w:rPr>
                  <m:t>fy</m:t>
                </m:r>
              </m:num>
              <m:den>
                <m:r>
                  <w:rPr>
                    <w:rFonts w:ascii="Cambria Math" w:hAnsi="Cambria Math"/>
                    <w:sz w:val="28"/>
                    <w:szCs w:val="28"/>
                  </w:rPr>
                  <m:t>γa</m:t>
                </m:r>
              </m:den>
            </m:f>
          </m:num>
          <m:den>
            <m:r>
              <w:rPr>
                <w:rFonts w:ascii="Cambria Math" w:hAnsi="Cambria Math"/>
                <w:sz w:val="28"/>
                <w:szCs w:val="28"/>
              </w:rPr>
              <m:t>Npl</m:t>
            </m:r>
            <m:r>
              <w:rPr>
                <w:rFonts w:ascii="Cambria Math" w:hAnsi="Cambria Math"/>
                <w:sz w:val="28"/>
                <w:szCs w:val="28"/>
                <w:lang w:val="fr-FR"/>
              </w:rPr>
              <m:t>.</m:t>
            </m:r>
            <m:r>
              <w:rPr>
                <w:rFonts w:ascii="Cambria Math" w:hAnsi="Cambria Math"/>
                <w:sz w:val="28"/>
                <w:szCs w:val="28"/>
              </w:rPr>
              <m:t>Rd</m:t>
            </m:r>
          </m:den>
        </m:f>
      </m:oMath>
      <w:r w:rsidRPr="00B5750D">
        <w:rPr>
          <w:sz w:val="28"/>
          <w:szCs w:val="28"/>
          <w:lang w:val="fr-FR"/>
        </w:rPr>
        <w:t xml:space="preserve"> </w:t>
      </w:r>
      <w:r w:rsidRPr="00B5750D">
        <w:rPr>
          <w:lang w:val="fr-FR"/>
        </w:rPr>
        <w:t>est compris entre 0,2 et 0,9</w:t>
      </w:r>
      <w:r>
        <w:rPr>
          <w:lang w:val="fr-FR"/>
        </w:rPr>
        <w:t xml:space="preserve"> : </w:t>
      </w:r>
      <w:r w:rsidRPr="00B5750D">
        <w:rPr>
          <w:rFonts w:ascii="Arial" w:hAnsi="Arial" w:cs="Arial"/>
          <w:sz w:val="20"/>
          <w:szCs w:val="20"/>
          <w:lang w:val="fr-FR"/>
        </w:rPr>
        <w:t xml:space="preserve">à </w:t>
      </w:r>
      <w:r w:rsidRPr="00B5750D">
        <w:rPr>
          <w:lang w:val="fr-FR"/>
        </w:rPr>
        <w:t xml:space="preserve">vérifier après le calcul de </w:t>
      </w:r>
      <w:r w:rsidRPr="00B5750D">
        <w:rPr>
          <w:b/>
          <w:bCs/>
          <w:i/>
          <w:iCs/>
          <w:lang w:val="fr-FR"/>
        </w:rPr>
        <w:t>N</w:t>
      </w:r>
      <w:r w:rsidRPr="00B5750D">
        <w:rPr>
          <w:b/>
          <w:bCs/>
          <w:i/>
          <w:iCs/>
          <w:vertAlign w:val="subscript"/>
          <w:lang w:val="fr-FR"/>
        </w:rPr>
        <w:t>pl.Rd</w:t>
      </w:r>
      <w:r w:rsidR="00A62A5E">
        <w:rPr>
          <w:lang w:val="fr-FR"/>
        </w:rPr>
        <w:t xml:space="preserve"> </w:t>
      </w:r>
      <w:r w:rsidR="00676455">
        <w:rPr>
          <w:rFonts w:asciiTheme="majorBidi" w:hAnsiTheme="majorBidi" w:cstheme="majorBidi"/>
          <w:b/>
          <w:bCs/>
          <w:lang w:val="fr-FR" w:bidi="ar-AE"/>
        </w:rPr>
        <w:t>.</w:t>
      </w:r>
      <w:r w:rsidR="00A62A5E" w:rsidRPr="00A62A5E">
        <w:rPr>
          <w:rFonts w:asciiTheme="majorBidi" w:hAnsiTheme="majorBidi" w:cstheme="majorBidi"/>
          <w:b/>
          <w:bCs/>
          <w:lang w:val="fr-FR" w:bidi="ar-AE"/>
        </w:rPr>
        <w:t xml:space="preserve">  </w:t>
      </w:r>
    </w:p>
    <w:p w:rsidR="00567CBF" w:rsidRPr="00521530" w:rsidRDefault="00A62A5E" w:rsidP="00071FDF">
      <w:pPr>
        <w:pStyle w:val="Paragraphedeliste"/>
        <w:numPr>
          <w:ilvl w:val="0"/>
          <w:numId w:val="9"/>
        </w:numPr>
        <w:tabs>
          <w:tab w:val="left" w:pos="3968"/>
        </w:tabs>
        <w:spacing w:after="200" w:line="360" w:lineRule="auto"/>
        <w:ind w:left="567" w:hanging="283"/>
        <w:rPr>
          <w:lang w:val="fr-FR"/>
        </w:rPr>
      </w:pPr>
      <w:r w:rsidRPr="00521530">
        <w:rPr>
          <w:rFonts w:asciiTheme="majorBidi" w:hAnsiTheme="majorBidi" w:cstheme="majorBidi"/>
          <w:lang w:val="fr-FR" w:bidi="ar-AE"/>
        </w:rPr>
        <w:t>Vérification de l'épaisseurs d'enrobage en béton  </w:t>
      </w:r>
    </w:p>
    <w:p w:rsidR="00EE734C" w:rsidRDefault="00567CBF" w:rsidP="00071FDF">
      <w:pPr>
        <w:spacing w:line="360" w:lineRule="auto"/>
        <w:ind w:right="-2"/>
        <w:jc w:val="both"/>
        <w:rPr>
          <w:rFonts w:asciiTheme="majorBidi" w:hAnsiTheme="majorBidi" w:cstheme="majorBidi"/>
          <w:b/>
          <w:bCs/>
          <w:lang w:val="fr-FR" w:bidi="ar-AE"/>
        </w:rPr>
      </w:pPr>
      <w:r>
        <w:rPr>
          <w:rFonts w:asciiTheme="majorBidi" w:hAnsiTheme="majorBidi" w:cstheme="majorBidi"/>
          <w:b/>
          <w:bCs/>
          <w:lang w:val="fr-FR" w:bidi="ar-AE"/>
        </w:rPr>
        <w:t xml:space="preserve">Selon y : </w:t>
      </w:r>
      <w:r w:rsidR="00EE734C">
        <w:rPr>
          <w:rFonts w:asciiTheme="majorBidi" w:hAnsiTheme="majorBidi" w:cstheme="majorBidi"/>
          <w:b/>
          <w:bCs/>
          <w:lang w:val="fr-FR" w:bidi="ar-AE"/>
        </w:rPr>
        <w:t xml:space="preserve">      </w:t>
      </w:r>
    </w:p>
    <w:p w:rsidR="00567CBF" w:rsidRPr="00B64C28" w:rsidRDefault="00567CBF" w:rsidP="008074F7">
      <w:pPr>
        <w:pStyle w:val="Paragraphedeliste"/>
        <w:numPr>
          <w:ilvl w:val="1"/>
          <w:numId w:val="10"/>
        </w:numPr>
        <w:spacing w:line="360" w:lineRule="auto"/>
        <w:ind w:left="1134" w:right="-2" w:hanging="283"/>
        <w:rPr>
          <w:lang w:val="en-US"/>
        </w:rPr>
      </w:pPr>
      <w:r w:rsidRPr="00B64C28">
        <w:rPr>
          <w:lang w:val="en-US"/>
        </w:rPr>
        <w:t xml:space="preserve">40 mm &lt; </w:t>
      </w:r>
      <w:r w:rsidRPr="00B64C28">
        <w:rPr>
          <w:i/>
          <w:iCs/>
          <w:lang w:val="en-US"/>
        </w:rPr>
        <w:t>C</w:t>
      </w:r>
      <w:r w:rsidRPr="00B64C28">
        <w:rPr>
          <w:i/>
          <w:iCs/>
          <w:sz w:val="16"/>
          <w:szCs w:val="16"/>
          <w:lang w:val="en-US"/>
        </w:rPr>
        <w:t xml:space="preserve">y </w:t>
      </w:r>
      <w:r w:rsidRPr="00B64C28">
        <w:rPr>
          <w:lang w:val="en-US"/>
        </w:rPr>
        <w:t>&lt; 0,4 b</w:t>
      </w:r>
      <w:r w:rsidR="00A62A5E" w:rsidRPr="00B64C28">
        <w:rPr>
          <w:lang w:val="en-US"/>
        </w:rPr>
        <w:t xml:space="preserve"> = 0.4x280 =</w:t>
      </w:r>
      <w:r w:rsidR="001E633F" w:rsidRPr="00B64C28">
        <w:rPr>
          <w:lang w:val="en-US"/>
        </w:rPr>
        <w:t xml:space="preserve"> </w:t>
      </w:r>
      <w:r w:rsidR="00A62A5E" w:rsidRPr="00B64C28">
        <w:rPr>
          <w:lang w:val="en-US"/>
        </w:rPr>
        <w:t>112 mm</w:t>
      </w:r>
      <w:r w:rsidRPr="00B64C28">
        <w:rPr>
          <w:lang w:val="en-US"/>
        </w:rPr>
        <w:t xml:space="preserve"> </w:t>
      </w:r>
      <w:r w:rsidR="00B64C28">
        <w:rPr>
          <w:lang w:val="en-US"/>
        </w:rPr>
        <w:t xml:space="preserve">     </w:t>
      </w:r>
      <w:r w:rsidR="005F1D84">
        <w:rPr>
          <w:lang w:val="en-US"/>
        </w:rPr>
        <w:t xml:space="preserve"> </w:t>
      </w:r>
      <w:r w:rsidR="00057E48">
        <w:rPr>
          <w:lang w:val="en-US"/>
        </w:rPr>
        <w:t xml:space="preserve">                            </w:t>
      </w:r>
      <w:r w:rsidR="00DA276B">
        <w:rPr>
          <w:lang w:val="en-US"/>
        </w:rPr>
        <w:t xml:space="preserve">     </w:t>
      </w:r>
      <w:r w:rsidR="002E096F">
        <w:rPr>
          <w:lang w:val="en-US"/>
        </w:rPr>
        <w:t xml:space="preserve">   </w:t>
      </w:r>
      <w:r w:rsidR="00DA276B">
        <w:rPr>
          <w:lang w:val="en-US"/>
        </w:rPr>
        <w:t xml:space="preserve">      </w:t>
      </w:r>
      <w:r w:rsidR="00057E48">
        <w:rPr>
          <w:lang w:val="en-US"/>
        </w:rPr>
        <w:t xml:space="preserve">   </w:t>
      </w:r>
      <w:r w:rsidR="005F1D84">
        <w:rPr>
          <w:lang w:val="en-US"/>
        </w:rPr>
        <w:t xml:space="preserve"> </w:t>
      </w:r>
      <w:r w:rsidR="00B64C28">
        <w:rPr>
          <w:lang w:val="en-US"/>
        </w:rPr>
        <w:t xml:space="preserve">  </w:t>
      </w:r>
      <m:oMath>
        <m:r>
          <m:rPr>
            <m:sty m:val="p"/>
          </m:rPr>
          <w:rPr>
            <w:rFonts w:ascii="Cambria Math" w:hAnsi="Cambria Math"/>
            <w:color w:val="0000FF"/>
          </w:rPr>
          <m:t>§ II.2.1.c</m:t>
        </m:r>
      </m:oMath>
    </w:p>
    <w:p w:rsidR="00567CBF" w:rsidRPr="00EE734C" w:rsidRDefault="0014237E" w:rsidP="00D13188">
      <w:pPr>
        <w:pStyle w:val="Paragraphedeliste"/>
        <w:numPr>
          <w:ilvl w:val="0"/>
          <w:numId w:val="10"/>
        </w:numPr>
        <w:spacing w:line="360" w:lineRule="auto"/>
        <w:ind w:left="1134" w:right="-2" w:hanging="283"/>
        <w:jc w:val="both"/>
        <w:rPr>
          <w:rFonts w:asciiTheme="majorBidi" w:hAnsiTheme="majorBidi" w:cstheme="majorBidi"/>
          <w:b/>
          <w:bCs/>
          <w:lang w:val="fr-FR" w:bidi="ar-AE"/>
        </w:rPr>
      </w:pPr>
      <m:oMath>
        <m:sSub>
          <m:sSubPr>
            <m:ctrlPr>
              <w:rPr>
                <w:rFonts w:ascii="Cambria Math" w:hAnsi="Cambria Math"/>
                <w:i/>
                <w:lang w:val="fr-FR"/>
              </w:rPr>
            </m:ctrlPr>
          </m:sSubPr>
          <m:e>
            <m:r>
              <w:rPr>
                <w:rFonts w:ascii="Cambria Math" w:hAnsi="Cambria Math"/>
                <w:lang w:val="fr-FR"/>
              </w:rPr>
              <m:t>C</m:t>
            </m:r>
          </m:e>
          <m:sub>
            <m:r>
              <w:rPr>
                <w:rFonts w:ascii="Cambria Math" w:hAnsi="Cambria Math"/>
                <w:lang w:val="fr-FR"/>
              </w:rPr>
              <m:t>y</m:t>
            </m:r>
          </m:sub>
        </m:sSub>
        <m:r>
          <w:rPr>
            <w:rFonts w:ascii="Cambria Math" w:hAnsi="Cambria Math"/>
            <w:lang w:val="fr-FR"/>
          </w:rPr>
          <m:t>=</m:t>
        </m:r>
        <m:f>
          <m:fPr>
            <m:ctrlPr>
              <w:rPr>
                <w:rFonts w:ascii="Cambria Math" w:hAnsi="Cambria Math"/>
                <w:i/>
                <w:lang w:val="fr-FR"/>
              </w:rPr>
            </m:ctrlPr>
          </m:fPr>
          <m:num>
            <m:sSub>
              <m:sSubPr>
                <m:ctrlPr>
                  <w:rPr>
                    <w:rFonts w:ascii="Cambria Math" w:hAnsi="Cambria Math"/>
                    <w:i/>
                    <w:lang w:val="fr-FR"/>
                  </w:rPr>
                </m:ctrlPr>
              </m:sSubPr>
              <m:e>
                <m:r>
                  <w:rPr>
                    <w:rFonts w:ascii="Cambria Math" w:hAnsi="Cambria Math"/>
                    <w:lang w:val="fr-FR"/>
                  </w:rPr>
                  <m:t>b</m:t>
                </m:r>
              </m:e>
              <m:sub>
                <m:r>
                  <w:rPr>
                    <w:rFonts w:ascii="Cambria Math" w:hAnsi="Cambria Math"/>
                    <w:lang w:val="fr-FR"/>
                  </w:rPr>
                  <m:t>c</m:t>
                </m:r>
              </m:sub>
            </m:sSub>
            <m:r>
              <w:rPr>
                <w:rFonts w:ascii="Cambria Math" w:hAnsi="Cambria Math"/>
                <w:lang w:val="fr-FR"/>
              </w:rPr>
              <m:t>-b</m:t>
            </m:r>
          </m:num>
          <m:den>
            <m:r>
              <w:rPr>
                <w:rFonts w:ascii="Cambria Math" w:hAnsi="Cambria Math"/>
                <w:lang w:val="fr-FR"/>
              </w:rPr>
              <m:t>2</m:t>
            </m:r>
          </m:den>
        </m:f>
        <m:r>
          <w:rPr>
            <w:rFonts w:ascii="Cambria Math" w:hAnsi="Cambria Math"/>
            <w:lang w:val="fr-FR"/>
          </w:rPr>
          <m:t xml:space="preserve">= </m:t>
        </m:r>
        <m:f>
          <m:fPr>
            <m:ctrlPr>
              <w:rPr>
                <w:rFonts w:ascii="Cambria Math" w:hAnsi="Cambria Math"/>
                <w:i/>
                <w:lang w:val="fr-FR"/>
              </w:rPr>
            </m:ctrlPr>
          </m:fPr>
          <m:num>
            <m:r>
              <w:rPr>
                <w:rFonts w:ascii="Cambria Math" w:hAnsi="Cambria Math"/>
                <w:lang w:val="fr-FR"/>
              </w:rPr>
              <m:t>400-280</m:t>
            </m:r>
          </m:num>
          <m:den>
            <m:r>
              <w:rPr>
                <w:rFonts w:ascii="Cambria Math" w:hAnsi="Cambria Math"/>
                <w:lang w:val="fr-FR"/>
              </w:rPr>
              <m:t>2</m:t>
            </m:r>
          </m:den>
        </m:f>
        <m:r>
          <w:rPr>
            <w:rFonts w:ascii="Cambria Math" w:hAnsi="Cambria Math"/>
            <w:lang w:val="fr-FR"/>
          </w:rPr>
          <m:t xml:space="preserve">=60mm </m:t>
        </m:r>
      </m:oMath>
    </w:p>
    <w:p w:rsidR="00567CBF" w:rsidRDefault="00037C75" w:rsidP="00071FDF">
      <w:pPr>
        <w:tabs>
          <w:tab w:val="left" w:pos="0"/>
        </w:tabs>
        <w:spacing w:line="360" w:lineRule="auto"/>
        <w:jc w:val="center"/>
        <w:rPr>
          <w:color w:val="1F2121"/>
          <w:lang w:val="fr-FR"/>
        </w:rPr>
      </w:pPr>
      <w:r w:rsidRPr="004427D3">
        <w:rPr>
          <w:color w:val="1F2121"/>
          <w:lang w:val="fr-FR"/>
        </w:rPr>
        <w:t>la condition</w:t>
      </w:r>
      <w:r w:rsidR="004427D3" w:rsidRPr="004427D3">
        <w:rPr>
          <w:color w:val="1F2121"/>
          <w:lang w:val="fr-FR"/>
        </w:rPr>
        <w:t xml:space="preserve"> </w:t>
      </w:r>
      <w:r w:rsidR="004427D3">
        <w:rPr>
          <w:color w:val="1F2121"/>
          <w:lang w:val="fr-FR"/>
        </w:rPr>
        <w:t>s</w:t>
      </w:r>
      <w:r w:rsidR="004427D3" w:rsidRPr="004427D3">
        <w:rPr>
          <w:color w:val="1F2121"/>
          <w:lang w:val="fr-FR"/>
        </w:rPr>
        <w:t>elon y</w:t>
      </w:r>
      <w:r w:rsidRPr="004427D3">
        <w:rPr>
          <w:color w:val="1F2121"/>
          <w:lang w:val="fr-FR"/>
        </w:rPr>
        <w:t xml:space="preserve"> est vérifiée</w:t>
      </w:r>
      <w:r w:rsidR="004427D3">
        <w:rPr>
          <w:color w:val="1F2121"/>
          <w:lang w:val="fr-FR"/>
        </w:rPr>
        <w:t>.</w:t>
      </w:r>
    </w:p>
    <w:p w:rsidR="00544A2E" w:rsidRDefault="00544A2E" w:rsidP="00071FDF">
      <w:pPr>
        <w:spacing w:line="360" w:lineRule="auto"/>
        <w:ind w:right="-2"/>
        <w:jc w:val="both"/>
        <w:rPr>
          <w:rFonts w:asciiTheme="majorBidi" w:hAnsiTheme="majorBidi" w:cstheme="majorBidi"/>
          <w:b/>
          <w:bCs/>
          <w:lang w:val="fr-FR" w:bidi="ar-AE"/>
        </w:rPr>
      </w:pPr>
      <w:r>
        <w:rPr>
          <w:rFonts w:asciiTheme="majorBidi" w:hAnsiTheme="majorBidi" w:cstheme="majorBidi"/>
          <w:b/>
          <w:bCs/>
          <w:lang w:val="fr-FR" w:bidi="ar-AE"/>
        </w:rPr>
        <w:t xml:space="preserve">Selon z :       </w:t>
      </w:r>
    </w:p>
    <w:p w:rsidR="00544A2E" w:rsidRPr="00EE734C" w:rsidRDefault="00544A2E" w:rsidP="008074F7">
      <w:pPr>
        <w:pStyle w:val="Paragraphedeliste"/>
        <w:numPr>
          <w:ilvl w:val="1"/>
          <w:numId w:val="10"/>
        </w:numPr>
        <w:spacing w:line="360" w:lineRule="auto"/>
        <w:ind w:left="1134" w:right="-2" w:hanging="283"/>
        <w:jc w:val="both"/>
        <w:rPr>
          <w:lang w:val="fr-FR"/>
        </w:rPr>
      </w:pPr>
      <w:r w:rsidRPr="00EE734C">
        <w:rPr>
          <w:lang w:val="fr-FR"/>
        </w:rPr>
        <w:t xml:space="preserve">40 mm &lt; </w:t>
      </w:r>
      <w:r w:rsidRPr="00EE734C">
        <w:rPr>
          <w:i/>
          <w:iCs/>
          <w:lang w:val="fr-FR"/>
        </w:rPr>
        <w:t>C</w:t>
      </w:r>
      <w:r w:rsidR="001E633F">
        <w:rPr>
          <w:i/>
          <w:iCs/>
          <w:sz w:val="16"/>
          <w:szCs w:val="16"/>
          <w:lang w:val="fr-FR"/>
        </w:rPr>
        <w:t>z</w:t>
      </w:r>
      <w:r w:rsidRPr="00EE734C">
        <w:rPr>
          <w:i/>
          <w:iCs/>
          <w:sz w:val="16"/>
          <w:szCs w:val="16"/>
          <w:lang w:val="fr-FR"/>
        </w:rPr>
        <w:t xml:space="preserve"> </w:t>
      </w:r>
      <w:r w:rsidRPr="00EE734C">
        <w:rPr>
          <w:lang w:val="fr-FR"/>
        </w:rPr>
        <w:t>&lt; 0,</w:t>
      </w:r>
      <w:r w:rsidR="001E633F">
        <w:rPr>
          <w:lang w:val="fr-FR"/>
        </w:rPr>
        <w:t>3</w:t>
      </w:r>
      <w:r w:rsidRPr="00EE734C">
        <w:rPr>
          <w:lang w:val="fr-FR"/>
        </w:rPr>
        <w:t xml:space="preserve"> </w:t>
      </w:r>
      <w:r w:rsidR="001E633F">
        <w:rPr>
          <w:lang w:val="fr-FR"/>
        </w:rPr>
        <w:t>h</w:t>
      </w:r>
      <w:r w:rsidRPr="00EE734C">
        <w:rPr>
          <w:lang w:val="fr-FR"/>
        </w:rPr>
        <w:t xml:space="preserve"> = 0.</w:t>
      </w:r>
      <w:r w:rsidR="001E633F">
        <w:rPr>
          <w:lang w:val="fr-FR"/>
        </w:rPr>
        <w:t>3</w:t>
      </w:r>
      <w:r w:rsidRPr="00EE734C">
        <w:rPr>
          <w:lang w:val="fr-FR"/>
        </w:rPr>
        <w:t>x280 =</w:t>
      </w:r>
      <w:r w:rsidR="001E633F">
        <w:rPr>
          <w:lang w:val="fr-FR"/>
        </w:rPr>
        <w:t xml:space="preserve"> 84</w:t>
      </w:r>
      <w:r w:rsidRPr="00EE734C">
        <w:rPr>
          <w:lang w:val="fr-FR"/>
        </w:rPr>
        <w:t xml:space="preserve"> mm</w:t>
      </w:r>
      <w:r w:rsidR="00057E48">
        <w:rPr>
          <w:lang w:val="fr-FR"/>
        </w:rPr>
        <w:t xml:space="preserve">                                    </w:t>
      </w:r>
      <w:r w:rsidR="00DA276B">
        <w:rPr>
          <w:lang w:val="fr-FR"/>
        </w:rPr>
        <w:t xml:space="preserve">              </w:t>
      </w:r>
      <w:r w:rsidR="00057E48">
        <w:rPr>
          <w:lang w:val="fr-FR"/>
        </w:rPr>
        <w:t xml:space="preserve">     </w:t>
      </w:r>
      <w:r w:rsidRPr="00EE734C">
        <w:rPr>
          <w:lang w:val="fr-FR"/>
        </w:rPr>
        <w:t xml:space="preserve"> </w:t>
      </w:r>
      <w:r w:rsidR="00057E48">
        <w:rPr>
          <w:lang w:val="fr-FR"/>
        </w:rPr>
        <w:t xml:space="preserve"> </w:t>
      </w:r>
      <m:oMath>
        <m:r>
          <m:rPr>
            <m:sty m:val="p"/>
          </m:rPr>
          <w:rPr>
            <w:rFonts w:ascii="Cambria Math" w:hAnsi="Cambria Math"/>
            <w:color w:val="0000FF"/>
          </w:rPr>
          <m:t>§ II.2.1.c</m:t>
        </m:r>
      </m:oMath>
    </w:p>
    <w:p w:rsidR="00544A2E" w:rsidRPr="00EE734C" w:rsidRDefault="0014237E" w:rsidP="00D13188">
      <w:pPr>
        <w:pStyle w:val="Paragraphedeliste"/>
        <w:numPr>
          <w:ilvl w:val="0"/>
          <w:numId w:val="10"/>
        </w:numPr>
        <w:spacing w:line="360" w:lineRule="auto"/>
        <w:ind w:left="1134" w:right="-2" w:hanging="283"/>
        <w:jc w:val="both"/>
        <w:rPr>
          <w:rFonts w:asciiTheme="majorBidi" w:hAnsiTheme="majorBidi" w:cstheme="majorBidi"/>
          <w:b/>
          <w:bCs/>
          <w:lang w:val="fr-FR" w:bidi="ar-AE"/>
        </w:rPr>
      </w:pPr>
      <m:oMath>
        <m:sSub>
          <m:sSubPr>
            <m:ctrlPr>
              <w:rPr>
                <w:rFonts w:ascii="Cambria Math" w:hAnsi="Cambria Math"/>
                <w:i/>
                <w:lang w:val="fr-FR"/>
              </w:rPr>
            </m:ctrlPr>
          </m:sSubPr>
          <m:e>
            <m:r>
              <w:rPr>
                <w:rFonts w:ascii="Cambria Math" w:hAnsi="Cambria Math"/>
                <w:lang w:val="fr-FR"/>
              </w:rPr>
              <m:t>C</m:t>
            </m:r>
          </m:e>
          <m:sub>
            <m:r>
              <w:rPr>
                <w:rFonts w:ascii="Cambria Math" w:hAnsi="Cambria Math"/>
                <w:lang w:val="fr-FR"/>
              </w:rPr>
              <m:t>z</m:t>
            </m:r>
          </m:sub>
        </m:sSub>
        <m:r>
          <w:rPr>
            <w:rFonts w:ascii="Cambria Math" w:hAnsi="Cambria Math"/>
            <w:lang w:val="fr-FR"/>
          </w:rPr>
          <m:t>=</m:t>
        </m:r>
        <m:f>
          <m:fPr>
            <m:ctrlPr>
              <w:rPr>
                <w:rFonts w:ascii="Cambria Math" w:hAnsi="Cambria Math"/>
                <w:i/>
                <w:lang w:val="fr-FR"/>
              </w:rPr>
            </m:ctrlPr>
          </m:fPr>
          <m:num>
            <m:sSub>
              <m:sSubPr>
                <m:ctrlPr>
                  <w:rPr>
                    <w:rFonts w:ascii="Cambria Math" w:hAnsi="Cambria Math"/>
                    <w:i/>
                    <w:lang w:val="fr-FR"/>
                  </w:rPr>
                </m:ctrlPr>
              </m:sSubPr>
              <m:e>
                <m:r>
                  <w:rPr>
                    <w:rFonts w:ascii="Cambria Math" w:hAnsi="Cambria Math"/>
                    <w:lang w:val="fr-FR"/>
                  </w:rPr>
                  <m:t>h</m:t>
                </m:r>
              </m:e>
              <m:sub>
                <m:r>
                  <w:rPr>
                    <w:rFonts w:ascii="Cambria Math" w:hAnsi="Cambria Math"/>
                    <w:lang w:val="fr-FR"/>
                  </w:rPr>
                  <m:t>c</m:t>
                </m:r>
              </m:sub>
            </m:sSub>
            <m:r>
              <w:rPr>
                <w:rFonts w:ascii="Cambria Math" w:hAnsi="Cambria Math"/>
                <w:lang w:val="fr-FR"/>
              </w:rPr>
              <m:t>-h</m:t>
            </m:r>
          </m:num>
          <m:den>
            <m:r>
              <w:rPr>
                <w:rFonts w:ascii="Cambria Math" w:hAnsi="Cambria Math"/>
                <w:lang w:val="fr-FR"/>
              </w:rPr>
              <m:t>2</m:t>
            </m:r>
          </m:den>
        </m:f>
        <m:r>
          <w:rPr>
            <w:rFonts w:ascii="Cambria Math" w:hAnsi="Cambria Math"/>
            <w:lang w:val="fr-FR"/>
          </w:rPr>
          <m:t xml:space="preserve">= </m:t>
        </m:r>
        <m:f>
          <m:fPr>
            <m:ctrlPr>
              <w:rPr>
                <w:rFonts w:ascii="Cambria Math" w:hAnsi="Cambria Math"/>
                <w:i/>
                <w:lang w:val="fr-FR"/>
              </w:rPr>
            </m:ctrlPr>
          </m:fPr>
          <m:num>
            <m:r>
              <w:rPr>
                <w:rFonts w:ascii="Cambria Math" w:hAnsi="Cambria Math"/>
                <w:lang w:val="fr-FR"/>
              </w:rPr>
              <m:t>400-280</m:t>
            </m:r>
          </m:num>
          <m:den>
            <m:r>
              <w:rPr>
                <w:rFonts w:ascii="Cambria Math" w:hAnsi="Cambria Math"/>
                <w:lang w:val="fr-FR"/>
              </w:rPr>
              <m:t>2</m:t>
            </m:r>
          </m:den>
        </m:f>
        <m:r>
          <w:rPr>
            <w:rFonts w:ascii="Cambria Math" w:hAnsi="Cambria Math"/>
            <w:lang w:val="fr-FR"/>
          </w:rPr>
          <m:t xml:space="preserve">=60mm </m:t>
        </m:r>
      </m:oMath>
    </w:p>
    <w:p w:rsidR="00544A2E" w:rsidRDefault="009E1535" w:rsidP="006D7613">
      <w:pPr>
        <w:tabs>
          <w:tab w:val="left" w:pos="0"/>
        </w:tabs>
        <w:spacing w:after="120" w:line="360" w:lineRule="auto"/>
        <w:jc w:val="center"/>
        <w:rPr>
          <w:color w:val="1F2121"/>
          <w:lang w:val="fr-FR"/>
        </w:rPr>
      </w:pPr>
      <w:r>
        <w:rPr>
          <w:color w:val="1F2121"/>
          <w:lang w:val="fr-FR"/>
        </w:rPr>
        <w:t>L</w:t>
      </w:r>
      <w:r w:rsidR="00544A2E" w:rsidRPr="004427D3">
        <w:rPr>
          <w:color w:val="1F2121"/>
          <w:lang w:val="fr-FR"/>
        </w:rPr>
        <w:t xml:space="preserve">a condition </w:t>
      </w:r>
      <w:r w:rsidR="00544A2E">
        <w:rPr>
          <w:color w:val="1F2121"/>
          <w:lang w:val="fr-FR"/>
        </w:rPr>
        <w:t>s</w:t>
      </w:r>
      <w:r w:rsidR="00544A2E" w:rsidRPr="004427D3">
        <w:rPr>
          <w:color w:val="1F2121"/>
          <w:lang w:val="fr-FR"/>
        </w:rPr>
        <w:t xml:space="preserve">elon </w:t>
      </w:r>
      <m:oMath>
        <m:r>
          <w:rPr>
            <w:rFonts w:ascii="Cambria Math" w:hAnsi="Cambria Math"/>
            <w:color w:val="1F2121"/>
            <w:lang w:val="fr-FR"/>
          </w:rPr>
          <m:t>Z</m:t>
        </m:r>
      </m:oMath>
      <w:r w:rsidR="00544A2E" w:rsidRPr="004427D3">
        <w:rPr>
          <w:color w:val="1F2121"/>
          <w:lang w:val="fr-FR"/>
        </w:rPr>
        <w:t xml:space="preserve"> est vérifiée</w:t>
      </w:r>
      <w:r w:rsidR="00544A2E">
        <w:rPr>
          <w:color w:val="1F2121"/>
          <w:lang w:val="fr-FR"/>
        </w:rPr>
        <w:t>.</w:t>
      </w:r>
    </w:p>
    <w:p w:rsidR="003C5D3D" w:rsidRPr="003C5D3D" w:rsidRDefault="000D47A2" w:rsidP="00733B50">
      <w:pPr>
        <w:tabs>
          <w:tab w:val="left" w:pos="0"/>
        </w:tabs>
        <w:spacing w:after="120" w:line="360" w:lineRule="auto"/>
        <w:rPr>
          <w:b/>
          <w:bCs/>
          <w:color w:val="1F2121"/>
          <w:lang w:val="fr-FR"/>
        </w:rPr>
      </w:pPr>
      <w:r>
        <w:rPr>
          <w:b/>
          <w:bCs/>
          <w:lang w:val="fr-FR"/>
        </w:rPr>
        <w:lastRenderedPageBreak/>
        <w:t>IV</w:t>
      </w:r>
      <w:r w:rsidR="00733B50">
        <w:rPr>
          <w:rFonts w:asciiTheme="majorBidi" w:hAnsiTheme="majorBidi" w:cstheme="majorBidi"/>
          <w:b/>
          <w:bCs/>
          <w:color w:val="141615"/>
          <w:lang w:val="fr-FR"/>
        </w:rPr>
        <w:t>.3.</w:t>
      </w:r>
      <w:r w:rsidR="00733B50">
        <w:rPr>
          <w:b/>
          <w:bCs/>
          <w:color w:val="1F2121"/>
          <w:lang w:val="fr-FR"/>
        </w:rPr>
        <w:t xml:space="preserve">3 - </w:t>
      </w:r>
      <w:r w:rsidR="003C5D3D" w:rsidRPr="003C5D3D">
        <w:rPr>
          <w:b/>
          <w:bCs/>
          <w:color w:val="1F2121"/>
          <w:lang w:val="fr-FR"/>
        </w:rPr>
        <w:t xml:space="preserve">Vérification ou voilement du profilé  </w:t>
      </w:r>
    </w:p>
    <w:p w:rsidR="005B58C0" w:rsidRPr="00C369EB" w:rsidRDefault="003C5D3D" w:rsidP="008074F7">
      <w:pPr>
        <w:tabs>
          <w:tab w:val="left" w:pos="0"/>
        </w:tabs>
        <w:spacing w:after="120" w:line="360" w:lineRule="auto"/>
        <w:ind w:firstLine="709"/>
        <w:rPr>
          <w:color w:val="1F2121"/>
          <w:lang w:val="fr-FR"/>
        </w:rPr>
      </w:pPr>
      <w:r>
        <w:rPr>
          <w:color w:val="1F2121"/>
          <w:lang w:val="fr-FR"/>
        </w:rPr>
        <w:t>La v</w:t>
      </w:r>
      <w:r w:rsidRPr="003C5D3D">
        <w:rPr>
          <w:color w:val="1F2121"/>
          <w:lang w:val="fr-FR"/>
        </w:rPr>
        <w:t xml:space="preserve">érification </w:t>
      </w:r>
      <w:r>
        <w:rPr>
          <w:color w:val="1F2121"/>
          <w:lang w:val="fr-FR"/>
        </w:rPr>
        <w:t>ou</w:t>
      </w:r>
      <w:r w:rsidRPr="003C5D3D">
        <w:rPr>
          <w:color w:val="1F2121"/>
          <w:lang w:val="fr-FR"/>
        </w:rPr>
        <w:t xml:space="preserve"> voilement</w:t>
      </w:r>
      <w:r>
        <w:rPr>
          <w:color w:val="1F2121"/>
          <w:lang w:val="fr-FR"/>
        </w:rPr>
        <w:t xml:space="preserve"> du profilé métallique n'est pas nécessaire parce que son enrobage de béton </w:t>
      </w:r>
      <w:r w:rsidR="006831EE">
        <w:rPr>
          <w:color w:val="1F2121"/>
          <w:lang w:val="fr-FR"/>
        </w:rPr>
        <w:t xml:space="preserve">est </w:t>
      </w:r>
      <w:r>
        <w:rPr>
          <w:color w:val="1F2121"/>
          <w:lang w:val="fr-FR"/>
        </w:rPr>
        <w:t xml:space="preserve">suffisant </w:t>
      </w:r>
      <w:r w:rsidR="00D92854">
        <w:rPr>
          <w:color w:val="1F2121"/>
          <w:lang w:val="fr-FR"/>
        </w:rPr>
        <w:t>.</w:t>
      </w:r>
      <w:r>
        <w:rPr>
          <w:color w:val="1F2121"/>
          <w:lang w:val="fr-FR"/>
        </w:rPr>
        <w:t xml:space="preserve">  </w:t>
      </w:r>
      <w:r w:rsidR="006831EE">
        <w:rPr>
          <w:color w:val="1F2121"/>
          <w:lang w:val="fr-FR"/>
        </w:rPr>
        <w:t xml:space="preserve">                 </w:t>
      </w:r>
      <w:r w:rsidR="00C369EB">
        <w:rPr>
          <w:color w:val="1F2121"/>
          <w:lang w:val="fr-FR"/>
        </w:rPr>
        <w:t xml:space="preserve">                            </w:t>
      </w:r>
      <w:r w:rsidR="00057E48">
        <w:rPr>
          <w:color w:val="1F2121"/>
          <w:lang w:val="fr-FR"/>
        </w:rPr>
        <w:t xml:space="preserve">              </w:t>
      </w:r>
      <w:r w:rsidR="00C369EB">
        <w:rPr>
          <w:color w:val="1F2121"/>
          <w:lang w:val="fr-FR"/>
        </w:rPr>
        <w:t xml:space="preserve">  </w:t>
      </w:r>
      <w:r w:rsidR="00C7556F">
        <w:rPr>
          <w:color w:val="1F2121"/>
          <w:lang w:val="fr-FR"/>
        </w:rPr>
        <w:t xml:space="preserve">   </w:t>
      </w:r>
      <w:r w:rsidR="00C369EB">
        <w:rPr>
          <w:color w:val="1F2121"/>
          <w:lang w:val="fr-FR"/>
        </w:rPr>
        <w:t xml:space="preserve">  </w:t>
      </w:r>
      <w:r w:rsidR="002E096F">
        <w:rPr>
          <w:color w:val="1F2121"/>
          <w:lang w:val="fr-FR"/>
        </w:rPr>
        <w:t xml:space="preserve">                   </w:t>
      </w:r>
      <w:r w:rsidR="00C369EB">
        <w:rPr>
          <w:color w:val="1F2121"/>
          <w:lang w:val="fr-FR"/>
        </w:rPr>
        <w:t xml:space="preserve">      </w:t>
      </w:r>
      <m:oMath>
        <m:r>
          <m:rPr>
            <m:sty m:val="p"/>
          </m:rPr>
          <w:rPr>
            <w:rFonts w:ascii="Cambria Math" w:hAnsi="Cambria Math"/>
            <w:color w:val="0000FF"/>
            <w:lang w:val="fr-FR"/>
          </w:rPr>
          <m:t>§ III.5</m:t>
        </m:r>
      </m:oMath>
    </w:p>
    <w:p w:rsidR="008D1FB5" w:rsidRDefault="000D47A2" w:rsidP="00733B50">
      <w:pPr>
        <w:tabs>
          <w:tab w:val="left" w:pos="0"/>
        </w:tabs>
        <w:spacing w:after="120" w:line="360" w:lineRule="auto"/>
        <w:rPr>
          <w:b/>
          <w:bCs/>
          <w:color w:val="1F2121"/>
          <w:lang w:val="fr-FR"/>
        </w:rPr>
      </w:pPr>
      <w:r>
        <w:rPr>
          <w:b/>
          <w:bCs/>
          <w:lang w:val="fr-FR"/>
        </w:rPr>
        <w:t>IV</w:t>
      </w:r>
      <w:r w:rsidR="00733B50">
        <w:rPr>
          <w:rFonts w:asciiTheme="majorBidi" w:hAnsiTheme="majorBidi" w:cstheme="majorBidi"/>
          <w:b/>
          <w:bCs/>
          <w:color w:val="141615"/>
          <w:lang w:val="fr-FR"/>
        </w:rPr>
        <w:t>.3.</w:t>
      </w:r>
      <w:r w:rsidR="00733B50">
        <w:rPr>
          <w:b/>
          <w:bCs/>
          <w:color w:val="1F2121"/>
          <w:lang w:val="fr-FR"/>
        </w:rPr>
        <w:t xml:space="preserve">4 - </w:t>
      </w:r>
      <w:r w:rsidR="008D1FB5" w:rsidRPr="003C5D3D">
        <w:rPr>
          <w:b/>
          <w:bCs/>
          <w:color w:val="1F2121"/>
          <w:lang w:val="fr-FR"/>
        </w:rPr>
        <w:t>Vérification</w:t>
      </w:r>
      <w:r w:rsidR="008D1FB5">
        <w:rPr>
          <w:b/>
          <w:bCs/>
          <w:color w:val="1F2121"/>
          <w:lang w:val="fr-FR"/>
        </w:rPr>
        <w:t xml:space="preserve"> de l'armature longitudinale</w:t>
      </w:r>
    </w:p>
    <w:p w:rsidR="008D1FB5" w:rsidRPr="005E1C73" w:rsidRDefault="008D1FB5" w:rsidP="008F01D2">
      <w:pPr>
        <w:tabs>
          <w:tab w:val="left" w:pos="0"/>
        </w:tabs>
        <w:spacing w:after="120" w:line="360" w:lineRule="auto"/>
        <w:ind w:firstLine="709"/>
        <w:rPr>
          <w:lang w:val="fr-FR"/>
        </w:rPr>
      </w:pPr>
      <w:r w:rsidRPr="005E1C73">
        <w:rPr>
          <w:lang w:val="fr-FR"/>
        </w:rPr>
        <w:t>on doit respecter la condition suivante :</w:t>
      </w:r>
    </w:p>
    <w:p w:rsidR="008D1FB5" w:rsidRPr="004C5B8E" w:rsidRDefault="008D1FB5" w:rsidP="008074F7">
      <w:pPr>
        <w:tabs>
          <w:tab w:val="left" w:pos="0"/>
        </w:tabs>
        <w:spacing w:after="120" w:line="360" w:lineRule="auto"/>
        <w:ind w:firstLine="426"/>
        <w:rPr>
          <w:color w:val="1F2121"/>
          <w:sz w:val="28"/>
          <w:szCs w:val="28"/>
          <w:lang w:val="fr-FR"/>
        </w:rPr>
      </w:pPr>
      <m:oMath>
        <m:r>
          <w:rPr>
            <w:rFonts w:ascii="Cambria Math" w:hAnsi="Cambria Math"/>
            <w:color w:val="1F2121"/>
            <w:lang w:val="fr-FR"/>
          </w:rPr>
          <m:t>0.3 %≤ρ≤4%</m:t>
        </m:r>
      </m:oMath>
      <w:r w:rsidR="005F1D84">
        <w:rPr>
          <w:color w:val="1F2121"/>
          <w:lang w:val="fr-FR"/>
        </w:rPr>
        <w:t xml:space="preserve">                                                </w:t>
      </w:r>
      <w:r w:rsidR="008074F7">
        <w:rPr>
          <w:color w:val="1F2121"/>
          <w:lang w:val="fr-FR"/>
        </w:rPr>
        <w:t xml:space="preserve">           </w:t>
      </w:r>
      <w:r w:rsidR="00057E48">
        <w:rPr>
          <w:color w:val="1F2121"/>
          <w:lang w:val="fr-FR"/>
        </w:rPr>
        <w:t xml:space="preserve">                      </w:t>
      </w:r>
      <w:r w:rsidR="005F1D84">
        <w:rPr>
          <w:color w:val="1F2121"/>
          <w:lang w:val="fr-FR"/>
        </w:rPr>
        <w:t xml:space="preserve"> </w:t>
      </w:r>
      <w:r w:rsidR="002E096F">
        <w:rPr>
          <w:color w:val="1F2121"/>
          <w:lang w:val="fr-FR"/>
        </w:rPr>
        <w:t xml:space="preserve">              </w:t>
      </w:r>
      <w:r w:rsidR="005F1D84">
        <w:rPr>
          <w:color w:val="1F2121"/>
          <w:lang w:val="fr-FR"/>
        </w:rPr>
        <w:t xml:space="preserve">        </w:t>
      </w:r>
      <m:oMath>
        <m:r>
          <m:rPr>
            <m:sty m:val="p"/>
          </m:rPr>
          <w:rPr>
            <w:rFonts w:ascii="Cambria Math" w:hAnsi="Cambria Math"/>
            <w:color w:val="0000FF"/>
          </w:rPr>
          <m:t>§ II.2.1.d</m:t>
        </m:r>
      </m:oMath>
    </w:p>
    <w:p w:rsidR="005B58C0" w:rsidRPr="005E1C73" w:rsidRDefault="005B58C0" w:rsidP="00071FDF">
      <w:pPr>
        <w:tabs>
          <w:tab w:val="left" w:pos="0"/>
        </w:tabs>
        <w:spacing w:after="120" w:line="360" w:lineRule="auto"/>
        <w:ind w:firstLine="426"/>
        <w:rPr>
          <w:lang w:val="fr-FR"/>
        </w:rPr>
      </w:pPr>
      <w:r w:rsidRPr="005E1C73">
        <w:rPr>
          <w:lang w:val="fr-FR"/>
        </w:rPr>
        <w:t>avec:</w:t>
      </w:r>
    </w:p>
    <w:p w:rsidR="005B58C0" w:rsidRDefault="005B58C0" w:rsidP="00D33AFC">
      <w:pPr>
        <w:tabs>
          <w:tab w:val="left" w:pos="284"/>
        </w:tabs>
        <w:spacing w:after="120" w:line="360" w:lineRule="auto"/>
        <w:ind w:left="993" w:firstLine="425"/>
        <w:rPr>
          <w:color w:val="1F2121"/>
          <w:lang w:val="fr-FR"/>
        </w:rPr>
      </w:pPr>
      <m:oMathPara>
        <m:oMathParaPr>
          <m:jc m:val="left"/>
        </m:oMathParaPr>
        <m:oMath>
          <m:r>
            <w:rPr>
              <w:rFonts w:ascii="Cambria Math" w:hAnsi="Cambria Math"/>
              <w:color w:val="1F2121"/>
              <w:lang w:val="fr-FR"/>
            </w:rPr>
            <m:t>ρ=</m:t>
          </m:r>
          <m:f>
            <m:fPr>
              <m:ctrlPr>
                <w:rPr>
                  <w:rFonts w:ascii="Cambria Math" w:hAnsi="Cambria Math"/>
                  <w:i/>
                  <w:color w:val="1F2121"/>
                  <w:lang w:val="fr-FR"/>
                </w:rPr>
              </m:ctrlPr>
            </m:fPr>
            <m:num>
              <m:sSub>
                <m:sSubPr>
                  <m:ctrlPr>
                    <w:rPr>
                      <w:rFonts w:ascii="Cambria Math" w:hAnsi="Cambria Math"/>
                      <w:i/>
                      <w:color w:val="1F2121"/>
                      <w:lang w:val="fr-FR"/>
                    </w:rPr>
                  </m:ctrlPr>
                </m:sSubPr>
                <m:e>
                  <m:r>
                    <w:rPr>
                      <w:rFonts w:ascii="Cambria Math" w:hAnsi="Cambria Math"/>
                      <w:color w:val="1F2121"/>
                      <w:lang w:val="fr-FR"/>
                    </w:rPr>
                    <m:t>A</m:t>
                  </m:r>
                </m:e>
                <m:sub>
                  <m:r>
                    <w:rPr>
                      <w:rFonts w:ascii="Cambria Math" w:hAnsi="Cambria Math"/>
                      <w:color w:val="1F2121"/>
                      <w:lang w:val="fr-FR"/>
                    </w:rPr>
                    <m:t>s</m:t>
                  </m:r>
                </m:sub>
              </m:sSub>
            </m:num>
            <m:den>
              <m:sSub>
                <m:sSubPr>
                  <m:ctrlPr>
                    <w:rPr>
                      <w:rFonts w:ascii="Cambria Math" w:hAnsi="Cambria Math"/>
                      <w:i/>
                      <w:color w:val="1F2121"/>
                      <w:lang w:val="fr-FR"/>
                    </w:rPr>
                  </m:ctrlPr>
                </m:sSubPr>
                <m:e>
                  <m:r>
                    <w:rPr>
                      <w:rFonts w:ascii="Cambria Math" w:hAnsi="Cambria Math"/>
                      <w:color w:val="1F2121"/>
                      <w:lang w:val="fr-FR"/>
                    </w:rPr>
                    <m:t>A</m:t>
                  </m:r>
                </m:e>
                <m:sub>
                  <m:r>
                    <w:rPr>
                      <w:rFonts w:ascii="Cambria Math" w:hAnsi="Cambria Math"/>
                      <w:color w:val="1F2121"/>
                      <w:lang w:val="fr-FR"/>
                    </w:rPr>
                    <m:t>c</m:t>
                  </m:r>
                </m:sub>
              </m:sSub>
            </m:den>
          </m:f>
          <m:r>
            <w:rPr>
              <w:rFonts w:ascii="Cambria Math" w:hAnsi="Cambria Math"/>
              <w:color w:val="1F2121"/>
              <w:lang w:val="fr-FR"/>
            </w:rPr>
            <m:t xml:space="preserve"> x100=</m:t>
          </m:r>
          <m:f>
            <m:fPr>
              <m:ctrlPr>
                <w:rPr>
                  <w:rFonts w:ascii="Cambria Math" w:hAnsi="Cambria Math"/>
                  <w:i/>
                  <w:color w:val="1F2121"/>
                  <w:lang w:val="fr-FR"/>
                </w:rPr>
              </m:ctrlPr>
            </m:fPr>
            <m:num>
              <m:r>
                <w:rPr>
                  <w:rFonts w:ascii="Cambria Math" w:hAnsi="Cambria Math"/>
                  <w:color w:val="1F2121"/>
                  <w:lang w:val="fr-FR"/>
                </w:rPr>
                <m:t>904</m:t>
              </m:r>
            </m:num>
            <m:den>
              <m:r>
                <m:rPr>
                  <m:sty m:val="p"/>
                </m:rPr>
                <w:rPr>
                  <w:rFonts w:ascii="Cambria Math" w:hAnsi="Cambria Math" w:cstheme="majorBidi"/>
                  <w:color w:val="1F2121"/>
                  <w:lang w:val="fr-FR"/>
                </w:rPr>
                <m:t xml:space="preserve">145956 </m:t>
              </m:r>
            </m:den>
          </m:f>
          <m:r>
            <w:rPr>
              <w:rFonts w:ascii="Cambria Math" w:hAnsi="Cambria Math"/>
              <w:color w:val="1F2121"/>
              <w:lang w:val="fr-FR"/>
            </w:rPr>
            <m:t>x100=0.61%</m:t>
          </m:r>
        </m:oMath>
      </m:oMathPara>
    </w:p>
    <w:p w:rsidR="00584F4B" w:rsidRPr="005E1C73" w:rsidRDefault="00584F4B" w:rsidP="00071FDF">
      <w:pPr>
        <w:tabs>
          <w:tab w:val="left" w:pos="284"/>
        </w:tabs>
        <w:spacing w:after="120" w:line="360" w:lineRule="auto"/>
        <w:ind w:left="426" w:firstLine="283"/>
        <w:rPr>
          <w:lang w:val="fr-FR"/>
        </w:rPr>
      </w:pPr>
      <w:r w:rsidRPr="005E1C73">
        <w:rPr>
          <w:lang w:val="fr-FR"/>
        </w:rPr>
        <w:t>La vérification est donc satisfaite.</w:t>
      </w:r>
    </w:p>
    <w:p w:rsidR="008279F2" w:rsidRPr="00B42128" w:rsidRDefault="000D47A2" w:rsidP="002865AE">
      <w:pPr>
        <w:spacing w:line="360" w:lineRule="auto"/>
        <w:rPr>
          <w:rFonts w:asciiTheme="majorBidi" w:hAnsiTheme="majorBidi" w:cstheme="majorBidi"/>
          <w:b/>
          <w:bCs/>
          <w:lang w:val="fr-FR"/>
        </w:rPr>
      </w:pPr>
      <w:r>
        <w:rPr>
          <w:b/>
          <w:bCs/>
          <w:lang w:val="fr-FR"/>
        </w:rPr>
        <w:t>IV</w:t>
      </w:r>
      <w:r w:rsidR="00733B50">
        <w:rPr>
          <w:rFonts w:asciiTheme="majorBidi" w:hAnsiTheme="majorBidi" w:cstheme="majorBidi"/>
          <w:b/>
          <w:bCs/>
          <w:color w:val="141615"/>
          <w:lang w:val="fr-FR"/>
        </w:rPr>
        <w:t xml:space="preserve">.4- </w:t>
      </w:r>
      <w:r w:rsidR="00712201">
        <w:rPr>
          <w:rFonts w:asciiTheme="majorBidi" w:hAnsiTheme="majorBidi" w:cstheme="majorBidi"/>
          <w:b/>
          <w:bCs/>
          <w:lang w:val="fr-FR"/>
        </w:rPr>
        <w:t>Descente des charges</w:t>
      </w:r>
    </w:p>
    <w:p w:rsidR="005A7531" w:rsidRPr="002865AE" w:rsidRDefault="000D47A2" w:rsidP="002865AE">
      <w:pPr>
        <w:spacing w:line="360" w:lineRule="auto"/>
        <w:rPr>
          <w:rFonts w:asciiTheme="majorBidi" w:hAnsiTheme="majorBidi" w:cstheme="majorBidi"/>
          <w:b/>
          <w:bCs/>
          <w:lang w:val="fr-FR"/>
        </w:rPr>
      </w:pPr>
      <w:r>
        <w:rPr>
          <w:b/>
          <w:bCs/>
          <w:lang w:val="fr-FR"/>
        </w:rPr>
        <w:t>IV</w:t>
      </w:r>
      <w:r w:rsidR="00733B50">
        <w:rPr>
          <w:rFonts w:asciiTheme="majorBidi" w:hAnsiTheme="majorBidi" w:cstheme="majorBidi"/>
          <w:b/>
          <w:bCs/>
          <w:color w:val="141615"/>
          <w:lang w:val="fr-FR"/>
        </w:rPr>
        <w:t xml:space="preserve">.4.1- </w:t>
      </w:r>
      <w:r w:rsidR="005A7531" w:rsidRPr="002865AE">
        <w:rPr>
          <w:rFonts w:asciiTheme="majorBidi" w:hAnsiTheme="majorBidi" w:cstheme="majorBidi"/>
          <w:b/>
          <w:bCs/>
          <w:lang w:val="fr-FR"/>
        </w:rPr>
        <w:t>introduction :</w:t>
      </w:r>
    </w:p>
    <w:p w:rsidR="005A7531" w:rsidRDefault="005A7531" w:rsidP="00D83AA8">
      <w:pPr>
        <w:pStyle w:val="NormalWeb"/>
        <w:spacing w:line="360" w:lineRule="auto"/>
        <w:ind w:firstLine="851"/>
        <w:rPr>
          <w:lang w:val="fr-FR"/>
        </w:rPr>
      </w:pPr>
      <w:r w:rsidRPr="007001A1">
        <w:rPr>
          <w:lang w:val="fr-FR"/>
        </w:rPr>
        <w:t>La détermination de la charge totale maximale qui sollicite un poteau s'obtient en cumulant l'ensemble des charges apportées par les zones de plancher située</w:t>
      </w:r>
      <w:r>
        <w:rPr>
          <w:lang w:val="fr-FR"/>
        </w:rPr>
        <w:t>s au-dessus du niveau considéré</w:t>
      </w:r>
      <w:r w:rsidRPr="007001A1">
        <w:rPr>
          <w:lang w:val="fr-FR"/>
        </w:rPr>
        <w:t>. Pour avoir un ordre de grandeur de dimensionnement, nous vous présentons une méthode simplifiée.</w:t>
      </w:r>
    </w:p>
    <w:p w:rsidR="00CB3E3F" w:rsidRDefault="005A7531" w:rsidP="00CB3E3F">
      <w:pPr>
        <w:pStyle w:val="NormalWeb"/>
        <w:spacing w:line="360" w:lineRule="auto"/>
        <w:ind w:firstLine="851"/>
        <w:rPr>
          <w:lang w:val="fr-FR"/>
        </w:rPr>
      </w:pPr>
      <w:r w:rsidRPr="004E0AD7">
        <w:rPr>
          <w:lang w:val="fr-FR"/>
        </w:rPr>
        <w:t>A chaque niveau de plancher, on affecte une surface de plancher dont les charges sont portées sur le Poteau, cette surface est définie selon deux directions orthogonales, le plus souvent le sens des files porteuses d'une part et le sens perpendiculaire d'autre part (solives, pré-dalles, bacs métalliques ...)</w:t>
      </w:r>
      <w:r w:rsidR="00CB3E3F">
        <w:rPr>
          <w:lang w:val="fr-FR"/>
        </w:rPr>
        <w:t xml:space="preserve"> </w:t>
      </w:r>
      <w:r w:rsidRPr="004E0AD7">
        <w:rPr>
          <w:lang w:val="fr-FR"/>
        </w:rPr>
        <w:t>; elle est donc le produit de deux longueurs mesurées par rapport à l'écartement des poteaux.</w:t>
      </w:r>
    </w:p>
    <w:p w:rsidR="005A7531" w:rsidRPr="00CE763F" w:rsidRDefault="005A7531" w:rsidP="00CB3E3F">
      <w:pPr>
        <w:pStyle w:val="NormalWeb"/>
        <w:spacing w:after="0" w:afterAutospacing="0" w:line="360" w:lineRule="auto"/>
        <w:ind w:firstLine="851"/>
        <w:jc w:val="both"/>
        <w:rPr>
          <w:lang w:val="fr-FR"/>
        </w:rPr>
      </w:pPr>
      <w:r w:rsidRPr="005A7531">
        <w:rPr>
          <w:lang w:val="fr-FR"/>
        </w:rPr>
        <w:t>La surface portée par le poteau est ensuite multipliée par des poids surfaciques dépendant de la nature des charges et de la destination du bâtiment (charges d'exploitation, poids propre).</w:t>
      </w:r>
      <w:r w:rsidRPr="005A7531">
        <w:rPr>
          <w:lang w:val="fr-FR"/>
        </w:rPr>
        <w:br/>
      </w:r>
      <w:r w:rsidR="00CB3E3F">
        <w:rPr>
          <w:lang w:val="fr-FR"/>
        </w:rPr>
        <w:t xml:space="preserve">              </w:t>
      </w:r>
      <w:r w:rsidRPr="00DA7574">
        <w:rPr>
          <w:lang w:val="fr-FR"/>
        </w:rPr>
        <w:t>Cette opération est renouvelée pour tous les niveaux placés au-dessus de la section considérée afin d'obtenir le cumul des charges arrivant sur la fondation.</w:t>
      </w:r>
    </w:p>
    <w:p w:rsidR="005A7531" w:rsidRPr="00521530" w:rsidRDefault="005A7531" w:rsidP="002865AE">
      <w:pPr>
        <w:numPr>
          <w:ilvl w:val="0"/>
          <w:numId w:val="12"/>
        </w:numPr>
        <w:tabs>
          <w:tab w:val="left" w:pos="5040"/>
          <w:tab w:val="left" w:pos="5220"/>
          <w:tab w:val="left" w:pos="5400"/>
        </w:tabs>
        <w:spacing w:line="360" w:lineRule="auto"/>
        <w:jc w:val="both"/>
      </w:pPr>
      <w:r w:rsidRPr="00521530">
        <w:t>Les poteaux :</w:t>
      </w:r>
    </w:p>
    <w:p w:rsidR="005A7531" w:rsidRPr="005A7531" w:rsidRDefault="005A7531" w:rsidP="008F01D2">
      <w:pPr>
        <w:tabs>
          <w:tab w:val="left" w:pos="5040"/>
          <w:tab w:val="left" w:pos="5220"/>
          <w:tab w:val="left" w:pos="5400"/>
        </w:tabs>
        <w:spacing w:line="360" w:lineRule="auto"/>
        <w:ind w:firstLine="851"/>
        <w:jc w:val="both"/>
        <w:rPr>
          <w:lang w:val="fr-FR"/>
        </w:rPr>
      </w:pPr>
      <w:r w:rsidRPr="005A7531">
        <w:rPr>
          <w:lang w:val="fr-FR"/>
        </w:rPr>
        <w:t>Ce sont des éléments verticaux qui supportent les charges et les surcharges, et transmettent ces dernières aux fondations.</w:t>
      </w:r>
    </w:p>
    <w:p w:rsidR="005A7531" w:rsidRPr="005A7531" w:rsidRDefault="005A7531" w:rsidP="004978FB">
      <w:pPr>
        <w:spacing w:line="360" w:lineRule="auto"/>
        <w:jc w:val="lowKashida"/>
        <w:rPr>
          <w:lang w:val="fr-FR"/>
        </w:rPr>
      </w:pPr>
      <w:r w:rsidRPr="005A7531">
        <w:rPr>
          <w:lang w:val="fr-FR"/>
        </w:rPr>
        <w:t xml:space="preserve"> les charges revenant à chaque poteau sont :</w:t>
      </w:r>
    </w:p>
    <w:p w:rsidR="005A7531" w:rsidRPr="005A7531" w:rsidRDefault="005A7531" w:rsidP="002865AE">
      <w:pPr>
        <w:numPr>
          <w:ilvl w:val="0"/>
          <w:numId w:val="11"/>
        </w:numPr>
        <w:spacing w:line="360" w:lineRule="auto"/>
        <w:jc w:val="lowKashida"/>
        <w:rPr>
          <w:lang w:val="fr-FR"/>
        </w:rPr>
      </w:pPr>
      <w:r w:rsidRPr="005A7531">
        <w:rPr>
          <w:lang w:val="fr-FR"/>
        </w:rPr>
        <w:t xml:space="preserve">le poids propre des planchers. </w:t>
      </w:r>
    </w:p>
    <w:p w:rsidR="005A7531" w:rsidRPr="005A7531" w:rsidRDefault="005A7531" w:rsidP="002865AE">
      <w:pPr>
        <w:numPr>
          <w:ilvl w:val="0"/>
          <w:numId w:val="11"/>
        </w:numPr>
        <w:spacing w:line="360" w:lineRule="auto"/>
        <w:jc w:val="lowKashida"/>
        <w:rPr>
          <w:lang w:val="fr-FR"/>
        </w:rPr>
      </w:pPr>
      <w:r w:rsidRPr="005A7531">
        <w:rPr>
          <w:lang w:val="fr-FR"/>
        </w:rPr>
        <w:lastRenderedPageBreak/>
        <w:t xml:space="preserve">le poids des murs et des couvertures extérieures. </w:t>
      </w:r>
    </w:p>
    <w:p w:rsidR="008279F2" w:rsidRPr="00622972" w:rsidRDefault="005A7531" w:rsidP="00622972">
      <w:pPr>
        <w:numPr>
          <w:ilvl w:val="0"/>
          <w:numId w:val="11"/>
        </w:numPr>
        <w:spacing w:line="360" w:lineRule="auto"/>
        <w:jc w:val="lowKashida"/>
        <w:rPr>
          <w:lang w:val="fr-FR"/>
        </w:rPr>
      </w:pPr>
      <w:r w:rsidRPr="005A7531">
        <w:rPr>
          <w:lang w:val="fr-FR"/>
        </w:rPr>
        <w:t xml:space="preserve">les surcharges d’exploitation </w:t>
      </w:r>
      <w:r w:rsidR="00AC2773">
        <w:rPr>
          <w:lang w:val="fr-FR"/>
        </w:rPr>
        <w:t>.</w:t>
      </w:r>
      <w:r w:rsidRPr="005A7531">
        <w:rPr>
          <w:lang w:val="fr-FR"/>
        </w:rPr>
        <w:t xml:space="preserve">    </w:t>
      </w:r>
    </w:p>
    <w:p w:rsidR="008279F2" w:rsidRDefault="00622972" w:rsidP="00622972">
      <w:pPr>
        <w:tabs>
          <w:tab w:val="left" w:pos="284"/>
        </w:tabs>
        <w:spacing w:after="120" w:line="360" w:lineRule="auto"/>
        <w:jc w:val="center"/>
        <w:rPr>
          <w:b/>
          <w:bCs/>
          <w:lang w:val="fr-FR"/>
        </w:rPr>
      </w:pPr>
      <w:r>
        <w:rPr>
          <w:b/>
          <w:bCs/>
          <w:noProof/>
          <w:lang w:val="fr-FR"/>
        </w:rPr>
        <w:drawing>
          <wp:inline distT="0" distB="0" distL="0" distR="0">
            <wp:extent cx="1720876" cy="5022376"/>
            <wp:effectExtent l="1905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a:srcRect/>
                    <a:stretch>
                      <a:fillRect/>
                    </a:stretch>
                  </pic:blipFill>
                  <pic:spPr bwMode="auto">
                    <a:xfrm>
                      <a:off x="0" y="0"/>
                      <a:ext cx="1720850" cy="5022299"/>
                    </a:xfrm>
                    <a:prstGeom prst="rect">
                      <a:avLst/>
                    </a:prstGeom>
                    <a:noFill/>
                    <a:ln w="9525">
                      <a:noFill/>
                      <a:miter lim="800000"/>
                      <a:headEnd/>
                      <a:tailEnd/>
                    </a:ln>
                  </pic:spPr>
                </pic:pic>
              </a:graphicData>
            </a:graphic>
          </wp:inline>
        </w:drawing>
      </w:r>
    </w:p>
    <w:p w:rsidR="002A4490" w:rsidRPr="002E096F" w:rsidRDefault="00095AA7" w:rsidP="000D47A2">
      <w:pPr>
        <w:jc w:val="center"/>
        <w:rPr>
          <w:rFonts w:asciiTheme="majorBidi" w:hAnsiTheme="majorBidi" w:cstheme="majorBidi"/>
          <w:b/>
          <w:bCs/>
          <w:sz w:val="22"/>
          <w:szCs w:val="22"/>
          <w:lang w:val="fr-FR"/>
        </w:rPr>
      </w:pPr>
      <w:r w:rsidRPr="002E096F">
        <w:rPr>
          <w:rFonts w:asciiTheme="majorBidi" w:hAnsiTheme="majorBidi" w:cstheme="majorBidi"/>
          <w:b/>
          <w:bCs/>
          <w:sz w:val="22"/>
          <w:szCs w:val="22"/>
          <w:lang w:val="fr-FR"/>
        </w:rPr>
        <w:t xml:space="preserve">Figure </w:t>
      </w:r>
      <w:r w:rsidR="000D47A2">
        <w:rPr>
          <w:b/>
          <w:bCs/>
          <w:lang w:val="fr-FR"/>
        </w:rPr>
        <w:t>IV</w:t>
      </w:r>
      <w:r w:rsidR="000D47A2" w:rsidRPr="002E096F">
        <w:rPr>
          <w:rFonts w:asciiTheme="majorBidi" w:hAnsiTheme="majorBidi" w:cstheme="majorBidi"/>
          <w:b/>
          <w:bCs/>
          <w:sz w:val="22"/>
          <w:szCs w:val="22"/>
          <w:lang w:val="fr-FR"/>
        </w:rPr>
        <w:t xml:space="preserve"> </w:t>
      </w:r>
      <w:r w:rsidRPr="002E096F">
        <w:rPr>
          <w:rFonts w:asciiTheme="majorBidi" w:hAnsiTheme="majorBidi" w:cstheme="majorBidi"/>
          <w:b/>
          <w:bCs/>
          <w:sz w:val="22"/>
          <w:szCs w:val="22"/>
          <w:lang w:val="fr-FR"/>
        </w:rPr>
        <w:t>-4</w:t>
      </w:r>
      <w:r w:rsidRPr="002E096F">
        <w:rPr>
          <w:rFonts w:ascii="Cambria Math" w:hAnsi="Cambria Math"/>
          <w:b/>
          <w:bCs/>
          <w:sz w:val="22"/>
          <w:szCs w:val="22"/>
          <w:lang w:val="fr-FR"/>
        </w:rPr>
        <w:t xml:space="preserve"> </w:t>
      </w:r>
      <w:r w:rsidR="002A4490" w:rsidRPr="002E096F">
        <w:rPr>
          <w:rFonts w:asciiTheme="majorBidi" w:hAnsiTheme="majorBidi" w:cstheme="majorBidi"/>
          <w:b/>
          <w:bCs/>
          <w:sz w:val="22"/>
          <w:szCs w:val="22"/>
          <w:lang w:val="fr-FR"/>
        </w:rPr>
        <w:t>Les surfaces revenant a chaque poteau</w:t>
      </w:r>
    </w:p>
    <w:p w:rsidR="002A4490" w:rsidRDefault="001067F7" w:rsidP="00A17BAF">
      <w:pPr>
        <w:spacing w:line="360" w:lineRule="auto"/>
        <w:jc w:val="lowKashida"/>
        <w:rPr>
          <w:lang w:val="fr-FR"/>
        </w:rPr>
      </w:pPr>
      <w:r>
        <w:rPr>
          <w:noProof/>
          <w:lang w:val="fr-FR"/>
        </w:rPr>
        <w:drawing>
          <wp:anchor distT="0" distB="0" distL="114300" distR="114300" simplePos="0" relativeHeight="251734016" behindDoc="1" locked="0" layoutInCell="1" allowOverlap="1">
            <wp:simplePos x="0" y="0"/>
            <wp:positionH relativeFrom="column">
              <wp:posOffset>3853815</wp:posOffset>
            </wp:positionH>
            <wp:positionV relativeFrom="paragraph">
              <wp:posOffset>142240</wp:posOffset>
            </wp:positionV>
            <wp:extent cx="2180590" cy="2497455"/>
            <wp:effectExtent l="19050" t="0" r="0" b="0"/>
            <wp:wrapTight wrapText="left">
              <wp:wrapPolygon edited="0">
                <wp:start x="-189" y="0"/>
                <wp:lineTo x="-189" y="21419"/>
                <wp:lineTo x="21512" y="21419"/>
                <wp:lineTo x="21512" y="0"/>
                <wp:lineTo x="-189" y="0"/>
              </wp:wrapPolygon>
            </wp:wrapTight>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srcRect/>
                    <a:stretch>
                      <a:fillRect/>
                    </a:stretch>
                  </pic:blipFill>
                  <pic:spPr bwMode="auto">
                    <a:xfrm>
                      <a:off x="0" y="0"/>
                      <a:ext cx="2180590" cy="2497455"/>
                    </a:xfrm>
                    <a:prstGeom prst="rect">
                      <a:avLst/>
                    </a:prstGeom>
                    <a:noFill/>
                    <a:ln w="9525">
                      <a:noFill/>
                      <a:miter lim="800000"/>
                      <a:headEnd/>
                      <a:tailEnd/>
                    </a:ln>
                  </pic:spPr>
                </pic:pic>
              </a:graphicData>
            </a:graphic>
          </wp:anchor>
        </w:drawing>
      </w:r>
    </w:p>
    <w:p w:rsidR="00A17BAF" w:rsidRPr="00A17BAF" w:rsidRDefault="00A17BAF" w:rsidP="00A17BAF">
      <w:pPr>
        <w:spacing w:line="360" w:lineRule="auto"/>
        <w:jc w:val="lowKashida"/>
        <w:rPr>
          <w:lang w:val="fr-FR"/>
        </w:rPr>
      </w:pPr>
      <w:r w:rsidRPr="00A17BAF">
        <w:rPr>
          <w:lang w:val="fr-FR"/>
        </w:rPr>
        <w:t xml:space="preserve">Les poteaux qui supportent les plus grandes surfaces </w:t>
      </w:r>
      <w:r>
        <w:rPr>
          <w:lang w:val="fr-FR"/>
        </w:rPr>
        <w:t>RDC</w:t>
      </w:r>
      <w:r w:rsidRPr="00A17BAF">
        <w:rPr>
          <w:lang w:val="fr-FR"/>
        </w:rPr>
        <w:t xml:space="preserve"> sont : </w:t>
      </w:r>
    </w:p>
    <w:p w:rsidR="00A17BAF" w:rsidRPr="00A17BAF" w:rsidRDefault="000D04C0" w:rsidP="000D04C0">
      <w:pPr>
        <w:numPr>
          <w:ilvl w:val="0"/>
          <w:numId w:val="13"/>
        </w:numPr>
        <w:spacing w:line="360" w:lineRule="auto"/>
        <w:jc w:val="lowKashida"/>
        <w:rPr>
          <w:lang w:val="fr-FR"/>
        </w:rPr>
      </w:pPr>
      <w:r>
        <w:rPr>
          <w:lang w:val="fr-FR"/>
        </w:rPr>
        <w:t>L</w:t>
      </w:r>
      <w:r w:rsidR="00A17BAF" w:rsidRPr="00A17BAF">
        <w:rPr>
          <w:lang w:val="fr-FR"/>
        </w:rPr>
        <w:t>e poteau</w:t>
      </w:r>
      <w:r>
        <w:rPr>
          <w:lang w:val="fr-FR"/>
        </w:rPr>
        <w:t>x</w:t>
      </w:r>
      <w:r w:rsidR="00A17BAF" w:rsidRPr="00A17BAF">
        <w:rPr>
          <w:lang w:val="fr-FR"/>
        </w:rPr>
        <w:t xml:space="preserve"> (</w:t>
      </w:r>
      <w:r>
        <w:rPr>
          <w:lang w:val="fr-FR"/>
        </w:rPr>
        <w:t xml:space="preserve"> P</w:t>
      </w:r>
      <w:r w:rsidR="00A17BAF" w:rsidRPr="00A17BAF">
        <w:rPr>
          <w:lang w:val="fr-FR"/>
        </w:rPr>
        <w:t>oteau central)</w:t>
      </w:r>
    </w:p>
    <w:p w:rsidR="00A17BAF" w:rsidRPr="00A17BAF" w:rsidRDefault="000D04C0" w:rsidP="000D04C0">
      <w:pPr>
        <w:numPr>
          <w:ilvl w:val="0"/>
          <w:numId w:val="13"/>
        </w:numPr>
        <w:spacing w:line="360" w:lineRule="auto"/>
        <w:jc w:val="lowKashida"/>
        <w:rPr>
          <w:lang w:val="fr-FR"/>
        </w:rPr>
      </w:pPr>
      <w:r>
        <w:rPr>
          <w:lang w:val="fr-FR"/>
        </w:rPr>
        <w:t>L</w:t>
      </w:r>
      <w:r w:rsidR="00A17BAF" w:rsidRPr="00A17BAF">
        <w:rPr>
          <w:lang w:val="fr-FR"/>
        </w:rPr>
        <w:t>e poteau</w:t>
      </w:r>
      <w:r>
        <w:rPr>
          <w:lang w:val="fr-FR"/>
        </w:rPr>
        <w:t>x</w:t>
      </w:r>
      <w:r w:rsidR="00A17BAF" w:rsidRPr="00A17BAF">
        <w:rPr>
          <w:lang w:val="fr-FR"/>
        </w:rPr>
        <w:t xml:space="preserve"> (</w:t>
      </w:r>
      <w:r>
        <w:rPr>
          <w:lang w:val="fr-FR"/>
        </w:rPr>
        <w:t xml:space="preserve"> P</w:t>
      </w:r>
      <w:r w:rsidR="00A17BAF" w:rsidRPr="00A17BAF">
        <w:rPr>
          <w:lang w:val="fr-FR"/>
        </w:rPr>
        <w:t>oteau de rive)</w:t>
      </w:r>
      <w:r w:rsidR="001067F7" w:rsidRPr="001067F7">
        <w:rPr>
          <w:lang w:val="fr-FR"/>
        </w:rPr>
        <w:t xml:space="preserve"> </w:t>
      </w:r>
    </w:p>
    <w:p w:rsidR="007814BE" w:rsidRDefault="007814BE" w:rsidP="002A4490">
      <w:pPr>
        <w:pStyle w:val="Paragraphedeliste"/>
        <w:ind w:left="0"/>
        <w:rPr>
          <w:rFonts w:asciiTheme="majorBidi" w:hAnsiTheme="majorBidi" w:cstheme="majorBidi"/>
          <w:b/>
          <w:bCs/>
          <w:lang w:val="fr-FR"/>
        </w:rPr>
      </w:pPr>
    </w:p>
    <w:p w:rsidR="00F305BA" w:rsidRDefault="00733B50" w:rsidP="00733B50">
      <w:pPr>
        <w:pStyle w:val="Paragraphedeliste"/>
        <w:ind w:left="0"/>
        <w:rPr>
          <w:rFonts w:asciiTheme="majorBidi" w:hAnsiTheme="majorBidi" w:cstheme="majorBidi"/>
          <w:b/>
          <w:bCs/>
          <w:lang w:val="fr-FR"/>
        </w:rPr>
      </w:pPr>
      <w:r>
        <w:rPr>
          <w:rFonts w:asciiTheme="majorBidi" w:hAnsiTheme="majorBidi" w:cstheme="majorBidi"/>
          <w:b/>
          <w:bCs/>
          <w:lang w:val="fr-FR"/>
        </w:rPr>
        <w:t>-</w:t>
      </w:r>
      <w:r w:rsidR="00F305BA">
        <w:rPr>
          <w:rFonts w:asciiTheme="majorBidi" w:hAnsiTheme="majorBidi" w:cstheme="majorBidi"/>
          <w:b/>
          <w:bCs/>
          <w:lang w:val="fr-FR"/>
        </w:rPr>
        <w:t xml:space="preserve"> L</w:t>
      </w:r>
      <w:r w:rsidR="00F305BA" w:rsidRPr="00A17BAF">
        <w:rPr>
          <w:rFonts w:asciiTheme="majorBidi" w:hAnsiTheme="majorBidi" w:cstheme="majorBidi"/>
          <w:b/>
          <w:bCs/>
          <w:lang w:val="fr-FR"/>
        </w:rPr>
        <w:t>es sollicitations au niveau RDC :</w:t>
      </w:r>
    </w:p>
    <w:p w:rsidR="00F305BA" w:rsidRPr="00A17BAF" w:rsidRDefault="00F305BA" w:rsidP="00F305BA">
      <w:pPr>
        <w:pStyle w:val="Paragraphedeliste"/>
        <w:ind w:left="0"/>
        <w:rPr>
          <w:rFonts w:asciiTheme="majorBidi" w:hAnsiTheme="majorBidi" w:cstheme="majorBidi"/>
          <w:b/>
          <w:bCs/>
          <w:lang w:val="fr-FR"/>
        </w:rPr>
      </w:pPr>
    </w:p>
    <w:p w:rsidR="00F305BA" w:rsidRPr="00A17BAF" w:rsidRDefault="00F305BA" w:rsidP="00F305BA">
      <w:pPr>
        <w:tabs>
          <w:tab w:val="left" w:leader="dot" w:pos="5040"/>
          <w:tab w:val="left" w:pos="5220"/>
          <w:tab w:val="left" w:pos="5400"/>
        </w:tabs>
        <w:spacing w:line="360" w:lineRule="auto"/>
        <w:ind w:firstLine="567"/>
        <w:jc w:val="both"/>
        <w:rPr>
          <w:lang w:val="fr-FR"/>
        </w:rPr>
      </w:pPr>
      <w:r>
        <w:rPr>
          <w:b/>
          <w:bCs/>
          <w:lang w:val="fr-FR"/>
        </w:rPr>
        <w:t xml:space="preserve"> </w:t>
      </w:r>
      <w:r w:rsidRPr="00A17BAF">
        <w:rPr>
          <w:lang w:val="fr-FR"/>
        </w:rPr>
        <w:t>On calcul la sollicitation à l'ELU</w:t>
      </w:r>
    </w:p>
    <w:p w:rsidR="00F305BA" w:rsidRPr="00A17BAF" w:rsidRDefault="00F305BA" w:rsidP="00F305BA">
      <w:pPr>
        <w:tabs>
          <w:tab w:val="left" w:leader="dot" w:pos="5040"/>
          <w:tab w:val="left" w:pos="5220"/>
          <w:tab w:val="left" w:pos="5400"/>
        </w:tabs>
        <w:spacing w:line="360" w:lineRule="auto"/>
        <w:jc w:val="both"/>
        <w:rPr>
          <w:lang w:val="fr-FR"/>
        </w:rPr>
      </w:pPr>
      <w:r w:rsidRPr="00A17BAF">
        <w:rPr>
          <w:lang w:val="fr-FR"/>
        </w:rPr>
        <w:t>N</w:t>
      </w:r>
      <w:r w:rsidRPr="00A17BAF">
        <w:rPr>
          <w:vertAlign w:val="subscript"/>
          <w:lang w:val="fr-FR"/>
        </w:rPr>
        <w:t>sd</w:t>
      </w:r>
      <w:r w:rsidRPr="00A17BAF">
        <w:rPr>
          <w:lang w:val="fr-FR"/>
        </w:rPr>
        <w:t xml:space="preserve"> = 1,35</w:t>
      </w:r>
      <w:r w:rsidRPr="008B2EA0">
        <w:sym w:font="Symbol" w:char="F0B4"/>
      </w:r>
      <w:r w:rsidRPr="00A17BAF">
        <w:rPr>
          <w:lang w:val="fr-FR"/>
        </w:rPr>
        <w:t>G + 1,5</w:t>
      </w:r>
      <w:r w:rsidRPr="008B2EA0">
        <w:sym w:font="Symbol" w:char="F0B4"/>
      </w:r>
      <w:r w:rsidRPr="00A17BAF">
        <w:rPr>
          <w:lang w:val="fr-FR"/>
        </w:rPr>
        <w:t>Q</w:t>
      </w:r>
    </w:p>
    <w:p w:rsidR="00733B50" w:rsidRDefault="00733B50" w:rsidP="00095AA7">
      <w:pPr>
        <w:jc w:val="center"/>
        <w:rPr>
          <w:rFonts w:asciiTheme="majorBidi" w:hAnsiTheme="majorBidi" w:cstheme="majorBidi"/>
          <w:b/>
          <w:bCs/>
          <w:sz w:val="22"/>
          <w:szCs w:val="22"/>
          <w:lang w:val="fr-FR"/>
        </w:rPr>
      </w:pPr>
    </w:p>
    <w:p w:rsidR="001067F7" w:rsidRDefault="001067F7" w:rsidP="001067F7">
      <w:pPr>
        <w:jc w:val="right"/>
        <w:rPr>
          <w:rFonts w:asciiTheme="majorBidi" w:hAnsiTheme="majorBidi" w:cstheme="majorBidi"/>
          <w:b/>
          <w:bCs/>
          <w:sz w:val="22"/>
          <w:szCs w:val="22"/>
          <w:lang w:val="fr-FR"/>
        </w:rPr>
      </w:pPr>
    </w:p>
    <w:p w:rsidR="00733B50" w:rsidRDefault="001067F7" w:rsidP="008074F7">
      <w:pPr>
        <w:jc w:val="right"/>
        <w:rPr>
          <w:rFonts w:asciiTheme="majorBidi" w:hAnsiTheme="majorBidi" w:cstheme="majorBidi"/>
          <w:b/>
          <w:bCs/>
          <w:sz w:val="22"/>
          <w:szCs w:val="22"/>
          <w:lang w:val="fr-FR"/>
        </w:rPr>
      </w:pPr>
      <w:r w:rsidRPr="002E096F">
        <w:rPr>
          <w:rFonts w:asciiTheme="majorBidi" w:hAnsiTheme="majorBidi" w:cstheme="majorBidi"/>
          <w:b/>
          <w:bCs/>
          <w:sz w:val="22"/>
          <w:szCs w:val="22"/>
          <w:lang w:val="fr-FR"/>
        </w:rPr>
        <w:t xml:space="preserve">Figure </w:t>
      </w:r>
      <w:r w:rsidR="008074F7" w:rsidRPr="008074F7">
        <w:rPr>
          <w:rFonts w:asciiTheme="majorBidi" w:hAnsiTheme="majorBidi" w:cstheme="majorBidi"/>
          <w:b/>
          <w:bCs/>
          <w:sz w:val="22"/>
          <w:szCs w:val="22"/>
          <w:lang w:val="fr-FR"/>
        </w:rPr>
        <w:t>IV</w:t>
      </w:r>
      <w:r w:rsidR="008074F7" w:rsidRPr="002E096F">
        <w:rPr>
          <w:rFonts w:asciiTheme="majorBidi" w:hAnsiTheme="majorBidi" w:cstheme="majorBidi"/>
          <w:b/>
          <w:bCs/>
          <w:sz w:val="22"/>
          <w:szCs w:val="22"/>
          <w:lang w:val="fr-FR"/>
        </w:rPr>
        <w:t xml:space="preserve"> </w:t>
      </w:r>
      <w:r w:rsidRPr="002E096F">
        <w:rPr>
          <w:rFonts w:asciiTheme="majorBidi" w:hAnsiTheme="majorBidi" w:cstheme="majorBidi"/>
          <w:b/>
          <w:bCs/>
          <w:sz w:val="22"/>
          <w:szCs w:val="22"/>
          <w:lang w:val="fr-FR"/>
        </w:rPr>
        <w:t>-5  Les surfaces reprises par chaque poteau</w:t>
      </w:r>
      <w:r>
        <w:rPr>
          <w:rFonts w:asciiTheme="majorBidi" w:hAnsiTheme="majorBidi" w:cstheme="majorBidi"/>
          <w:b/>
          <w:bCs/>
          <w:sz w:val="22"/>
          <w:szCs w:val="22"/>
          <w:lang w:val="fr-FR"/>
        </w:rPr>
        <w:t xml:space="preserve"> </w:t>
      </w:r>
    </w:p>
    <w:p w:rsidR="00733B50" w:rsidRDefault="00733B50" w:rsidP="008074F7">
      <w:pPr>
        <w:jc w:val="right"/>
        <w:rPr>
          <w:rFonts w:asciiTheme="majorBidi" w:hAnsiTheme="majorBidi" w:cstheme="majorBidi"/>
          <w:b/>
          <w:bCs/>
          <w:sz w:val="22"/>
          <w:szCs w:val="22"/>
          <w:lang w:val="fr-FR"/>
        </w:rPr>
      </w:pPr>
    </w:p>
    <w:p w:rsidR="00733B50" w:rsidRDefault="00733B50" w:rsidP="001067F7">
      <w:pPr>
        <w:jc w:val="center"/>
        <w:rPr>
          <w:rFonts w:asciiTheme="majorBidi" w:hAnsiTheme="majorBidi" w:cstheme="majorBidi"/>
          <w:lang w:val="fr-FR"/>
        </w:rPr>
      </w:pPr>
      <w:r w:rsidRPr="002E096F">
        <w:rPr>
          <w:rFonts w:asciiTheme="majorBidi" w:hAnsiTheme="majorBidi" w:cstheme="majorBidi"/>
          <w:b/>
          <w:bCs/>
          <w:sz w:val="22"/>
          <w:szCs w:val="22"/>
          <w:lang w:val="fr-FR"/>
        </w:rPr>
        <w:t xml:space="preserve">                                                       </w:t>
      </w:r>
    </w:p>
    <w:p w:rsidR="007814BE" w:rsidRPr="001067F7" w:rsidRDefault="00F305BA" w:rsidP="001067F7">
      <w:pPr>
        <w:pStyle w:val="Paragraphedeliste"/>
        <w:numPr>
          <w:ilvl w:val="0"/>
          <w:numId w:val="12"/>
        </w:numPr>
        <w:tabs>
          <w:tab w:val="left" w:pos="284"/>
        </w:tabs>
        <w:spacing w:after="120" w:line="360" w:lineRule="auto"/>
        <w:rPr>
          <w:rFonts w:asciiTheme="majorBidi" w:hAnsiTheme="majorBidi" w:cstheme="majorBidi"/>
          <w:b/>
          <w:bCs/>
          <w:lang w:val="fr-FR"/>
        </w:rPr>
      </w:pPr>
      <w:r w:rsidRPr="001067F7">
        <w:rPr>
          <w:rFonts w:asciiTheme="majorBidi" w:hAnsiTheme="majorBidi" w:cstheme="majorBidi"/>
          <w:b/>
          <w:bCs/>
          <w:lang w:val="fr-FR"/>
        </w:rPr>
        <w:lastRenderedPageBreak/>
        <w:t xml:space="preserve">Poteau central : </w:t>
      </w:r>
      <w:r w:rsidR="00FB0D09" w:rsidRPr="001067F7">
        <w:rPr>
          <w:rFonts w:asciiTheme="majorBidi" w:hAnsiTheme="majorBidi" w:cstheme="majorBidi"/>
          <w:b/>
          <w:bCs/>
          <w:lang w:val="fr-FR"/>
        </w:rPr>
        <w:t xml:space="preserve"> </w:t>
      </w:r>
    </w:p>
    <w:tbl>
      <w:tblPr>
        <w:tblStyle w:val="Grilledutableau"/>
        <w:tblW w:w="9198" w:type="dxa"/>
        <w:tblLook w:val="01E0"/>
      </w:tblPr>
      <w:tblGrid>
        <w:gridCol w:w="817"/>
        <w:gridCol w:w="2551"/>
        <w:gridCol w:w="3254"/>
        <w:gridCol w:w="714"/>
        <w:gridCol w:w="992"/>
        <w:gridCol w:w="870"/>
      </w:tblGrid>
      <w:tr w:rsidR="007814BE" w:rsidRPr="006D417C" w:rsidTr="00811524">
        <w:trPr>
          <w:trHeight w:val="285"/>
        </w:trPr>
        <w:tc>
          <w:tcPr>
            <w:tcW w:w="817" w:type="dxa"/>
            <w:shd w:val="clear" w:color="auto" w:fill="D9D9D9" w:themeFill="background1" w:themeFillShade="D9"/>
          </w:tcPr>
          <w:p w:rsidR="007814BE" w:rsidRPr="006D417C" w:rsidRDefault="007814BE" w:rsidP="00F013EA">
            <w:pPr>
              <w:pStyle w:val="Retraitcorpsdetexte"/>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bidi="ar-DZ"/>
              </w:rPr>
              <w:t>Niveau</w:t>
            </w:r>
          </w:p>
        </w:tc>
        <w:tc>
          <w:tcPr>
            <w:tcW w:w="2551" w:type="dxa"/>
            <w:tcBorders>
              <w:right w:val="single" w:sz="4" w:space="0" w:color="auto"/>
            </w:tcBorders>
            <w:shd w:val="clear" w:color="auto" w:fill="D9D9D9" w:themeFill="background1" w:themeFillShade="D9"/>
          </w:tcPr>
          <w:p w:rsidR="007814BE" w:rsidRPr="006D417C" w:rsidRDefault="007814BE" w:rsidP="00F013EA">
            <w:pPr>
              <w:pStyle w:val="Retraitcorpsdetexte"/>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rPr>
              <w:t>Elément</w:t>
            </w:r>
          </w:p>
        </w:tc>
        <w:tc>
          <w:tcPr>
            <w:tcW w:w="3254" w:type="dxa"/>
            <w:tcBorders>
              <w:left w:val="single" w:sz="4" w:space="0" w:color="auto"/>
              <w:right w:val="single" w:sz="4" w:space="0" w:color="auto"/>
            </w:tcBorders>
            <w:shd w:val="clear" w:color="auto" w:fill="D9D9D9" w:themeFill="background1" w:themeFillShade="D9"/>
          </w:tcPr>
          <w:p w:rsidR="007814BE" w:rsidRPr="006D417C" w:rsidRDefault="007814BE" w:rsidP="00F013EA">
            <w:pPr>
              <w:pStyle w:val="Retraitcorpsdetexte"/>
              <w:spacing w:line="276" w:lineRule="auto"/>
              <w:jc w:val="center"/>
              <w:rPr>
                <w:rFonts w:ascii="Goudy Old Style" w:hAnsi="Goudy Old Style"/>
                <w:b/>
                <w:bCs/>
                <w:sz w:val="20"/>
                <w:szCs w:val="20"/>
                <w:lang w:eastAsia="fr-FR"/>
              </w:rPr>
            </w:pPr>
            <w:r w:rsidRPr="006D417C">
              <w:rPr>
                <w:rFonts w:ascii="Goudy Old Style" w:hAnsi="Goudy Old Style"/>
                <w:b/>
                <w:bCs/>
                <w:sz w:val="20"/>
                <w:szCs w:val="20"/>
                <w:lang w:eastAsia="fr-FR"/>
              </w:rPr>
              <w:t>Dimensions</w:t>
            </w:r>
          </w:p>
        </w:tc>
        <w:tc>
          <w:tcPr>
            <w:tcW w:w="714" w:type="dxa"/>
            <w:tcBorders>
              <w:left w:val="single" w:sz="4" w:space="0" w:color="auto"/>
            </w:tcBorders>
            <w:shd w:val="clear" w:color="auto" w:fill="D9D9D9" w:themeFill="background1" w:themeFillShade="D9"/>
          </w:tcPr>
          <w:p w:rsidR="007814BE" w:rsidRPr="006D417C" w:rsidRDefault="007814BE" w:rsidP="00F013EA">
            <w:pPr>
              <w:pStyle w:val="Retraitcorpsdetexte"/>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rPr>
              <w:t>Poids</w:t>
            </w:r>
          </w:p>
        </w:tc>
        <w:tc>
          <w:tcPr>
            <w:tcW w:w="992" w:type="dxa"/>
            <w:shd w:val="clear" w:color="auto" w:fill="D9D9D9" w:themeFill="background1" w:themeFillShade="D9"/>
          </w:tcPr>
          <w:p w:rsidR="007814BE" w:rsidRPr="006D417C" w:rsidRDefault="007814BE" w:rsidP="00F30D1F">
            <w:pPr>
              <w:pStyle w:val="Retraitcorpsdetexte"/>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bidi="ar-DZ"/>
              </w:rPr>
              <w:t>G (</w:t>
            </w:r>
            <w:r w:rsidR="00F30D1F">
              <w:rPr>
                <w:rFonts w:ascii="Goudy Old Style" w:hAnsi="Goudy Old Style"/>
                <w:i/>
                <w:iCs/>
                <w:sz w:val="20"/>
                <w:szCs w:val="20"/>
                <w:lang w:eastAsia="fr-FR" w:bidi="ar-DZ"/>
              </w:rPr>
              <w:t>dan</w:t>
            </w:r>
            <w:r w:rsidRPr="006D417C">
              <w:rPr>
                <w:rFonts w:ascii="Goudy Old Style" w:hAnsi="Goudy Old Style"/>
                <w:b/>
                <w:bCs/>
                <w:sz w:val="20"/>
                <w:szCs w:val="20"/>
                <w:lang w:eastAsia="fr-FR" w:bidi="ar-DZ"/>
              </w:rPr>
              <w:t>)</w:t>
            </w:r>
          </w:p>
        </w:tc>
        <w:tc>
          <w:tcPr>
            <w:tcW w:w="870" w:type="dxa"/>
            <w:shd w:val="clear" w:color="auto" w:fill="D9D9D9" w:themeFill="background1" w:themeFillShade="D9"/>
          </w:tcPr>
          <w:p w:rsidR="007814BE" w:rsidRPr="006D417C" w:rsidRDefault="007814BE" w:rsidP="00F30D1F">
            <w:pPr>
              <w:pStyle w:val="Retraitcorpsdetexte"/>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bidi="ar-DZ"/>
              </w:rPr>
              <w:t>Q (</w:t>
            </w:r>
            <w:r w:rsidR="00F30D1F">
              <w:rPr>
                <w:rFonts w:ascii="Goudy Old Style" w:hAnsi="Goudy Old Style"/>
                <w:i/>
                <w:iCs/>
                <w:sz w:val="20"/>
                <w:szCs w:val="20"/>
                <w:lang w:bidi="ar-DZ"/>
              </w:rPr>
              <w:t>dan</w:t>
            </w:r>
            <w:r w:rsidRPr="006D417C">
              <w:rPr>
                <w:rFonts w:ascii="Goudy Old Style" w:hAnsi="Goudy Old Style"/>
                <w:b/>
                <w:bCs/>
                <w:sz w:val="20"/>
                <w:szCs w:val="20"/>
                <w:lang w:bidi="ar-DZ"/>
              </w:rPr>
              <w:t>)</w:t>
            </w:r>
          </w:p>
        </w:tc>
      </w:tr>
      <w:tr w:rsidR="007814BE" w:rsidRPr="006D417C" w:rsidTr="00811524">
        <w:trPr>
          <w:trHeight w:val="285"/>
        </w:trPr>
        <w:tc>
          <w:tcPr>
            <w:tcW w:w="817" w:type="dxa"/>
            <w:vMerge w:val="restart"/>
            <w:shd w:val="clear" w:color="auto" w:fill="D9D9D9" w:themeFill="background1" w:themeFillShade="D9"/>
            <w:vAlign w:val="center"/>
          </w:tcPr>
          <w:p w:rsidR="007814BE" w:rsidRPr="006D417C" w:rsidRDefault="007814BE" w:rsidP="00DD005D">
            <w:pPr>
              <w:pStyle w:val="Retraitcorpsdetexte"/>
              <w:spacing w:line="276" w:lineRule="auto"/>
              <w:ind w:firstLine="0"/>
              <w:jc w:val="center"/>
              <w:rPr>
                <w:rFonts w:ascii="Goudy Old Style" w:hAnsi="Goudy Old Style"/>
                <w:sz w:val="20"/>
                <w:szCs w:val="20"/>
                <w:u w:val="single"/>
                <w:lang w:eastAsia="fr-FR"/>
              </w:rPr>
            </w:pPr>
            <w:r w:rsidRPr="006D417C">
              <w:rPr>
                <w:rFonts w:ascii="Goudy Old Style" w:hAnsi="Goudy Old Style"/>
                <w:b/>
                <w:bCs/>
                <w:sz w:val="20"/>
                <w:szCs w:val="20"/>
                <w:lang w:eastAsia="fr-FR"/>
              </w:rPr>
              <w:t>N</w:t>
            </w:r>
            <w:r w:rsidR="00DD005D">
              <w:rPr>
                <w:rFonts w:ascii="Goudy Old Style" w:hAnsi="Goudy Old Style"/>
                <w:b/>
                <w:bCs/>
                <w:sz w:val="20"/>
                <w:szCs w:val="20"/>
                <w:lang w:eastAsia="fr-FR"/>
              </w:rPr>
              <w:t>8</w:t>
            </w:r>
            <w:r w:rsidRPr="006D417C">
              <w:rPr>
                <w:rFonts w:ascii="Goudy Old Style" w:hAnsi="Goudy Old Style"/>
                <w:b/>
                <w:bCs/>
                <w:sz w:val="20"/>
                <w:szCs w:val="20"/>
                <w:lang w:eastAsia="fr-FR"/>
              </w:rPr>
              <w:t>-</w:t>
            </w:r>
            <w:r w:rsidR="00DD005D">
              <w:rPr>
                <w:rFonts w:ascii="Goudy Old Style" w:hAnsi="Goudy Old Style"/>
                <w:b/>
                <w:bCs/>
                <w:sz w:val="20"/>
                <w:szCs w:val="20"/>
                <w:lang w:eastAsia="fr-FR"/>
              </w:rPr>
              <w:t>8</w:t>
            </w:r>
          </w:p>
        </w:tc>
        <w:tc>
          <w:tcPr>
            <w:tcW w:w="2551" w:type="dxa"/>
            <w:tcBorders>
              <w:right w:val="single" w:sz="4" w:space="0" w:color="auto"/>
            </w:tcBorders>
          </w:tcPr>
          <w:p w:rsidR="007814BE" w:rsidRPr="00AF55C0" w:rsidRDefault="007814BE" w:rsidP="00F013EA">
            <w:pPr>
              <w:spacing w:line="276" w:lineRule="auto"/>
              <w:rPr>
                <w:rFonts w:asciiTheme="majorBidi" w:hAnsiTheme="majorBidi" w:cstheme="majorBidi"/>
                <w:sz w:val="20"/>
                <w:szCs w:val="20"/>
                <w:lang w:bidi="ar-DZ"/>
              </w:rPr>
            </w:pPr>
            <w:r w:rsidRPr="00AF55C0">
              <w:rPr>
                <w:rFonts w:asciiTheme="majorBidi" w:hAnsiTheme="majorBidi" w:cstheme="majorBidi"/>
                <w:sz w:val="20"/>
                <w:szCs w:val="20"/>
              </w:rPr>
              <w:t>Plancher terrasse</w:t>
            </w:r>
          </w:p>
        </w:tc>
        <w:tc>
          <w:tcPr>
            <w:tcW w:w="3254" w:type="dxa"/>
            <w:tcBorders>
              <w:left w:val="single" w:sz="4" w:space="0" w:color="auto"/>
              <w:right w:val="single" w:sz="4" w:space="0" w:color="auto"/>
            </w:tcBorders>
          </w:tcPr>
          <w:p w:rsidR="007814BE" w:rsidRPr="006D417C" w:rsidRDefault="007814BE" w:rsidP="00AF55C0">
            <w:pPr>
              <w:spacing w:line="276" w:lineRule="auto"/>
              <w:rPr>
                <w:rFonts w:ascii="Goudy Old Style" w:hAnsi="Goudy Old Style"/>
                <w:sz w:val="20"/>
                <w:szCs w:val="20"/>
                <w:lang w:bidi="ar-DZ"/>
              </w:rPr>
            </w:pPr>
            <m:oMathPara>
              <m:oMathParaPr>
                <m:jc m:val="center"/>
              </m:oMathParaPr>
              <m:oMath>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2.5×3</m:t>
                    </m:r>
                  </m:e>
                </m:d>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3.75×3</m:t>
                    </m:r>
                  </m:e>
                </m:d>
              </m:oMath>
            </m:oMathPara>
          </w:p>
        </w:tc>
        <w:tc>
          <w:tcPr>
            <w:tcW w:w="714" w:type="dxa"/>
            <w:tcBorders>
              <w:left w:val="single" w:sz="4" w:space="0" w:color="auto"/>
            </w:tcBorders>
          </w:tcPr>
          <w:p w:rsidR="007814BE" w:rsidRPr="006D417C" w:rsidRDefault="00087E73" w:rsidP="00F013EA">
            <w:pPr>
              <w:spacing w:line="276" w:lineRule="auto"/>
              <w:rPr>
                <w:rFonts w:ascii="Goudy Old Style" w:hAnsi="Goudy Old Style"/>
                <w:sz w:val="20"/>
                <w:szCs w:val="20"/>
                <w:lang w:bidi="ar-DZ"/>
              </w:rPr>
            </w:pPr>
            <w:r>
              <w:rPr>
                <w:rFonts w:ascii="Goudy Old Style" w:hAnsi="Goudy Old Style"/>
                <w:sz w:val="20"/>
                <w:szCs w:val="20"/>
                <w:lang w:bidi="ar-DZ"/>
              </w:rPr>
              <w:t>560</w:t>
            </w:r>
          </w:p>
        </w:tc>
        <w:tc>
          <w:tcPr>
            <w:tcW w:w="992" w:type="dxa"/>
          </w:tcPr>
          <w:p w:rsidR="007814BE" w:rsidRPr="006D417C" w:rsidRDefault="00087E73" w:rsidP="00F013EA">
            <w:pPr>
              <w:spacing w:line="276" w:lineRule="auto"/>
              <w:jc w:val="center"/>
              <w:rPr>
                <w:rFonts w:ascii="Goudy Old Style" w:hAnsi="Goudy Old Style"/>
                <w:sz w:val="20"/>
                <w:szCs w:val="20"/>
                <w:lang w:bidi="ar-DZ"/>
              </w:rPr>
            </w:pPr>
            <w:r>
              <w:rPr>
                <w:rFonts w:ascii="Goudy Old Style" w:hAnsi="Goudy Old Style"/>
                <w:sz w:val="20"/>
                <w:szCs w:val="20"/>
              </w:rPr>
              <w:t>21000</w:t>
            </w:r>
          </w:p>
        </w:tc>
        <w:tc>
          <w:tcPr>
            <w:tcW w:w="870" w:type="dxa"/>
            <w:vMerge w:val="restart"/>
          </w:tcPr>
          <w:p w:rsidR="007814BE" w:rsidRPr="006D417C" w:rsidRDefault="007814BE" w:rsidP="00F013EA">
            <w:pPr>
              <w:pStyle w:val="Retraitcorpsdetexte"/>
              <w:spacing w:line="276" w:lineRule="auto"/>
              <w:ind w:firstLine="0"/>
              <w:jc w:val="center"/>
              <w:rPr>
                <w:rFonts w:ascii="Goudy Old Style" w:hAnsi="Goudy Old Style"/>
                <w:sz w:val="20"/>
                <w:szCs w:val="20"/>
                <w:lang w:eastAsia="fr-FR"/>
              </w:rPr>
            </w:pP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AF55C0" w:rsidRDefault="00AF55C0" w:rsidP="00AF55C0">
            <w:pPr>
              <w:spacing w:line="276" w:lineRule="auto"/>
              <w:rPr>
                <w:rFonts w:asciiTheme="majorBidi" w:hAnsiTheme="majorBidi" w:cstheme="majorBidi"/>
                <w:sz w:val="20"/>
                <w:szCs w:val="20"/>
                <w:rtl/>
                <w:lang w:bidi="ar-DZ"/>
              </w:rPr>
            </w:pPr>
            <w:r w:rsidRPr="00AF55C0">
              <w:rPr>
                <w:rFonts w:asciiTheme="majorBidi" w:hAnsiTheme="majorBidi" w:cstheme="majorBidi"/>
                <w:sz w:val="20"/>
                <w:szCs w:val="20"/>
                <w:lang w:val="fr-FR"/>
              </w:rPr>
              <w:t>Poutre (HEA280)</w:t>
            </w:r>
          </w:p>
        </w:tc>
        <w:tc>
          <w:tcPr>
            <w:tcW w:w="3254" w:type="dxa"/>
            <w:tcBorders>
              <w:left w:val="single" w:sz="4" w:space="0" w:color="auto"/>
              <w:right w:val="single" w:sz="4" w:space="0" w:color="auto"/>
            </w:tcBorders>
          </w:tcPr>
          <w:p w:rsidR="007814BE" w:rsidRPr="006D417C" w:rsidRDefault="007814BE" w:rsidP="00AF55C0">
            <w:pPr>
              <w:spacing w:line="276" w:lineRule="auto"/>
              <w:rPr>
                <w:rFonts w:ascii="Goudy Old Style" w:hAnsi="Goudy Old Style"/>
                <w:sz w:val="20"/>
                <w:szCs w:val="20"/>
                <w:rtl/>
                <w:lang w:bidi="ar-DZ"/>
              </w:rPr>
            </w:pPr>
            <m:oMathPara>
              <m:oMath>
                <m:r>
                  <w:rPr>
                    <w:rFonts w:ascii="Cambria Math" w:hAnsi="Cambria Math"/>
                    <w:sz w:val="20"/>
                    <w:szCs w:val="20"/>
                    <w:lang w:bidi="ar-DZ"/>
                  </w:rPr>
                  <m:t xml:space="preserve">(3.75+2.5) </m:t>
                </m:r>
              </m:oMath>
            </m:oMathPara>
          </w:p>
        </w:tc>
        <w:tc>
          <w:tcPr>
            <w:tcW w:w="714" w:type="dxa"/>
            <w:tcBorders>
              <w:left w:val="single" w:sz="4" w:space="0" w:color="auto"/>
            </w:tcBorders>
          </w:tcPr>
          <w:p w:rsidR="007814BE" w:rsidRPr="006D417C" w:rsidRDefault="00087E73" w:rsidP="00F013EA">
            <w:pPr>
              <w:spacing w:line="276" w:lineRule="auto"/>
              <w:rPr>
                <w:rFonts w:ascii="Goudy Old Style" w:hAnsi="Goudy Old Style"/>
                <w:sz w:val="20"/>
                <w:szCs w:val="20"/>
                <w:rtl/>
                <w:lang w:bidi="ar-DZ"/>
              </w:rPr>
            </w:pPr>
            <w:r>
              <w:rPr>
                <w:rFonts w:ascii="Goudy Old Style" w:hAnsi="Goudy Old Style"/>
                <w:sz w:val="20"/>
                <w:szCs w:val="20"/>
                <w:lang w:bidi="ar-DZ"/>
              </w:rPr>
              <w:t>76.4</w:t>
            </w:r>
          </w:p>
        </w:tc>
        <w:tc>
          <w:tcPr>
            <w:tcW w:w="992" w:type="dxa"/>
          </w:tcPr>
          <w:p w:rsidR="007814BE" w:rsidRPr="006D417C" w:rsidRDefault="00087E73" w:rsidP="00F013EA">
            <w:pPr>
              <w:spacing w:line="276" w:lineRule="auto"/>
              <w:jc w:val="center"/>
              <w:rPr>
                <w:rFonts w:ascii="Goudy Old Style" w:hAnsi="Goudy Old Style"/>
                <w:sz w:val="20"/>
                <w:szCs w:val="20"/>
                <w:rtl/>
                <w:lang w:bidi="ar-DZ"/>
              </w:rPr>
            </w:pPr>
            <w:r>
              <w:rPr>
                <w:rFonts w:ascii="Goudy Old Style" w:hAnsi="Goudy Old Style"/>
                <w:sz w:val="20"/>
                <w:szCs w:val="20"/>
                <w:lang w:bidi="ar-DZ"/>
              </w:rPr>
              <w:t>477.5</w:t>
            </w:r>
          </w:p>
        </w:tc>
        <w:tc>
          <w:tcPr>
            <w:tcW w:w="870" w:type="dxa"/>
            <w:vMerge/>
          </w:tcPr>
          <w:p w:rsidR="007814BE" w:rsidRPr="006D417C" w:rsidRDefault="007814BE" w:rsidP="00F013EA">
            <w:pPr>
              <w:pStyle w:val="Retraitcorpsdetexte"/>
              <w:spacing w:line="276" w:lineRule="auto"/>
              <w:ind w:firstLine="0"/>
              <w:jc w:val="center"/>
              <w:rPr>
                <w:rFonts w:ascii="Goudy Old Style" w:hAnsi="Goudy Old Style"/>
                <w:sz w:val="20"/>
                <w:szCs w:val="20"/>
                <w:lang w:eastAsia="fr-FR"/>
              </w:rPr>
            </w:pP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AF55C0" w:rsidRDefault="00AF55C0" w:rsidP="00F013EA">
            <w:pPr>
              <w:spacing w:line="276" w:lineRule="auto"/>
              <w:rPr>
                <w:rFonts w:asciiTheme="majorBidi" w:hAnsiTheme="majorBidi" w:cstheme="majorBidi"/>
                <w:sz w:val="20"/>
                <w:szCs w:val="20"/>
                <w:rtl/>
                <w:lang w:bidi="ar-DZ"/>
              </w:rPr>
            </w:pPr>
            <w:r w:rsidRPr="00AF55C0">
              <w:rPr>
                <w:rFonts w:asciiTheme="majorBidi" w:hAnsiTheme="majorBidi" w:cstheme="majorBidi"/>
                <w:sz w:val="20"/>
                <w:szCs w:val="20"/>
                <w:lang w:val="fr-FR"/>
              </w:rPr>
              <w:t>Solive (IPE220)</w:t>
            </w:r>
          </w:p>
        </w:tc>
        <w:tc>
          <w:tcPr>
            <w:tcW w:w="3254" w:type="dxa"/>
            <w:tcBorders>
              <w:left w:val="single" w:sz="4" w:space="0" w:color="auto"/>
              <w:right w:val="single" w:sz="4" w:space="0" w:color="auto"/>
            </w:tcBorders>
          </w:tcPr>
          <w:p w:rsidR="007814BE" w:rsidRPr="006D417C" w:rsidRDefault="003428E4" w:rsidP="003428E4">
            <w:pPr>
              <w:spacing w:line="276" w:lineRule="auto"/>
              <w:jc w:val="center"/>
              <w:rPr>
                <w:rFonts w:ascii="Goudy Old Style" w:hAnsi="Goudy Old Style"/>
                <w:sz w:val="20"/>
                <w:szCs w:val="20"/>
                <w:rtl/>
                <w:lang w:bidi="ar-DZ"/>
              </w:rPr>
            </w:pPr>
            <m:oMathPara>
              <m:oMath>
                <m:r>
                  <w:rPr>
                    <w:rFonts w:ascii="Cambria Math" w:hAnsi="Cambria Math"/>
                    <w:sz w:val="20"/>
                    <w:szCs w:val="20"/>
                    <w:lang w:bidi="ar-DZ"/>
                  </w:rPr>
                  <m:t>2×(3+3)</m:t>
                </m:r>
              </m:oMath>
            </m:oMathPara>
          </w:p>
        </w:tc>
        <w:tc>
          <w:tcPr>
            <w:tcW w:w="714" w:type="dxa"/>
            <w:tcBorders>
              <w:left w:val="single" w:sz="4" w:space="0" w:color="auto"/>
            </w:tcBorders>
          </w:tcPr>
          <w:p w:rsidR="007814BE" w:rsidRPr="006D417C" w:rsidRDefault="00087E73" w:rsidP="00F013EA">
            <w:pPr>
              <w:spacing w:line="276" w:lineRule="auto"/>
              <w:rPr>
                <w:rFonts w:ascii="Goudy Old Style" w:hAnsi="Goudy Old Style"/>
                <w:sz w:val="20"/>
                <w:szCs w:val="20"/>
                <w:rtl/>
                <w:lang w:bidi="ar-DZ"/>
              </w:rPr>
            </w:pPr>
            <w:r>
              <w:rPr>
                <w:rFonts w:ascii="Goudy Old Style" w:hAnsi="Goudy Old Style"/>
                <w:sz w:val="20"/>
                <w:szCs w:val="20"/>
                <w:lang w:bidi="ar-DZ"/>
              </w:rPr>
              <w:t>26.2</w:t>
            </w:r>
          </w:p>
        </w:tc>
        <w:tc>
          <w:tcPr>
            <w:tcW w:w="992" w:type="dxa"/>
          </w:tcPr>
          <w:p w:rsidR="007814BE" w:rsidRPr="006D417C" w:rsidRDefault="00087E73" w:rsidP="00F013EA">
            <w:pPr>
              <w:spacing w:line="276" w:lineRule="auto"/>
              <w:jc w:val="center"/>
              <w:rPr>
                <w:rFonts w:ascii="Goudy Old Style" w:hAnsi="Goudy Old Style"/>
                <w:sz w:val="20"/>
                <w:szCs w:val="20"/>
                <w:lang w:bidi="ar-DZ"/>
              </w:rPr>
            </w:pPr>
            <w:r>
              <w:rPr>
                <w:rFonts w:ascii="Goudy Old Style" w:hAnsi="Goudy Old Style"/>
                <w:sz w:val="20"/>
                <w:szCs w:val="20"/>
              </w:rPr>
              <w:t>157.2</w:t>
            </w:r>
          </w:p>
        </w:tc>
        <w:tc>
          <w:tcPr>
            <w:tcW w:w="870" w:type="dxa"/>
            <w:vMerge/>
          </w:tcPr>
          <w:p w:rsidR="007814BE" w:rsidRPr="006D417C" w:rsidRDefault="007814BE" w:rsidP="00F013EA">
            <w:pPr>
              <w:pStyle w:val="Retraitcorpsdetexte"/>
              <w:spacing w:line="276" w:lineRule="auto"/>
              <w:ind w:firstLine="0"/>
              <w:jc w:val="center"/>
              <w:rPr>
                <w:rFonts w:ascii="Goudy Old Style" w:hAnsi="Goudy Old Style"/>
                <w:sz w:val="20"/>
                <w:szCs w:val="20"/>
                <w:lang w:eastAsia="fr-FR"/>
              </w:rPr>
            </w:pP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AF55C0" w:rsidRDefault="007814BE" w:rsidP="00F013EA">
            <w:pPr>
              <w:spacing w:line="276" w:lineRule="auto"/>
              <w:rPr>
                <w:rFonts w:asciiTheme="majorBidi" w:hAnsiTheme="majorBidi" w:cstheme="majorBidi"/>
                <w:sz w:val="20"/>
                <w:szCs w:val="20"/>
                <w:lang w:bidi="ar-DZ"/>
              </w:rPr>
            </w:pPr>
            <w:r w:rsidRPr="00AF55C0">
              <w:rPr>
                <w:rFonts w:asciiTheme="majorBidi" w:hAnsiTheme="majorBidi" w:cstheme="majorBidi"/>
                <w:sz w:val="20"/>
                <w:szCs w:val="20"/>
              </w:rPr>
              <w:t>charge d’exploitation</w:t>
            </w:r>
          </w:p>
        </w:tc>
        <w:tc>
          <w:tcPr>
            <w:tcW w:w="3254" w:type="dxa"/>
            <w:tcBorders>
              <w:left w:val="single" w:sz="4" w:space="0" w:color="auto"/>
              <w:right w:val="single" w:sz="4" w:space="0" w:color="auto"/>
            </w:tcBorders>
          </w:tcPr>
          <w:p w:rsidR="007814BE" w:rsidRPr="006D417C" w:rsidRDefault="0014237E" w:rsidP="00AF55C0">
            <w:pPr>
              <w:spacing w:line="276" w:lineRule="auto"/>
              <w:rPr>
                <w:rFonts w:ascii="Goudy Old Style" w:hAnsi="Goudy Old Style"/>
                <w:sz w:val="20"/>
                <w:szCs w:val="20"/>
                <w:lang w:bidi="ar-DZ"/>
              </w:rPr>
            </w:pPr>
            <m:oMathPara>
              <m:oMath>
                <m:d>
                  <m:dPr>
                    <m:ctrlPr>
                      <w:rPr>
                        <w:rFonts w:ascii="Cambria Math" w:hAnsi="Cambria Math"/>
                        <w:i/>
                        <w:sz w:val="20"/>
                        <w:szCs w:val="20"/>
                        <w:lang w:bidi="ar-DZ"/>
                      </w:rPr>
                    </m:ctrlPr>
                  </m:dPr>
                  <m:e>
                    <m:r>
                      <w:rPr>
                        <w:rFonts w:ascii="Cambria Math" w:hAnsi="Cambria Math"/>
                        <w:sz w:val="20"/>
                        <w:szCs w:val="20"/>
                        <w:lang w:bidi="ar-DZ"/>
                      </w:rPr>
                      <m:t>6.24×6.36</m:t>
                    </m:r>
                  </m:e>
                </m:d>
              </m:oMath>
            </m:oMathPara>
          </w:p>
        </w:tc>
        <w:tc>
          <w:tcPr>
            <w:tcW w:w="714" w:type="dxa"/>
            <w:tcBorders>
              <w:left w:val="single" w:sz="4" w:space="0" w:color="auto"/>
            </w:tcBorders>
          </w:tcPr>
          <w:p w:rsidR="007814BE" w:rsidRPr="006D417C" w:rsidRDefault="00087E73" w:rsidP="00F013EA">
            <w:pPr>
              <w:spacing w:line="276" w:lineRule="auto"/>
              <w:rPr>
                <w:rFonts w:ascii="Goudy Old Style" w:hAnsi="Goudy Old Style"/>
                <w:sz w:val="20"/>
                <w:szCs w:val="20"/>
                <w:lang w:bidi="ar-DZ"/>
              </w:rPr>
            </w:pPr>
            <w:r>
              <w:rPr>
                <w:rFonts w:ascii="Goudy Old Style" w:hAnsi="Goudy Old Style"/>
                <w:sz w:val="20"/>
                <w:szCs w:val="20"/>
                <w:lang w:bidi="ar-DZ"/>
              </w:rPr>
              <w:t>250</w:t>
            </w:r>
          </w:p>
        </w:tc>
        <w:tc>
          <w:tcPr>
            <w:tcW w:w="992" w:type="dxa"/>
          </w:tcPr>
          <w:p w:rsidR="007814BE" w:rsidRPr="006D417C" w:rsidRDefault="007814BE" w:rsidP="00F013EA">
            <w:pPr>
              <w:spacing w:line="276" w:lineRule="auto"/>
              <w:jc w:val="center"/>
              <w:rPr>
                <w:rFonts w:ascii="Goudy Old Style" w:hAnsi="Goudy Old Style"/>
                <w:sz w:val="20"/>
                <w:szCs w:val="20"/>
                <w:lang w:bidi="ar-DZ"/>
              </w:rPr>
            </w:pPr>
            <w:r w:rsidRPr="006D417C">
              <w:rPr>
                <w:rFonts w:ascii="Goudy Old Style" w:hAnsi="Goudy Old Style"/>
                <w:sz w:val="20"/>
                <w:szCs w:val="20"/>
                <w:rtl/>
                <w:lang w:bidi="ar-DZ"/>
              </w:rPr>
              <w:t>-</w:t>
            </w:r>
          </w:p>
        </w:tc>
        <w:tc>
          <w:tcPr>
            <w:tcW w:w="870" w:type="dxa"/>
          </w:tcPr>
          <w:p w:rsidR="007814BE" w:rsidRPr="006D417C" w:rsidRDefault="00087E73" w:rsidP="00F013EA">
            <w:pPr>
              <w:spacing w:line="276" w:lineRule="auto"/>
              <w:jc w:val="center"/>
              <w:rPr>
                <w:rFonts w:ascii="Goudy Old Style" w:hAnsi="Goudy Old Style"/>
                <w:sz w:val="20"/>
                <w:szCs w:val="20"/>
                <w:lang w:bidi="ar-DZ"/>
              </w:rPr>
            </w:pPr>
            <w:r>
              <w:rPr>
                <w:rFonts w:ascii="Goudy Old Style" w:hAnsi="Goudy Old Style"/>
                <w:sz w:val="20"/>
                <w:szCs w:val="20"/>
              </w:rPr>
              <w:t>9921.5</w:t>
            </w: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6D417C" w:rsidRDefault="007814BE" w:rsidP="00087E73">
            <w:pPr>
              <w:spacing w:line="276" w:lineRule="auto"/>
              <w:ind w:left="87"/>
              <w:jc w:val="center"/>
              <w:rPr>
                <w:rFonts w:ascii="Goudy Old Style" w:hAnsi="Goudy Old Style"/>
                <w:i/>
                <w:iCs/>
                <w:sz w:val="20"/>
                <w:szCs w:val="20"/>
              </w:rPr>
            </w:pPr>
            <w:r w:rsidRPr="006D417C">
              <w:rPr>
                <w:rFonts w:ascii="Goudy Old Style" w:hAnsi="Goudy Old Style"/>
                <w:i/>
                <w:iCs/>
                <w:sz w:val="20"/>
                <w:szCs w:val="20"/>
              </w:rPr>
              <w:t xml:space="preserve">Total </w:t>
            </w:r>
            <w:r w:rsidR="00087E73">
              <w:rPr>
                <w:rFonts w:ascii="Goudy Old Style" w:hAnsi="Goudy Old Style"/>
                <w:i/>
                <w:iCs/>
                <w:sz w:val="20"/>
                <w:szCs w:val="20"/>
              </w:rPr>
              <w:t>8</w:t>
            </w:r>
            <w:r w:rsidRPr="006D417C">
              <w:rPr>
                <w:rFonts w:ascii="Goudy Old Style" w:hAnsi="Goudy Old Style"/>
                <w:i/>
                <w:iCs/>
                <w:sz w:val="20"/>
                <w:szCs w:val="20"/>
              </w:rPr>
              <w:t>-</w:t>
            </w:r>
            <w:r w:rsidR="00087E73">
              <w:rPr>
                <w:rFonts w:ascii="Goudy Old Style" w:hAnsi="Goudy Old Style"/>
                <w:i/>
                <w:iCs/>
                <w:sz w:val="20"/>
                <w:szCs w:val="20"/>
              </w:rPr>
              <w:t>8</w:t>
            </w:r>
          </w:p>
        </w:tc>
        <w:tc>
          <w:tcPr>
            <w:tcW w:w="992" w:type="dxa"/>
          </w:tcPr>
          <w:p w:rsidR="007814BE" w:rsidRPr="006D417C" w:rsidRDefault="00087E73"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21634.7</w:t>
            </w:r>
          </w:p>
        </w:tc>
        <w:tc>
          <w:tcPr>
            <w:tcW w:w="870" w:type="dxa"/>
          </w:tcPr>
          <w:p w:rsidR="007814BE" w:rsidRPr="006D417C" w:rsidRDefault="00087E73" w:rsidP="00F013EA">
            <w:pPr>
              <w:spacing w:line="276" w:lineRule="auto"/>
              <w:jc w:val="center"/>
              <w:rPr>
                <w:rFonts w:ascii="Goudy Old Style" w:hAnsi="Goudy Old Style"/>
                <w:sz w:val="20"/>
                <w:szCs w:val="20"/>
              </w:rPr>
            </w:pPr>
            <w:r>
              <w:rPr>
                <w:rFonts w:ascii="Goudy Old Style" w:hAnsi="Goudy Old Style"/>
                <w:sz w:val="20"/>
                <w:szCs w:val="20"/>
              </w:rPr>
              <w:t>9921.5</w:t>
            </w:r>
          </w:p>
        </w:tc>
      </w:tr>
      <w:tr w:rsidR="007814BE" w:rsidRPr="006D417C" w:rsidTr="00811524">
        <w:trPr>
          <w:trHeight w:val="285"/>
        </w:trPr>
        <w:tc>
          <w:tcPr>
            <w:tcW w:w="3368" w:type="dxa"/>
            <w:gridSpan w:val="2"/>
            <w:tcBorders>
              <w:left w:val="nil"/>
              <w:right w:val="single" w:sz="4" w:space="0" w:color="auto"/>
            </w:tcBorders>
          </w:tcPr>
          <w:p w:rsidR="007814BE" w:rsidRPr="006D417C" w:rsidRDefault="007814BE" w:rsidP="00F013EA">
            <w:pPr>
              <w:spacing w:line="276" w:lineRule="auto"/>
              <w:rPr>
                <w:rFonts w:ascii="Goudy Old Style" w:hAnsi="Goudy Old Style"/>
                <w:b/>
                <w:bCs/>
                <w:i/>
                <w:iCs/>
                <w:sz w:val="20"/>
                <w:szCs w:val="20"/>
              </w:rPr>
            </w:pPr>
          </w:p>
        </w:tc>
        <w:tc>
          <w:tcPr>
            <w:tcW w:w="3968" w:type="dxa"/>
            <w:gridSpan w:val="2"/>
            <w:tcBorders>
              <w:left w:val="single" w:sz="4" w:space="0" w:color="auto"/>
            </w:tcBorders>
            <w:shd w:val="clear" w:color="auto" w:fill="D9D9D9" w:themeFill="background1" w:themeFillShade="D9"/>
          </w:tcPr>
          <w:p w:rsidR="007814BE" w:rsidRPr="006D417C" w:rsidRDefault="007814BE" w:rsidP="00F013EA">
            <w:pPr>
              <w:spacing w:line="276" w:lineRule="auto"/>
              <w:ind w:left="87"/>
              <w:jc w:val="center"/>
              <w:rPr>
                <w:rFonts w:ascii="Goudy Old Style" w:hAnsi="Goudy Old Style"/>
                <w:b/>
                <w:bCs/>
                <w:i/>
                <w:iCs/>
                <w:sz w:val="20"/>
                <w:szCs w:val="20"/>
              </w:rPr>
            </w:pPr>
            <w:r w:rsidRPr="006D417C">
              <w:rPr>
                <w:rFonts w:ascii="Goudy Old Style" w:hAnsi="Goudy Old Style"/>
                <w:b/>
                <w:bCs/>
                <w:i/>
                <w:iCs/>
                <w:sz w:val="20"/>
                <w:szCs w:val="20"/>
              </w:rPr>
              <w:t>TOTAL</w:t>
            </w:r>
          </w:p>
        </w:tc>
        <w:tc>
          <w:tcPr>
            <w:tcW w:w="992" w:type="dxa"/>
            <w:shd w:val="clear" w:color="auto" w:fill="D9D9D9" w:themeFill="background1" w:themeFillShade="D9"/>
          </w:tcPr>
          <w:p w:rsidR="007814BE" w:rsidRPr="006D417C" w:rsidRDefault="00087E73" w:rsidP="00F013EA">
            <w:pPr>
              <w:spacing w:line="276" w:lineRule="auto"/>
              <w:jc w:val="center"/>
              <w:rPr>
                <w:rFonts w:ascii="Goudy Old Style" w:hAnsi="Goudy Old Style"/>
                <w:b/>
                <w:bCs/>
                <w:i/>
                <w:iCs/>
                <w:sz w:val="20"/>
                <w:szCs w:val="20"/>
              </w:rPr>
            </w:pPr>
            <w:r>
              <w:rPr>
                <w:rFonts w:ascii="Goudy Old Style" w:hAnsi="Goudy Old Style"/>
                <w:sz w:val="20"/>
                <w:szCs w:val="20"/>
              </w:rPr>
              <w:t xml:space="preserve">21634.7 </w:t>
            </w:r>
          </w:p>
        </w:tc>
        <w:tc>
          <w:tcPr>
            <w:tcW w:w="870" w:type="dxa"/>
            <w:shd w:val="clear" w:color="auto" w:fill="D9D9D9" w:themeFill="background1" w:themeFillShade="D9"/>
          </w:tcPr>
          <w:p w:rsidR="007814BE" w:rsidRPr="006D417C" w:rsidRDefault="00087E73" w:rsidP="00F013EA">
            <w:pPr>
              <w:spacing w:line="276" w:lineRule="auto"/>
              <w:jc w:val="center"/>
              <w:rPr>
                <w:rFonts w:ascii="Goudy Old Style" w:hAnsi="Goudy Old Style"/>
                <w:b/>
                <w:bCs/>
                <w:i/>
                <w:iCs/>
                <w:sz w:val="20"/>
                <w:szCs w:val="20"/>
              </w:rPr>
            </w:pPr>
            <w:r>
              <w:rPr>
                <w:rFonts w:ascii="Goudy Old Style" w:hAnsi="Goudy Old Style"/>
                <w:sz w:val="20"/>
                <w:szCs w:val="20"/>
              </w:rPr>
              <w:t>9921.5</w:t>
            </w:r>
          </w:p>
        </w:tc>
      </w:tr>
      <w:tr w:rsidR="009F3E99" w:rsidRPr="006D417C" w:rsidTr="00811524">
        <w:trPr>
          <w:trHeight w:val="285"/>
        </w:trPr>
        <w:tc>
          <w:tcPr>
            <w:tcW w:w="817" w:type="dxa"/>
            <w:vMerge w:val="restart"/>
            <w:shd w:val="clear" w:color="auto" w:fill="D9D9D9" w:themeFill="background1" w:themeFillShade="D9"/>
            <w:vAlign w:val="center"/>
          </w:tcPr>
          <w:p w:rsidR="009F3E99" w:rsidRPr="006D417C" w:rsidRDefault="009F3E99" w:rsidP="00DD005D">
            <w:pPr>
              <w:pStyle w:val="Retraitcorpsdetexte"/>
              <w:shd w:val="clear" w:color="auto" w:fill="D9D9D9" w:themeFill="background1" w:themeFillShade="D9"/>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rPr>
              <w:t>N</w:t>
            </w:r>
            <w:r>
              <w:rPr>
                <w:rFonts w:ascii="Goudy Old Style" w:hAnsi="Goudy Old Style"/>
                <w:b/>
                <w:bCs/>
                <w:sz w:val="20"/>
                <w:szCs w:val="20"/>
                <w:lang w:eastAsia="fr-FR"/>
              </w:rPr>
              <w:t>7</w:t>
            </w:r>
            <w:r w:rsidRPr="006D417C">
              <w:rPr>
                <w:rFonts w:ascii="Goudy Old Style" w:hAnsi="Goudy Old Style"/>
                <w:b/>
                <w:bCs/>
                <w:sz w:val="20"/>
                <w:szCs w:val="20"/>
                <w:lang w:eastAsia="fr-FR"/>
              </w:rPr>
              <w:t>-</w:t>
            </w:r>
            <w:r>
              <w:rPr>
                <w:rFonts w:ascii="Goudy Old Style" w:hAnsi="Goudy Old Style"/>
                <w:b/>
                <w:bCs/>
                <w:sz w:val="20"/>
                <w:szCs w:val="20"/>
                <w:lang w:eastAsia="fr-FR"/>
              </w:rPr>
              <w:t>7</w:t>
            </w:r>
          </w:p>
          <w:p w:rsidR="009F3E99" w:rsidRPr="006D417C" w:rsidRDefault="009F3E99" w:rsidP="00F013EA">
            <w:pPr>
              <w:pStyle w:val="Retraitcorpsdetexte"/>
              <w:spacing w:line="276" w:lineRule="auto"/>
              <w:ind w:firstLine="0"/>
              <w:jc w:val="center"/>
              <w:rPr>
                <w:rFonts w:ascii="Goudy Old Style" w:hAnsi="Goudy Old Style"/>
                <w:sz w:val="20"/>
                <w:szCs w:val="20"/>
                <w:u w:val="single"/>
                <w:lang w:eastAsia="fr-FR"/>
              </w:rPr>
            </w:pPr>
          </w:p>
        </w:tc>
        <w:tc>
          <w:tcPr>
            <w:tcW w:w="2551" w:type="dxa"/>
            <w:tcBorders>
              <w:right w:val="single" w:sz="4" w:space="0" w:color="auto"/>
            </w:tcBorders>
          </w:tcPr>
          <w:p w:rsidR="009F3E99" w:rsidRPr="00087E73" w:rsidRDefault="009F3E99"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Plancher courant</w:t>
            </w:r>
          </w:p>
        </w:tc>
        <w:tc>
          <w:tcPr>
            <w:tcW w:w="3254" w:type="dxa"/>
            <w:tcBorders>
              <w:left w:val="single" w:sz="4" w:space="0" w:color="auto"/>
              <w:right w:val="single" w:sz="4" w:space="0" w:color="auto"/>
            </w:tcBorders>
          </w:tcPr>
          <w:p w:rsidR="009F3E99" w:rsidRPr="006D417C" w:rsidRDefault="009F3E99" w:rsidP="00F013EA">
            <w:pPr>
              <w:spacing w:line="276" w:lineRule="auto"/>
              <w:rPr>
                <w:rFonts w:ascii="Goudy Old Style" w:hAnsi="Goudy Old Style"/>
                <w:sz w:val="20"/>
                <w:szCs w:val="20"/>
                <w:lang w:bidi="ar-DZ"/>
              </w:rPr>
            </w:pPr>
            <m:oMathPara>
              <m:oMathParaPr>
                <m:jc m:val="center"/>
              </m:oMathParaPr>
              <m:oMath>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2.5×3</m:t>
                    </m:r>
                  </m:e>
                </m:d>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3.75×3</m:t>
                    </m:r>
                  </m:e>
                </m:d>
              </m:oMath>
            </m:oMathPara>
          </w:p>
        </w:tc>
        <w:tc>
          <w:tcPr>
            <w:tcW w:w="714" w:type="dxa"/>
            <w:tcBorders>
              <w:left w:val="single" w:sz="4" w:space="0" w:color="auto"/>
            </w:tcBorders>
          </w:tcPr>
          <w:p w:rsidR="009F3E99" w:rsidRPr="006D417C" w:rsidRDefault="009F3E99" w:rsidP="009F3E99">
            <w:pPr>
              <w:spacing w:line="276" w:lineRule="auto"/>
              <w:rPr>
                <w:rFonts w:ascii="Goudy Old Style" w:hAnsi="Goudy Old Style"/>
                <w:sz w:val="20"/>
                <w:szCs w:val="20"/>
                <w:lang w:bidi="ar-DZ"/>
              </w:rPr>
            </w:pPr>
            <w:r>
              <w:rPr>
                <w:rFonts w:ascii="Goudy Old Style" w:hAnsi="Goudy Old Style"/>
                <w:sz w:val="20"/>
                <w:szCs w:val="20"/>
                <w:lang w:bidi="ar-DZ"/>
              </w:rPr>
              <w:t>551</w:t>
            </w:r>
          </w:p>
        </w:tc>
        <w:tc>
          <w:tcPr>
            <w:tcW w:w="992" w:type="dxa"/>
          </w:tcPr>
          <w:p w:rsidR="009F3E99" w:rsidRPr="006D417C" w:rsidRDefault="006A69E2" w:rsidP="00F013EA">
            <w:pPr>
              <w:spacing w:line="276" w:lineRule="auto"/>
              <w:jc w:val="center"/>
              <w:rPr>
                <w:rFonts w:ascii="Goudy Old Style" w:hAnsi="Goudy Old Style"/>
                <w:sz w:val="20"/>
                <w:szCs w:val="20"/>
                <w:lang w:bidi="ar-DZ"/>
              </w:rPr>
            </w:pPr>
            <w:r>
              <w:rPr>
                <w:rFonts w:ascii="Goudy Old Style" w:hAnsi="Goudy Old Style"/>
                <w:sz w:val="20"/>
                <w:szCs w:val="20"/>
              </w:rPr>
              <w:t>20662.5</w:t>
            </w:r>
          </w:p>
        </w:tc>
        <w:tc>
          <w:tcPr>
            <w:tcW w:w="870" w:type="dxa"/>
            <w:vMerge w:val="restart"/>
          </w:tcPr>
          <w:p w:rsidR="009F3E99" w:rsidRPr="006D417C" w:rsidRDefault="009F3E99" w:rsidP="00F013EA">
            <w:pPr>
              <w:pStyle w:val="Retraitcorpsdetexte"/>
              <w:spacing w:line="276" w:lineRule="auto"/>
              <w:ind w:firstLine="0"/>
              <w:jc w:val="center"/>
              <w:rPr>
                <w:rFonts w:ascii="Goudy Old Style" w:hAnsi="Goudy Old Style"/>
                <w:sz w:val="20"/>
                <w:szCs w:val="20"/>
                <w:lang w:eastAsia="fr-FR"/>
              </w:rPr>
            </w:pPr>
          </w:p>
        </w:tc>
      </w:tr>
      <w:tr w:rsidR="009F3E99" w:rsidRPr="006D417C" w:rsidTr="00811524">
        <w:trPr>
          <w:trHeight w:val="285"/>
        </w:trPr>
        <w:tc>
          <w:tcPr>
            <w:tcW w:w="817" w:type="dxa"/>
            <w:vMerge/>
            <w:shd w:val="clear" w:color="auto" w:fill="D9D9D9" w:themeFill="background1" w:themeFillShade="D9"/>
          </w:tcPr>
          <w:p w:rsidR="009F3E99" w:rsidRPr="006D417C" w:rsidRDefault="009F3E99"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F3E99" w:rsidRPr="00087E73" w:rsidRDefault="009F3E99"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Poutre (HEA280)</w:t>
            </w:r>
          </w:p>
        </w:tc>
        <w:tc>
          <w:tcPr>
            <w:tcW w:w="3254" w:type="dxa"/>
            <w:tcBorders>
              <w:left w:val="single" w:sz="4" w:space="0" w:color="auto"/>
              <w:right w:val="single" w:sz="4" w:space="0" w:color="auto"/>
            </w:tcBorders>
          </w:tcPr>
          <w:p w:rsidR="009F3E99" w:rsidRPr="006D417C" w:rsidRDefault="009F3E99"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 xml:space="preserve">(3.75+2.5) </m:t>
                </m:r>
              </m:oMath>
            </m:oMathPara>
          </w:p>
        </w:tc>
        <w:tc>
          <w:tcPr>
            <w:tcW w:w="714" w:type="dxa"/>
            <w:tcBorders>
              <w:left w:val="single" w:sz="4" w:space="0" w:color="auto"/>
            </w:tcBorders>
          </w:tcPr>
          <w:p w:rsidR="009F3E99" w:rsidRPr="006D417C" w:rsidRDefault="009F3E99" w:rsidP="00F013EA">
            <w:pPr>
              <w:spacing w:line="276" w:lineRule="auto"/>
              <w:rPr>
                <w:rFonts w:ascii="Goudy Old Style" w:hAnsi="Goudy Old Style"/>
                <w:sz w:val="20"/>
                <w:szCs w:val="20"/>
                <w:rtl/>
                <w:lang w:bidi="ar-DZ"/>
              </w:rPr>
            </w:pPr>
            <w:r>
              <w:rPr>
                <w:rFonts w:ascii="Goudy Old Style" w:hAnsi="Goudy Old Style"/>
                <w:sz w:val="20"/>
                <w:szCs w:val="20"/>
                <w:lang w:bidi="ar-DZ"/>
              </w:rPr>
              <w:t>76.4</w:t>
            </w:r>
          </w:p>
        </w:tc>
        <w:tc>
          <w:tcPr>
            <w:tcW w:w="992" w:type="dxa"/>
          </w:tcPr>
          <w:p w:rsidR="009F3E99" w:rsidRPr="006D417C" w:rsidRDefault="009F3E99" w:rsidP="00F013EA">
            <w:pPr>
              <w:spacing w:line="276" w:lineRule="auto"/>
              <w:jc w:val="center"/>
              <w:rPr>
                <w:rFonts w:ascii="Goudy Old Style" w:hAnsi="Goudy Old Style"/>
                <w:sz w:val="20"/>
                <w:szCs w:val="20"/>
                <w:rtl/>
                <w:lang w:bidi="ar-DZ"/>
              </w:rPr>
            </w:pPr>
            <w:r>
              <w:rPr>
                <w:rFonts w:ascii="Goudy Old Style" w:hAnsi="Goudy Old Style"/>
                <w:sz w:val="20"/>
                <w:szCs w:val="20"/>
                <w:lang w:bidi="ar-DZ"/>
              </w:rPr>
              <w:t>477.5</w:t>
            </w:r>
          </w:p>
        </w:tc>
        <w:tc>
          <w:tcPr>
            <w:tcW w:w="870" w:type="dxa"/>
            <w:vMerge/>
          </w:tcPr>
          <w:p w:rsidR="009F3E99" w:rsidRPr="006D417C" w:rsidRDefault="009F3E99" w:rsidP="00F013EA">
            <w:pPr>
              <w:pStyle w:val="Retraitcorpsdetexte"/>
              <w:spacing w:line="276" w:lineRule="auto"/>
              <w:ind w:firstLine="0"/>
              <w:jc w:val="center"/>
              <w:rPr>
                <w:rFonts w:ascii="Goudy Old Style" w:hAnsi="Goudy Old Style"/>
                <w:sz w:val="20"/>
                <w:szCs w:val="20"/>
                <w:lang w:eastAsia="fr-FR"/>
              </w:rPr>
            </w:pPr>
          </w:p>
        </w:tc>
      </w:tr>
      <w:tr w:rsidR="009F3E99" w:rsidRPr="006D417C" w:rsidTr="00811524">
        <w:trPr>
          <w:trHeight w:val="285"/>
        </w:trPr>
        <w:tc>
          <w:tcPr>
            <w:tcW w:w="817" w:type="dxa"/>
            <w:vMerge/>
            <w:shd w:val="clear" w:color="auto" w:fill="D9D9D9" w:themeFill="background1" w:themeFillShade="D9"/>
          </w:tcPr>
          <w:p w:rsidR="009F3E99" w:rsidRPr="006D417C" w:rsidRDefault="009F3E99"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F3E99" w:rsidRPr="00087E73" w:rsidRDefault="009F3E99"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Solive (IPE220)</w:t>
            </w:r>
          </w:p>
        </w:tc>
        <w:tc>
          <w:tcPr>
            <w:tcW w:w="3254" w:type="dxa"/>
            <w:tcBorders>
              <w:left w:val="single" w:sz="4" w:space="0" w:color="auto"/>
              <w:right w:val="single" w:sz="4" w:space="0" w:color="auto"/>
            </w:tcBorders>
          </w:tcPr>
          <w:p w:rsidR="009F3E99" w:rsidRPr="006D417C" w:rsidRDefault="003428E4"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2×(3+3)</m:t>
                </m:r>
              </m:oMath>
            </m:oMathPara>
          </w:p>
        </w:tc>
        <w:tc>
          <w:tcPr>
            <w:tcW w:w="714" w:type="dxa"/>
            <w:tcBorders>
              <w:left w:val="single" w:sz="4" w:space="0" w:color="auto"/>
            </w:tcBorders>
          </w:tcPr>
          <w:p w:rsidR="009F3E99" w:rsidRPr="006D417C" w:rsidRDefault="009F3E99" w:rsidP="00F013EA">
            <w:pPr>
              <w:spacing w:line="276" w:lineRule="auto"/>
              <w:rPr>
                <w:rFonts w:ascii="Goudy Old Style" w:hAnsi="Goudy Old Style"/>
                <w:sz w:val="20"/>
                <w:szCs w:val="20"/>
                <w:rtl/>
                <w:lang w:bidi="ar-DZ"/>
              </w:rPr>
            </w:pPr>
            <w:r>
              <w:rPr>
                <w:rFonts w:ascii="Goudy Old Style" w:hAnsi="Goudy Old Style"/>
                <w:sz w:val="20"/>
                <w:szCs w:val="20"/>
                <w:lang w:bidi="ar-DZ"/>
              </w:rPr>
              <w:t>26.2</w:t>
            </w:r>
          </w:p>
        </w:tc>
        <w:tc>
          <w:tcPr>
            <w:tcW w:w="992" w:type="dxa"/>
          </w:tcPr>
          <w:p w:rsidR="009F3E99" w:rsidRPr="006D417C" w:rsidRDefault="009F3E99" w:rsidP="00F013EA">
            <w:pPr>
              <w:spacing w:line="276" w:lineRule="auto"/>
              <w:jc w:val="center"/>
              <w:rPr>
                <w:rFonts w:ascii="Goudy Old Style" w:hAnsi="Goudy Old Style"/>
                <w:sz w:val="20"/>
                <w:szCs w:val="20"/>
                <w:lang w:bidi="ar-DZ"/>
              </w:rPr>
            </w:pPr>
            <w:r>
              <w:rPr>
                <w:rFonts w:ascii="Goudy Old Style" w:hAnsi="Goudy Old Style"/>
                <w:sz w:val="20"/>
                <w:szCs w:val="20"/>
              </w:rPr>
              <w:t>157.2</w:t>
            </w:r>
          </w:p>
        </w:tc>
        <w:tc>
          <w:tcPr>
            <w:tcW w:w="870" w:type="dxa"/>
            <w:vMerge/>
          </w:tcPr>
          <w:p w:rsidR="009F3E99" w:rsidRPr="006D417C" w:rsidRDefault="009F3E99" w:rsidP="00F013EA">
            <w:pPr>
              <w:pStyle w:val="Retraitcorpsdetexte"/>
              <w:spacing w:line="276" w:lineRule="auto"/>
              <w:ind w:firstLine="0"/>
              <w:jc w:val="center"/>
              <w:rPr>
                <w:rFonts w:ascii="Goudy Old Style" w:hAnsi="Goudy Old Style"/>
                <w:sz w:val="20"/>
                <w:szCs w:val="20"/>
                <w:lang w:eastAsia="fr-FR"/>
              </w:rPr>
            </w:pP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087E73" w:rsidRDefault="007814BE"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Poteau d’étage</w:t>
            </w:r>
            <w:r w:rsidR="00087E73" w:rsidRPr="00087E73">
              <w:rPr>
                <w:rFonts w:asciiTheme="majorBidi" w:hAnsiTheme="majorBidi" w:cstheme="majorBidi"/>
                <w:sz w:val="20"/>
                <w:szCs w:val="20"/>
                <w:lang w:val="fr-FR"/>
              </w:rPr>
              <w:t xml:space="preserve"> (HEB280)</w:t>
            </w:r>
          </w:p>
        </w:tc>
        <w:tc>
          <w:tcPr>
            <w:tcW w:w="3254" w:type="dxa"/>
            <w:tcBorders>
              <w:left w:val="single" w:sz="4" w:space="0" w:color="auto"/>
              <w:right w:val="single" w:sz="4" w:space="0" w:color="auto"/>
            </w:tcBorders>
          </w:tcPr>
          <w:p w:rsidR="007814BE" w:rsidRPr="006D417C" w:rsidRDefault="00087E73" w:rsidP="00F013EA">
            <w:pPr>
              <w:spacing w:line="276" w:lineRule="auto"/>
              <w:rPr>
                <w:rFonts w:ascii="Goudy Old Style" w:hAnsi="Goudy Old Style" w:cs="Arial"/>
                <w:sz w:val="20"/>
                <w:szCs w:val="20"/>
                <w:lang w:bidi="ar-DZ"/>
              </w:rPr>
            </w:pPr>
            <m:oMathPara>
              <m:oMath>
                <m:r>
                  <w:rPr>
                    <w:rFonts w:ascii="Cambria Math" w:hAnsi="Cambria Math"/>
                    <w:sz w:val="20"/>
                    <w:szCs w:val="20"/>
                    <w:lang w:bidi="ar-DZ"/>
                  </w:rPr>
                  <m:t>3.5</m:t>
                </m:r>
              </m:oMath>
            </m:oMathPara>
          </w:p>
        </w:tc>
        <w:tc>
          <w:tcPr>
            <w:tcW w:w="714" w:type="dxa"/>
            <w:tcBorders>
              <w:left w:val="single" w:sz="4" w:space="0" w:color="auto"/>
            </w:tcBorders>
          </w:tcPr>
          <w:p w:rsidR="007814BE" w:rsidRPr="006D417C" w:rsidRDefault="009F3E99" w:rsidP="00F013EA">
            <w:pPr>
              <w:spacing w:line="276" w:lineRule="auto"/>
              <w:rPr>
                <w:rFonts w:ascii="Goudy Old Style" w:hAnsi="Goudy Old Style"/>
                <w:sz w:val="20"/>
                <w:szCs w:val="20"/>
                <w:lang w:bidi="ar-DZ"/>
              </w:rPr>
            </w:pPr>
            <w:r>
              <w:rPr>
                <w:rFonts w:ascii="Goudy Old Style" w:hAnsi="Goudy Old Style"/>
                <w:sz w:val="20"/>
                <w:szCs w:val="20"/>
                <w:lang w:bidi="ar-DZ"/>
              </w:rPr>
              <w:t>103</w:t>
            </w:r>
          </w:p>
        </w:tc>
        <w:tc>
          <w:tcPr>
            <w:tcW w:w="992" w:type="dxa"/>
          </w:tcPr>
          <w:p w:rsidR="007814BE" w:rsidRPr="006D417C" w:rsidRDefault="006A69E2" w:rsidP="00F013EA">
            <w:pPr>
              <w:spacing w:line="276" w:lineRule="auto"/>
              <w:jc w:val="center"/>
              <w:rPr>
                <w:rFonts w:ascii="Goudy Old Style" w:hAnsi="Goudy Old Style"/>
                <w:sz w:val="20"/>
                <w:szCs w:val="20"/>
                <w:rtl/>
                <w:lang w:bidi="ar-DZ"/>
              </w:rPr>
            </w:pPr>
            <w:r>
              <w:rPr>
                <w:rFonts w:ascii="Goudy Old Style" w:hAnsi="Goudy Old Style"/>
                <w:sz w:val="20"/>
                <w:szCs w:val="20"/>
              </w:rPr>
              <w:t>360.5</w:t>
            </w:r>
          </w:p>
        </w:tc>
        <w:tc>
          <w:tcPr>
            <w:tcW w:w="870" w:type="dxa"/>
            <w:vMerge/>
          </w:tcPr>
          <w:p w:rsidR="007814BE" w:rsidRPr="006D417C" w:rsidRDefault="007814BE" w:rsidP="00F013EA">
            <w:pPr>
              <w:spacing w:line="276" w:lineRule="auto"/>
              <w:jc w:val="center"/>
              <w:rPr>
                <w:rFonts w:ascii="Goudy Old Style" w:hAnsi="Goudy Old Style"/>
                <w:sz w:val="20"/>
                <w:szCs w:val="20"/>
              </w:rPr>
            </w:pP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087E73" w:rsidRDefault="007814BE"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charge d’exploitation</w:t>
            </w:r>
          </w:p>
        </w:tc>
        <w:tc>
          <w:tcPr>
            <w:tcW w:w="3254" w:type="dxa"/>
            <w:tcBorders>
              <w:left w:val="single" w:sz="4" w:space="0" w:color="auto"/>
              <w:right w:val="single" w:sz="4" w:space="0" w:color="auto"/>
            </w:tcBorders>
          </w:tcPr>
          <w:p w:rsidR="007814BE" w:rsidRPr="006D417C" w:rsidRDefault="0014237E" w:rsidP="00F013EA">
            <w:pPr>
              <w:spacing w:line="276" w:lineRule="auto"/>
              <w:rPr>
                <w:rFonts w:ascii="Goudy Old Style" w:hAnsi="Goudy Old Style"/>
                <w:sz w:val="20"/>
                <w:szCs w:val="20"/>
                <w:lang w:bidi="ar-DZ"/>
              </w:rPr>
            </w:pPr>
            <m:oMathPara>
              <m:oMath>
                <m:d>
                  <m:dPr>
                    <m:ctrlPr>
                      <w:rPr>
                        <w:rFonts w:ascii="Cambria Math" w:hAnsi="Cambria Math"/>
                        <w:i/>
                        <w:sz w:val="20"/>
                        <w:szCs w:val="20"/>
                        <w:lang w:bidi="ar-DZ"/>
                      </w:rPr>
                    </m:ctrlPr>
                  </m:dPr>
                  <m:e>
                    <m:r>
                      <w:rPr>
                        <w:rFonts w:ascii="Cambria Math" w:hAnsi="Cambria Math"/>
                        <w:sz w:val="20"/>
                        <w:szCs w:val="20"/>
                        <w:lang w:bidi="ar-DZ"/>
                      </w:rPr>
                      <m:t>6.24×6.36</m:t>
                    </m:r>
                  </m:e>
                </m:d>
              </m:oMath>
            </m:oMathPara>
          </w:p>
        </w:tc>
        <w:tc>
          <w:tcPr>
            <w:tcW w:w="714" w:type="dxa"/>
            <w:tcBorders>
              <w:left w:val="single" w:sz="4" w:space="0" w:color="auto"/>
            </w:tcBorders>
          </w:tcPr>
          <w:p w:rsidR="007814BE" w:rsidRPr="006D417C" w:rsidRDefault="009F3E99" w:rsidP="00F013EA">
            <w:pPr>
              <w:spacing w:line="276" w:lineRule="auto"/>
              <w:rPr>
                <w:rFonts w:ascii="Goudy Old Style" w:hAnsi="Goudy Old Style"/>
                <w:sz w:val="20"/>
                <w:szCs w:val="20"/>
                <w:lang w:bidi="ar-DZ"/>
              </w:rPr>
            </w:pPr>
            <w:r>
              <w:rPr>
                <w:rFonts w:ascii="Goudy Old Style" w:hAnsi="Goudy Old Style"/>
                <w:sz w:val="20"/>
                <w:szCs w:val="20"/>
                <w:lang w:bidi="ar-DZ"/>
              </w:rPr>
              <w:t>150</w:t>
            </w:r>
          </w:p>
        </w:tc>
        <w:tc>
          <w:tcPr>
            <w:tcW w:w="992" w:type="dxa"/>
          </w:tcPr>
          <w:p w:rsidR="007814BE" w:rsidRPr="006D417C" w:rsidRDefault="007814BE" w:rsidP="00F013EA">
            <w:pPr>
              <w:spacing w:line="276" w:lineRule="auto"/>
              <w:jc w:val="center"/>
              <w:rPr>
                <w:rFonts w:ascii="Goudy Old Style" w:hAnsi="Goudy Old Style"/>
                <w:sz w:val="20"/>
                <w:szCs w:val="20"/>
                <w:lang w:bidi="ar-DZ"/>
              </w:rPr>
            </w:pPr>
            <w:r w:rsidRPr="006D417C">
              <w:rPr>
                <w:rFonts w:ascii="Goudy Old Style" w:hAnsi="Goudy Old Style"/>
                <w:sz w:val="20"/>
                <w:szCs w:val="20"/>
                <w:rtl/>
                <w:lang w:bidi="ar-DZ"/>
              </w:rPr>
              <w:t>-</w:t>
            </w:r>
          </w:p>
        </w:tc>
        <w:tc>
          <w:tcPr>
            <w:tcW w:w="870" w:type="dxa"/>
          </w:tcPr>
          <w:p w:rsidR="007814BE" w:rsidRPr="006D417C" w:rsidRDefault="006A69E2" w:rsidP="00F013EA">
            <w:pPr>
              <w:spacing w:line="276" w:lineRule="auto"/>
              <w:jc w:val="center"/>
              <w:rPr>
                <w:rFonts w:ascii="Goudy Old Style" w:hAnsi="Goudy Old Style"/>
                <w:sz w:val="20"/>
                <w:szCs w:val="20"/>
                <w:lang w:bidi="ar-DZ"/>
              </w:rPr>
            </w:pPr>
            <w:r>
              <w:rPr>
                <w:rFonts w:ascii="Goudy Old Style" w:hAnsi="Goudy Old Style"/>
                <w:sz w:val="20"/>
                <w:szCs w:val="20"/>
              </w:rPr>
              <w:t>5952</w:t>
            </w:r>
          </w:p>
        </w:tc>
      </w:tr>
      <w:tr w:rsidR="007814BE" w:rsidRPr="006D417C" w:rsidTr="00811524">
        <w:trPr>
          <w:trHeight w:val="285"/>
        </w:trPr>
        <w:tc>
          <w:tcPr>
            <w:tcW w:w="817" w:type="dxa"/>
            <w:vMerge/>
            <w:shd w:val="clear" w:color="auto" w:fill="D9D9D9" w:themeFill="background1" w:themeFillShade="D9"/>
          </w:tcPr>
          <w:p w:rsidR="007814BE" w:rsidRPr="006D417C" w:rsidRDefault="007814BE"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811524" w:rsidRDefault="007814BE" w:rsidP="009F3E99">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sidR="009F3E99" w:rsidRPr="00811524">
              <w:rPr>
                <w:rFonts w:asciiTheme="majorBidi" w:hAnsiTheme="majorBidi" w:cstheme="majorBidi"/>
                <w:i/>
                <w:iCs/>
                <w:sz w:val="20"/>
                <w:szCs w:val="20"/>
              </w:rPr>
              <w:t>7</w:t>
            </w:r>
            <w:r w:rsidRPr="00811524">
              <w:rPr>
                <w:rFonts w:asciiTheme="majorBidi" w:hAnsiTheme="majorBidi" w:cstheme="majorBidi"/>
                <w:i/>
                <w:iCs/>
                <w:sz w:val="20"/>
                <w:szCs w:val="20"/>
              </w:rPr>
              <w:t>-</w:t>
            </w:r>
            <w:r w:rsidR="009F3E99" w:rsidRPr="00811524">
              <w:rPr>
                <w:rFonts w:asciiTheme="majorBidi" w:hAnsiTheme="majorBidi" w:cstheme="majorBidi"/>
                <w:i/>
                <w:iCs/>
                <w:sz w:val="20"/>
                <w:szCs w:val="20"/>
              </w:rPr>
              <w:t>7</w:t>
            </w:r>
          </w:p>
        </w:tc>
        <w:tc>
          <w:tcPr>
            <w:tcW w:w="992" w:type="dxa"/>
          </w:tcPr>
          <w:p w:rsidR="007814BE" w:rsidRPr="006D417C" w:rsidRDefault="006A69E2"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7814BE" w:rsidRPr="006D417C" w:rsidRDefault="006A69E2" w:rsidP="00F013EA">
            <w:pPr>
              <w:spacing w:line="276" w:lineRule="auto"/>
              <w:jc w:val="center"/>
              <w:rPr>
                <w:rFonts w:ascii="Goudy Old Style" w:hAnsi="Goudy Old Style"/>
                <w:sz w:val="20"/>
                <w:szCs w:val="20"/>
              </w:rPr>
            </w:pPr>
            <w:r>
              <w:rPr>
                <w:rFonts w:ascii="Goudy Old Style" w:hAnsi="Goudy Old Style"/>
                <w:sz w:val="20"/>
                <w:szCs w:val="20"/>
              </w:rPr>
              <w:t xml:space="preserve">5952 </w:t>
            </w:r>
          </w:p>
        </w:tc>
      </w:tr>
      <w:tr w:rsidR="007814BE" w:rsidRPr="006D417C" w:rsidTr="00811524">
        <w:trPr>
          <w:trHeight w:val="285"/>
        </w:trPr>
        <w:tc>
          <w:tcPr>
            <w:tcW w:w="3368" w:type="dxa"/>
            <w:gridSpan w:val="2"/>
            <w:tcBorders>
              <w:left w:val="nil"/>
              <w:bottom w:val="nil"/>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shd w:val="clear" w:color="auto" w:fill="D9D9D9" w:themeFill="background1" w:themeFillShade="D9"/>
          </w:tcPr>
          <w:p w:rsidR="007814BE" w:rsidRPr="00811524" w:rsidRDefault="007814BE"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7814BE" w:rsidRPr="006D417C" w:rsidRDefault="00811524"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43292.4</w:t>
            </w:r>
          </w:p>
        </w:tc>
        <w:tc>
          <w:tcPr>
            <w:tcW w:w="870" w:type="dxa"/>
            <w:shd w:val="clear" w:color="auto" w:fill="D9D9D9" w:themeFill="background1" w:themeFillShade="D9"/>
          </w:tcPr>
          <w:p w:rsidR="007814BE" w:rsidRPr="006D417C" w:rsidRDefault="00811524"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15873.5</w:t>
            </w:r>
          </w:p>
        </w:tc>
      </w:tr>
      <w:tr w:rsidR="007814BE" w:rsidRPr="006D417C" w:rsidTr="00811524">
        <w:trPr>
          <w:trHeight w:val="285"/>
        </w:trPr>
        <w:tc>
          <w:tcPr>
            <w:tcW w:w="817" w:type="dxa"/>
            <w:shd w:val="clear" w:color="auto" w:fill="D9D9D9" w:themeFill="background1" w:themeFillShade="D9"/>
          </w:tcPr>
          <w:p w:rsidR="007814BE" w:rsidRPr="00D23EA2" w:rsidRDefault="00811524" w:rsidP="00811524">
            <w:pPr>
              <w:pStyle w:val="Retraitcorpsdetexte"/>
              <w:spacing w:line="276" w:lineRule="auto"/>
              <w:ind w:firstLine="0"/>
              <w:jc w:val="center"/>
              <w:rPr>
                <w:rFonts w:ascii="Goudy Old Style" w:hAnsi="Goudy Old Style"/>
                <w:b/>
                <w:bCs/>
                <w:sz w:val="20"/>
                <w:szCs w:val="20"/>
                <w:lang w:eastAsia="fr-FR"/>
              </w:rPr>
            </w:pPr>
            <w:r>
              <w:rPr>
                <w:rFonts w:ascii="Goudy Old Style" w:hAnsi="Goudy Old Style"/>
                <w:b/>
                <w:bCs/>
                <w:sz w:val="20"/>
                <w:szCs w:val="20"/>
                <w:lang w:eastAsia="fr-FR"/>
              </w:rPr>
              <w:t>6</w:t>
            </w:r>
            <w:r w:rsidR="007814BE">
              <w:rPr>
                <w:rFonts w:ascii="Goudy Old Style" w:hAnsi="Goudy Old Style"/>
                <w:b/>
                <w:bCs/>
                <w:sz w:val="20"/>
                <w:szCs w:val="20"/>
                <w:lang w:eastAsia="fr-FR"/>
              </w:rPr>
              <w:t>-</w:t>
            </w:r>
            <w:r>
              <w:rPr>
                <w:rFonts w:ascii="Goudy Old Style" w:hAnsi="Goudy Old Style"/>
                <w:b/>
                <w:bCs/>
                <w:sz w:val="20"/>
                <w:szCs w:val="20"/>
                <w:lang w:eastAsia="fr-FR"/>
              </w:rPr>
              <w:t>6</w:t>
            </w: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811524" w:rsidRDefault="007814BE" w:rsidP="00811524">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sidR="00811524">
              <w:rPr>
                <w:rFonts w:asciiTheme="majorBidi" w:hAnsiTheme="majorBidi" w:cstheme="majorBidi"/>
                <w:i/>
                <w:iCs/>
                <w:sz w:val="20"/>
                <w:szCs w:val="20"/>
              </w:rPr>
              <w:t>6</w:t>
            </w:r>
            <w:r w:rsidR="00811524" w:rsidRPr="00811524">
              <w:rPr>
                <w:rFonts w:asciiTheme="majorBidi" w:hAnsiTheme="majorBidi" w:cstheme="majorBidi"/>
                <w:i/>
                <w:iCs/>
                <w:sz w:val="20"/>
                <w:szCs w:val="20"/>
              </w:rPr>
              <w:t>-6</w:t>
            </w:r>
          </w:p>
        </w:tc>
        <w:tc>
          <w:tcPr>
            <w:tcW w:w="992" w:type="dxa"/>
          </w:tcPr>
          <w:p w:rsidR="007814BE" w:rsidRPr="006D417C" w:rsidRDefault="00EF1733"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7814BE" w:rsidRPr="006D417C" w:rsidRDefault="00EF1733" w:rsidP="00F013EA">
            <w:pPr>
              <w:spacing w:line="276" w:lineRule="auto"/>
              <w:jc w:val="center"/>
              <w:rPr>
                <w:rFonts w:ascii="Goudy Old Style" w:hAnsi="Goudy Old Style"/>
                <w:sz w:val="20"/>
                <w:szCs w:val="20"/>
              </w:rPr>
            </w:pPr>
            <w:r>
              <w:rPr>
                <w:rFonts w:ascii="Goudy Old Style" w:hAnsi="Goudy Old Style"/>
                <w:sz w:val="20"/>
                <w:szCs w:val="20"/>
              </w:rPr>
              <w:t>5952</w:t>
            </w:r>
          </w:p>
        </w:tc>
      </w:tr>
      <w:tr w:rsidR="007814BE" w:rsidRPr="006D417C" w:rsidTr="00811524">
        <w:trPr>
          <w:trHeight w:val="285"/>
        </w:trPr>
        <w:tc>
          <w:tcPr>
            <w:tcW w:w="3368" w:type="dxa"/>
            <w:gridSpan w:val="2"/>
            <w:tcBorders>
              <w:left w:val="nil"/>
              <w:bottom w:val="nil"/>
              <w:right w:val="single" w:sz="4" w:space="0" w:color="auto"/>
            </w:tcBorders>
          </w:tcPr>
          <w:p w:rsidR="007814BE" w:rsidRPr="00D23EA2" w:rsidRDefault="007814BE" w:rsidP="00F013EA">
            <w:pPr>
              <w:pStyle w:val="Retraitcorpsdetexte"/>
              <w:spacing w:line="276" w:lineRule="auto"/>
              <w:ind w:firstLine="0"/>
              <w:jc w:val="center"/>
              <w:rPr>
                <w:rFonts w:ascii="Goudy Old Style" w:hAnsi="Goudy Old Style"/>
                <w:b/>
                <w:bCs/>
                <w:sz w:val="20"/>
                <w:szCs w:val="20"/>
                <w:lang w:eastAsia="fr-FR"/>
              </w:rPr>
            </w:pPr>
          </w:p>
        </w:tc>
        <w:tc>
          <w:tcPr>
            <w:tcW w:w="3968" w:type="dxa"/>
            <w:gridSpan w:val="2"/>
            <w:tcBorders>
              <w:left w:val="single" w:sz="4" w:space="0" w:color="auto"/>
            </w:tcBorders>
            <w:shd w:val="clear" w:color="auto" w:fill="D9D9D9" w:themeFill="background1" w:themeFillShade="D9"/>
          </w:tcPr>
          <w:p w:rsidR="007814BE" w:rsidRPr="00811524" w:rsidRDefault="007814BE"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7814BE" w:rsidRPr="006D417C" w:rsidRDefault="00AD5E7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64950.1</w:t>
            </w:r>
          </w:p>
        </w:tc>
        <w:tc>
          <w:tcPr>
            <w:tcW w:w="870" w:type="dxa"/>
            <w:shd w:val="clear" w:color="auto" w:fill="D9D9D9" w:themeFill="background1" w:themeFillShade="D9"/>
          </w:tcPr>
          <w:p w:rsidR="007814BE" w:rsidRPr="006D417C" w:rsidRDefault="002F0DC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21825.5</w:t>
            </w:r>
          </w:p>
        </w:tc>
      </w:tr>
      <w:tr w:rsidR="007814BE" w:rsidRPr="006D417C" w:rsidTr="00811524">
        <w:trPr>
          <w:trHeight w:val="285"/>
        </w:trPr>
        <w:tc>
          <w:tcPr>
            <w:tcW w:w="817" w:type="dxa"/>
            <w:shd w:val="clear" w:color="auto" w:fill="D9D9D9" w:themeFill="background1" w:themeFillShade="D9"/>
          </w:tcPr>
          <w:p w:rsidR="007814BE" w:rsidRPr="00D23EA2" w:rsidRDefault="00811524" w:rsidP="00811524">
            <w:pPr>
              <w:pStyle w:val="Retraitcorpsdetexte"/>
              <w:spacing w:line="276" w:lineRule="auto"/>
              <w:ind w:firstLine="0"/>
              <w:jc w:val="center"/>
              <w:rPr>
                <w:rFonts w:ascii="Goudy Old Style" w:hAnsi="Goudy Old Style"/>
                <w:b/>
                <w:bCs/>
                <w:sz w:val="20"/>
                <w:szCs w:val="20"/>
                <w:lang w:eastAsia="fr-FR"/>
              </w:rPr>
            </w:pPr>
            <w:r>
              <w:rPr>
                <w:rFonts w:ascii="Goudy Old Style" w:hAnsi="Goudy Old Style"/>
                <w:b/>
                <w:bCs/>
                <w:sz w:val="20"/>
                <w:szCs w:val="20"/>
                <w:lang w:eastAsia="fr-FR"/>
              </w:rPr>
              <w:t>5</w:t>
            </w:r>
            <w:r w:rsidR="007814BE">
              <w:rPr>
                <w:rFonts w:ascii="Goudy Old Style" w:hAnsi="Goudy Old Style"/>
                <w:b/>
                <w:bCs/>
                <w:sz w:val="20"/>
                <w:szCs w:val="20"/>
                <w:lang w:eastAsia="fr-FR"/>
              </w:rPr>
              <w:t>-</w:t>
            </w:r>
            <w:r>
              <w:rPr>
                <w:rFonts w:ascii="Goudy Old Style" w:hAnsi="Goudy Old Style"/>
                <w:b/>
                <w:bCs/>
                <w:sz w:val="20"/>
                <w:szCs w:val="20"/>
                <w:lang w:eastAsia="fr-FR"/>
              </w:rPr>
              <w:t>5</w:t>
            </w: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811524" w:rsidRDefault="007814BE" w:rsidP="00811524">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sidR="00811524" w:rsidRPr="00811524">
              <w:rPr>
                <w:rFonts w:asciiTheme="majorBidi" w:hAnsiTheme="majorBidi" w:cstheme="majorBidi"/>
                <w:i/>
                <w:iCs/>
                <w:sz w:val="20"/>
                <w:szCs w:val="20"/>
              </w:rPr>
              <w:t>5</w:t>
            </w:r>
            <w:r w:rsidRPr="00811524">
              <w:rPr>
                <w:rFonts w:asciiTheme="majorBidi" w:hAnsiTheme="majorBidi" w:cstheme="majorBidi"/>
                <w:i/>
                <w:iCs/>
                <w:sz w:val="20"/>
                <w:szCs w:val="20"/>
              </w:rPr>
              <w:t>-</w:t>
            </w:r>
            <w:r w:rsidR="00811524" w:rsidRPr="00811524">
              <w:rPr>
                <w:rFonts w:asciiTheme="majorBidi" w:hAnsiTheme="majorBidi" w:cstheme="majorBidi"/>
                <w:i/>
                <w:iCs/>
                <w:sz w:val="20"/>
                <w:szCs w:val="20"/>
              </w:rPr>
              <w:t>5</w:t>
            </w:r>
          </w:p>
        </w:tc>
        <w:tc>
          <w:tcPr>
            <w:tcW w:w="992" w:type="dxa"/>
          </w:tcPr>
          <w:p w:rsidR="007814BE" w:rsidRPr="006D417C" w:rsidRDefault="00EF1733"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7814BE" w:rsidRPr="006D417C" w:rsidRDefault="00EF1733" w:rsidP="00F013EA">
            <w:pPr>
              <w:spacing w:line="276" w:lineRule="auto"/>
              <w:jc w:val="center"/>
              <w:rPr>
                <w:rFonts w:ascii="Goudy Old Style" w:hAnsi="Goudy Old Style"/>
                <w:sz w:val="20"/>
                <w:szCs w:val="20"/>
              </w:rPr>
            </w:pPr>
            <w:r>
              <w:rPr>
                <w:rFonts w:ascii="Goudy Old Style" w:hAnsi="Goudy Old Style"/>
                <w:sz w:val="20"/>
                <w:szCs w:val="20"/>
              </w:rPr>
              <w:t>5952</w:t>
            </w:r>
          </w:p>
        </w:tc>
      </w:tr>
      <w:tr w:rsidR="007814BE" w:rsidRPr="006D417C" w:rsidTr="00811524">
        <w:trPr>
          <w:trHeight w:val="285"/>
        </w:trPr>
        <w:tc>
          <w:tcPr>
            <w:tcW w:w="3368" w:type="dxa"/>
            <w:gridSpan w:val="2"/>
            <w:tcBorders>
              <w:left w:val="nil"/>
              <w:bottom w:val="nil"/>
              <w:right w:val="single" w:sz="4" w:space="0" w:color="auto"/>
            </w:tcBorders>
          </w:tcPr>
          <w:p w:rsidR="007814BE" w:rsidRPr="00D23EA2" w:rsidRDefault="007814BE" w:rsidP="00F013EA">
            <w:pPr>
              <w:pStyle w:val="Retraitcorpsdetexte"/>
              <w:spacing w:line="276" w:lineRule="auto"/>
              <w:ind w:firstLine="0"/>
              <w:jc w:val="center"/>
              <w:rPr>
                <w:rFonts w:ascii="Goudy Old Style" w:hAnsi="Goudy Old Style"/>
                <w:b/>
                <w:bCs/>
                <w:sz w:val="20"/>
                <w:szCs w:val="20"/>
                <w:lang w:eastAsia="fr-FR"/>
              </w:rPr>
            </w:pPr>
          </w:p>
        </w:tc>
        <w:tc>
          <w:tcPr>
            <w:tcW w:w="3968" w:type="dxa"/>
            <w:gridSpan w:val="2"/>
            <w:tcBorders>
              <w:left w:val="single" w:sz="4" w:space="0" w:color="auto"/>
            </w:tcBorders>
            <w:shd w:val="clear" w:color="auto" w:fill="D9D9D9" w:themeFill="background1" w:themeFillShade="D9"/>
          </w:tcPr>
          <w:p w:rsidR="007814BE" w:rsidRPr="00811524" w:rsidRDefault="007814BE"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7814BE" w:rsidRPr="006D417C" w:rsidRDefault="00AD5E7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86607.8</w:t>
            </w:r>
          </w:p>
        </w:tc>
        <w:tc>
          <w:tcPr>
            <w:tcW w:w="870" w:type="dxa"/>
            <w:shd w:val="clear" w:color="auto" w:fill="D9D9D9" w:themeFill="background1" w:themeFillShade="D9"/>
          </w:tcPr>
          <w:p w:rsidR="007814BE" w:rsidRPr="006D417C" w:rsidRDefault="002F0DC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27777.5</w:t>
            </w:r>
          </w:p>
        </w:tc>
      </w:tr>
      <w:tr w:rsidR="007814BE" w:rsidRPr="006D417C" w:rsidTr="00811524">
        <w:trPr>
          <w:trHeight w:val="285"/>
        </w:trPr>
        <w:tc>
          <w:tcPr>
            <w:tcW w:w="817" w:type="dxa"/>
            <w:shd w:val="clear" w:color="auto" w:fill="D9D9D9" w:themeFill="background1" w:themeFillShade="D9"/>
          </w:tcPr>
          <w:p w:rsidR="007814BE" w:rsidRPr="00D23EA2" w:rsidRDefault="00811524" w:rsidP="00811524">
            <w:pPr>
              <w:pStyle w:val="Retraitcorpsdetexte"/>
              <w:spacing w:line="276" w:lineRule="auto"/>
              <w:ind w:firstLine="0"/>
              <w:jc w:val="center"/>
              <w:rPr>
                <w:rFonts w:ascii="Goudy Old Style" w:hAnsi="Goudy Old Style"/>
                <w:b/>
                <w:bCs/>
                <w:sz w:val="20"/>
                <w:szCs w:val="20"/>
                <w:lang w:eastAsia="fr-FR"/>
              </w:rPr>
            </w:pPr>
            <w:r>
              <w:rPr>
                <w:rFonts w:ascii="Goudy Old Style" w:hAnsi="Goudy Old Style"/>
                <w:b/>
                <w:bCs/>
                <w:sz w:val="20"/>
                <w:szCs w:val="20"/>
                <w:lang w:eastAsia="fr-FR"/>
              </w:rPr>
              <w:t>4</w:t>
            </w:r>
            <w:r w:rsidR="007814BE">
              <w:rPr>
                <w:rFonts w:ascii="Goudy Old Style" w:hAnsi="Goudy Old Style"/>
                <w:b/>
                <w:bCs/>
                <w:sz w:val="20"/>
                <w:szCs w:val="20"/>
                <w:lang w:eastAsia="fr-FR"/>
              </w:rPr>
              <w:t>-</w:t>
            </w:r>
            <w:r>
              <w:rPr>
                <w:rFonts w:ascii="Goudy Old Style" w:hAnsi="Goudy Old Style"/>
                <w:b/>
                <w:bCs/>
                <w:sz w:val="20"/>
                <w:szCs w:val="20"/>
                <w:lang w:eastAsia="fr-FR"/>
              </w:rPr>
              <w:t>4</w:t>
            </w: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811524" w:rsidRDefault="007814BE" w:rsidP="00811524">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sidR="00811524" w:rsidRPr="00811524">
              <w:rPr>
                <w:rFonts w:asciiTheme="majorBidi" w:hAnsiTheme="majorBidi" w:cstheme="majorBidi"/>
                <w:i/>
                <w:iCs/>
                <w:sz w:val="20"/>
                <w:szCs w:val="20"/>
              </w:rPr>
              <w:t>4</w:t>
            </w:r>
            <w:r w:rsidRPr="00811524">
              <w:rPr>
                <w:rFonts w:asciiTheme="majorBidi" w:hAnsiTheme="majorBidi" w:cstheme="majorBidi"/>
                <w:i/>
                <w:iCs/>
                <w:sz w:val="20"/>
                <w:szCs w:val="20"/>
              </w:rPr>
              <w:t>-</w:t>
            </w:r>
            <w:r w:rsidR="00811524" w:rsidRPr="00811524">
              <w:rPr>
                <w:rFonts w:asciiTheme="majorBidi" w:hAnsiTheme="majorBidi" w:cstheme="majorBidi"/>
                <w:i/>
                <w:iCs/>
                <w:sz w:val="20"/>
                <w:szCs w:val="20"/>
              </w:rPr>
              <w:t>4</w:t>
            </w:r>
          </w:p>
        </w:tc>
        <w:tc>
          <w:tcPr>
            <w:tcW w:w="992" w:type="dxa"/>
          </w:tcPr>
          <w:p w:rsidR="007814BE" w:rsidRPr="006D417C" w:rsidRDefault="00EF1733"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7814BE" w:rsidRPr="006D417C" w:rsidRDefault="00EF1733" w:rsidP="00F013EA">
            <w:pPr>
              <w:spacing w:line="276" w:lineRule="auto"/>
              <w:jc w:val="center"/>
              <w:rPr>
                <w:rFonts w:ascii="Goudy Old Style" w:hAnsi="Goudy Old Style"/>
                <w:sz w:val="20"/>
                <w:szCs w:val="20"/>
              </w:rPr>
            </w:pPr>
            <w:r>
              <w:rPr>
                <w:rFonts w:ascii="Goudy Old Style" w:hAnsi="Goudy Old Style"/>
                <w:sz w:val="20"/>
                <w:szCs w:val="20"/>
              </w:rPr>
              <w:t>5952</w:t>
            </w:r>
          </w:p>
        </w:tc>
      </w:tr>
      <w:tr w:rsidR="007814BE" w:rsidRPr="006D417C" w:rsidTr="00811524">
        <w:trPr>
          <w:trHeight w:val="285"/>
        </w:trPr>
        <w:tc>
          <w:tcPr>
            <w:tcW w:w="3368" w:type="dxa"/>
            <w:gridSpan w:val="2"/>
            <w:tcBorders>
              <w:left w:val="nil"/>
              <w:bottom w:val="nil"/>
              <w:right w:val="single" w:sz="4" w:space="0" w:color="auto"/>
            </w:tcBorders>
          </w:tcPr>
          <w:p w:rsidR="007814BE" w:rsidRPr="00D23EA2" w:rsidRDefault="007814BE" w:rsidP="00F013EA">
            <w:pPr>
              <w:pStyle w:val="Retraitcorpsdetexte"/>
              <w:spacing w:line="276" w:lineRule="auto"/>
              <w:ind w:firstLine="0"/>
              <w:jc w:val="center"/>
              <w:rPr>
                <w:rFonts w:ascii="Goudy Old Style" w:hAnsi="Goudy Old Style"/>
                <w:b/>
                <w:bCs/>
                <w:sz w:val="20"/>
                <w:szCs w:val="20"/>
                <w:lang w:eastAsia="fr-FR"/>
              </w:rPr>
            </w:pPr>
          </w:p>
        </w:tc>
        <w:tc>
          <w:tcPr>
            <w:tcW w:w="3968" w:type="dxa"/>
            <w:gridSpan w:val="2"/>
            <w:tcBorders>
              <w:left w:val="single" w:sz="4" w:space="0" w:color="auto"/>
            </w:tcBorders>
            <w:shd w:val="clear" w:color="auto" w:fill="D9D9D9" w:themeFill="background1" w:themeFillShade="D9"/>
          </w:tcPr>
          <w:p w:rsidR="007814BE" w:rsidRPr="00811524" w:rsidRDefault="007814BE"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7814BE" w:rsidRPr="006D417C" w:rsidRDefault="00AD5E7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108265.5</w:t>
            </w:r>
          </w:p>
        </w:tc>
        <w:tc>
          <w:tcPr>
            <w:tcW w:w="870" w:type="dxa"/>
            <w:shd w:val="clear" w:color="auto" w:fill="D9D9D9" w:themeFill="background1" w:themeFillShade="D9"/>
          </w:tcPr>
          <w:p w:rsidR="007814BE" w:rsidRPr="006D417C" w:rsidRDefault="002F0DC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33729.5</w:t>
            </w:r>
          </w:p>
        </w:tc>
      </w:tr>
      <w:tr w:rsidR="007814BE" w:rsidRPr="006D417C" w:rsidTr="00811524">
        <w:trPr>
          <w:trHeight w:val="285"/>
        </w:trPr>
        <w:tc>
          <w:tcPr>
            <w:tcW w:w="817" w:type="dxa"/>
            <w:shd w:val="clear" w:color="auto" w:fill="D9D9D9" w:themeFill="background1" w:themeFillShade="D9"/>
          </w:tcPr>
          <w:p w:rsidR="007814BE" w:rsidRPr="00D23EA2" w:rsidRDefault="00811524" w:rsidP="00811524">
            <w:pPr>
              <w:pStyle w:val="Retraitcorpsdetexte"/>
              <w:spacing w:line="276" w:lineRule="auto"/>
              <w:ind w:firstLine="0"/>
              <w:jc w:val="center"/>
              <w:rPr>
                <w:rFonts w:ascii="Goudy Old Style" w:hAnsi="Goudy Old Style"/>
                <w:b/>
                <w:bCs/>
                <w:sz w:val="20"/>
                <w:szCs w:val="20"/>
                <w:lang w:eastAsia="fr-FR"/>
              </w:rPr>
            </w:pPr>
            <w:r>
              <w:rPr>
                <w:rFonts w:ascii="Goudy Old Style" w:hAnsi="Goudy Old Style"/>
                <w:b/>
                <w:bCs/>
                <w:sz w:val="20"/>
                <w:szCs w:val="20"/>
                <w:lang w:eastAsia="fr-FR"/>
              </w:rPr>
              <w:t>3</w:t>
            </w:r>
            <w:r w:rsidR="007814BE">
              <w:rPr>
                <w:rFonts w:ascii="Goudy Old Style" w:hAnsi="Goudy Old Style"/>
                <w:b/>
                <w:bCs/>
                <w:sz w:val="20"/>
                <w:szCs w:val="20"/>
                <w:lang w:eastAsia="fr-FR"/>
              </w:rPr>
              <w:t>-</w:t>
            </w:r>
            <w:r>
              <w:rPr>
                <w:rFonts w:ascii="Goudy Old Style" w:hAnsi="Goudy Old Style"/>
                <w:b/>
                <w:bCs/>
                <w:sz w:val="20"/>
                <w:szCs w:val="20"/>
                <w:lang w:eastAsia="fr-FR"/>
              </w:rPr>
              <w:t>3</w:t>
            </w:r>
          </w:p>
        </w:tc>
        <w:tc>
          <w:tcPr>
            <w:tcW w:w="2551" w:type="dxa"/>
            <w:tcBorders>
              <w:right w:val="single" w:sz="4" w:space="0" w:color="auto"/>
            </w:tcBorders>
          </w:tcPr>
          <w:p w:rsidR="007814BE" w:rsidRPr="006D417C" w:rsidRDefault="007814BE" w:rsidP="00F013EA">
            <w:pPr>
              <w:spacing w:line="276" w:lineRule="auto"/>
              <w:rPr>
                <w:rFonts w:ascii="Goudy Old Style" w:hAnsi="Goudy Old Style"/>
                <w:sz w:val="20"/>
                <w:szCs w:val="20"/>
              </w:rPr>
            </w:pPr>
          </w:p>
        </w:tc>
        <w:tc>
          <w:tcPr>
            <w:tcW w:w="3968" w:type="dxa"/>
            <w:gridSpan w:val="2"/>
            <w:tcBorders>
              <w:left w:val="single" w:sz="4" w:space="0" w:color="auto"/>
            </w:tcBorders>
          </w:tcPr>
          <w:p w:rsidR="007814BE" w:rsidRPr="00811524" w:rsidRDefault="007814BE" w:rsidP="00AD5E76">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sidR="00AD5E76">
              <w:rPr>
                <w:rFonts w:asciiTheme="majorBidi" w:hAnsiTheme="majorBidi" w:cstheme="majorBidi"/>
                <w:i/>
                <w:iCs/>
                <w:sz w:val="20"/>
                <w:szCs w:val="20"/>
              </w:rPr>
              <w:t>3</w:t>
            </w:r>
            <w:r w:rsidRPr="00811524">
              <w:rPr>
                <w:rFonts w:asciiTheme="majorBidi" w:hAnsiTheme="majorBidi" w:cstheme="majorBidi"/>
                <w:i/>
                <w:iCs/>
                <w:sz w:val="20"/>
                <w:szCs w:val="20"/>
              </w:rPr>
              <w:t>-</w:t>
            </w:r>
            <w:r w:rsidR="00AD5E76">
              <w:rPr>
                <w:rFonts w:asciiTheme="majorBidi" w:hAnsiTheme="majorBidi" w:cstheme="majorBidi"/>
                <w:i/>
                <w:iCs/>
                <w:sz w:val="20"/>
                <w:szCs w:val="20"/>
              </w:rPr>
              <w:t>3</w:t>
            </w:r>
          </w:p>
        </w:tc>
        <w:tc>
          <w:tcPr>
            <w:tcW w:w="992" w:type="dxa"/>
          </w:tcPr>
          <w:p w:rsidR="007814BE" w:rsidRPr="006D417C" w:rsidRDefault="00EF1733" w:rsidP="00F013EA">
            <w:pPr>
              <w:spacing w:line="276" w:lineRule="auto"/>
              <w:jc w:val="center"/>
              <w:rPr>
                <w:rFonts w:ascii="Goudy Old Style" w:hAnsi="Goudy Old Style"/>
                <w:b/>
                <w:bCs/>
                <w:sz w:val="20"/>
                <w:szCs w:val="20"/>
                <w:rtl/>
                <w:lang w:bidi="ar-DZ"/>
              </w:rPr>
            </w:pPr>
            <w:r>
              <w:rPr>
                <w:rFonts w:ascii="Goudy Old Style" w:hAnsi="Goudy Old Style"/>
                <w:sz w:val="20"/>
                <w:szCs w:val="20"/>
              </w:rPr>
              <w:t xml:space="preserve">21657.7 </w:t>
            </w:r>
          </w:p>
        </w:tc>
        <w:tc>
          <w:tcPr>
            <w:tcW w:w="870" w:type="dxa"/>
          </w:tcPr>
          <w:p w:rsidR="007814BE" w:rsidRPr="006D417C" w:rsidRDefault="00EF1733" w:rsidP="00F013EA">
            <w:pPr>
              <w:spacing w:line="276" w:lineRule="auto"/>
              <w:jc w:val="center"/>
              <w:rPr>
                <w:rFonts w:ascii="Goudy Old Style" w:hAnsi="Goudy Old Style"/>
                <w:sz w:val="20"/>
                <w:szCs w:val="20"/>
              </w:rPr>
            </w:pPr>
            <w:r>
              <w:rPr>
                <w:rFonts w:ascii="Goudy Old Style" w:hAnsi="Goudy Old Style"/>
                <w:sz w:val="20"/>
                <w:szCs w:val="20"/>
              </w:rPr>
              <w:t>5952</w:t>
            </w:r>
          </w:p>
        </w:tc>
      </w:tr>
      <w:tr w:rsidR="007814BE" w:rsidRPr="006D417C" w:rsidTr="00811524">
        <w:trPr>
          <w:trHeight w:val="285"/>
        </w:trPr>
        <w:tc>
          <w:tcPr>
            <w:tcW w:w="3368" w:type="dxa"/>
            <w:gridSpan w:val="2"/>
            <w:tcBorders>
              <w:left w:val="nil"/>
              <w:bottom w:val="nil"/>
              <w:right w:val="single" w:sz="4" w:space="0" w:color="auto"/>
            </w:tcBorders>
          </w:tcPr>
          <w:p w:rsidR="007814BE" w:rsidRPr="00D23EA2" w:rsidRDefault="007814BE" w:rsidP="00F013EA">
            <w:pPr>
              <w:pStyle w:val="Retraitcorpsdetexte"/>
              <w:spacing w:line="276" w:lineRule="auto"/>
              <w:ind w:firstLine="0"/>
              <w:jc w:val="center"/>
              <w:rPr>
                <w:rFonts w:ascii="Goudy Old Style" w:hAnsi="Goudy Old Style"/>
                <w:b/>
                <w:bCs/>
                <w:sz w:val="20"/>
                <w:szCs w:val="20"/>
                <w:lang w:eastAsia="fr-FR"/>
              </w:rPr>
            </w:pPr>
          </w:p>
        </w:tc>
        <w:tc>
          <w:tcPr>
            <w:tcW w:w="3968" w:type="dxa"/>
            <w:gridSpan w:val="2"/>
            <w:tcBorders>
              <w:left w:val="single" w:sz="4" w:space="0" w:color="auto"/>
            </w:tcBorders>
            <w:shd w:val="clear" w:color="auto" w:fill="D9D9D9" w:themeFill="background1" w:themeFillShade="D9"/>
          </w:tcPr>
          <w:p w:rsidR="007814BE" w:rsidRPr="00811524" w:rsidRDefault="007814BE"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7814BE" w:rsidRPr="006D417C" w:rsidRDefault="00AD5E7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129923.2</w:t>
            </w:r>
          </w:p>
        </w:tc>
        <w:tc>
          <w:tcPr>
            <w:tcW w:w="870" w:type="dxa"/>
            <w:shd w:val="clear" w:color="auto" w:fill="D9D9D9" w:themeFill="background1" w:themeFillShade="D9"/>
          </w:tcPr>
          <w:p w:rsidR="007814BE" w:rsidRPr="006D417C" w:rsidRDefault="002F0DC6"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39681.5</w:t>
            </w:r>
          </w:p>
        </w:tc>
      </w:tr>
      <w:tr w:rsidR="00961326" w:rsidRPr="006D417C" w:rsidTr="00F013EA">
        <w:trPr>
          <w:trHeight w:val="285"/>
        </w:trPr>
        <w:tc>
          <w:tcPr>
            <w:tcW w:w="817" w:type="dxa"/>
            <w:vMerge w:val="restart"/>
            <w:shd w:val="clear" w:color="auto" w:fill="D9D9D9" w:themeFill="background1" w:themeFillShade="D9"/>
            <w:vAlign w:val="center"/>
          </w:tcPr>
          <w:p w:rsidR="00961326" w:rsidRPr="006D417C" w:rsidRDefault="00961326" w:rsidP="00961326">
            <w:pPr>
              <w:pStyle w:val="Retraitcorpsdetexte"/>
              <w:shd w:val="clear" w:color="auto" w:fill="D9D9D9" w:themeFill="background1" w:themeFillShade="D9"/>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rPr>
              <w:t>N</w:t>
            </w:r>
            <w:r>
              <w:rPr>
                <w:rFonts w:ascii="Goudy Old Style" w:hAnsi="Goudy Old Style"/>
                <w:b/>
                <w:bCs/>
                <w:sz w:val="20"/>
                <w:szCs w:val="20"/>
                <w:lang w:eastAsia="fr-FR"/>
              </w:rPr>
              <w:t>2</w:t>
            </w:r>
            <w:r w:rsidRPr="006D417C">
              <w:rPr>
                <w:rFonts w:ascii="Goudy Old Style" w:hAnsi="Goudy Old Style"/>
                <w:b/>
                <w:bCs/>
                <w:sz w:val="20"/>
                <w:szCs w:val="20"/>
                <w:lang w:eastAsia="fr-FR"/>
              </w:rPr>
              <w:t>-</w:t>
            </w:r>
            <w:r>
              <w:rPr>
                <w:rFonts w:ascii="Goudy Old Style" w:hAnsi="Goudy Old Style"/>
                <w:b/>
                <w:bCs/>
                <w:sz w:val="20"/>
                <w:szCs w:val="20"/>
                <w:lang w:eastAsia="fr-FR"/>
              </w:rPr>
              <w:t>2</w:t>
            </w:r>
          </w:p>
          <w:p w:rsidR="00961326" w:rsidRPr="006D417C" w:rsidRDefault="00961326" w:rsidP="00F013EA">
            <w:pPr>
              <w:pStyle w:val="Retraitcorpsdetexte"/>
              <w:spacing w:line="276" w:lineRule="auto"/>
              <w:ind w:firstLine="0"/>
              <w:jc w:val="center"/>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Plancher courant</w:t>
            </w:r>
          </w:p>
        </w:tc>
        <w:tc>
          <w:tcPr>
            <w:tcW w:w="3254" w:type="dxa"/>
            <w:tcBorders>
              <w:left w:val="single" w:sz="4" w:space="0" w:color="auto"/>
              <w:right w:val="single" w:sz="4" w:space="0" w:color="auto"/>
            </w:tcBorders>
          </w:tcPr>
          <w:p w:rsidR="00961326" w:rsidRPr="006D417C" w:rsidRDefault="00961326" w:rsidP="00F013EA">
            <w:pPr>
              <w:spacing w:line="276" w:lineRule="auto"/>
              <w:rPr>
                <w:rFonts w:ascii="Goudy Old Style" w:hAnsi="Goudy Old Style"/>
                <w:sz w:val="20"/>
                <w:szCs w:val="20"/>
                <w:lang w:bidi="ar-DZ"/>
              </w:rPr>
            </w:pPr>
            <m:oMathPara>
              <m:oMathParaPr>
                <m:jc m:val="center"/>
              </m:oMathParaPr>
              <m:oMath>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2.5×3</m:t>
                    </m:r>
                  </m:e>
                </m:d>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3.75×3</m:t>
                    </m:r>
                  </m:e>
                </m:d>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551</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Pr>
                <w:rFonts w:ascii="Goudy Old Style" w:hAnsi="Goudy Old Style"/>
                <w:sz w:val="20"/>
                <w:szCs w:val="20"/>
              </w:rPr>
              <w:t>20662.5</w:t>
            </w:r>
          </w:p>
        </w:tc>
        <w:tc>
          <w:tcPr>
            <w:tcW w:w="870" w:type="dxa"/>
            <w:vMerge w:val="restart"/>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Poutre (HEA280)</w:t>
            </w:r>
          </w:p>
        </w:tc>
        <w:tc>
          <w:tcPr>
            <w:tcW w:w="3254" w:type="dxa"/>
            <w:tcBorders>
              <w:left w:val="single" w:sz="4" w:space="0" w:color="auto"/>
              <w:right w:val="single" w:sz="4" w:space="0" w:color="auto"/>
            </w:tcBorders>
          </w:tcPr>
          <w:p w:rsidR="00961326" w:rsidRPr="006D417C" w:rsidRDefault="00961326"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 xml:space="preserve">(3.75+2.5) </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rtl/>
                <w:lang w:bidi="ar-DZ"/>
              </w:rPr>
            </w:pPr>
            <w:r>
              <w:rPr>
                <w:rFonts w:ascii="Goudy Old Style" w:hAnsi="Goudy Old Style"/>
                <w:sz w:val="20"/>
                <w:szCs w:val="20"/>
                <w:lang w:bidi="ar-DZ"/>
              </w:rPr>
              <w:t>76.4</w:t>
            </w:r>
          </w:p>
        </w:tc>
        <w:tc>
          <w:tcPr>
            <w:tcW w:w="992" w:type="dxa"/>
          </w:tcPr>
          <w:p w:rsidR="00961326" w:rsidRPr="006D417C" w:rsidRDefault="00961326" w:rsidP="00F013EA">
            <w:pPr>
              <w:spacing w:line="276" w:lineRule="auto"/>
              <w:jc w:val="center"/>
              <w:rPr>
                <w:rFonts w:ascii="Goudy Old Style" w:hAnsi="Goudy Old Style"/>
                <w:sz w:val="20"/>
                <w:szCs w:val="20"/>
                <w:rtl/>
                <w:lang w:bidi="ar-DZ"/>
              </w:rPr>
            </w:pPr>
            <w:r>
              <w:rPr>
                <w:rFonts w:ascii="Goudy Old Style" w:hAnsi="Goudy Old Style"/>
                <w:sz w:val="20"/>
                <w:szCs w:val="20"/>
                <w:lang w:bidi="ar-DZ"/>
              </w:rPr>
              <w:t>477.5</w:t>
            </w:r>
          </w:p>
        </w:tc>
        <w:tc>
          <w:tcPr>
            <w:tcW w:w="870" w:type="dxa"/>
            <w:vMerge/>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Solive (IPE220)</w:t>
            </w:r>
          </w:p>
        </w:tc>
        <w:tc>
          <w:tcPr>
            <w:tcW w:w="3254" w:type="dxa"/>
            <w:tcBorders>
              <w:left w:val="single" w:sz="4" w:space="0" w:color="auto"/>
              <w:right w:val="single" w:sz="4" w:space="0" w:color="auto"/>
            </w:tcBorders>
          </w:tcPr>
          <w:p w:rsidR="00961326" w:rsidRPr="006D417C" w:rsidRDefault="003428E4"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2×(3+3)</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rtl/>
                <w:lang w:bidi="ar-DZ"/>
              </w:rPr>
            </w:pPr>
            <w:r>
              <w:rPr>
                <w:rFonts w:ascii="Goudy Old Style" w:hAnsi="Goudy Old Style"/>
                <w:sz w:val="20"/>
                <w:szCs w:val="20"/>
                <w:lang w:bidi="ar-DZ"/>
              </w:rPr>
              <w:t>26.2</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Pr>
                <w:rFonts w:ascii="Goudy Old Style" w:hAnsi="Goudy Old Style"/>
                <w:sz w:val="20"/>
                <w:szCs w:val="20"/>
              </w:rPr>
              <w:t>157.2</w:t>
            </w:r>
          </w:p>
        </w:tc>
        <w:tc>
          <w:tcPr>
            <w:tcW w:w="870" w:type="dxa"/>
            <w:vMerge/>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Poteau d’étage (HEB280)</w:t>
            </w:r>
          </w:p>
        </w:tc>
        <w:tc>
          <w:tcPr>
            <w:tcW w:w="3254" w:type="dxa"/>
            <w:tcBorders>
              <w:left w:val="single" w:sz="4" w:space="0" w:color="auto"/>
              <w:right w:val="single" w:sz="4" w:space="0" w:color="auto"/>
            </w:tcBorders>
          </w:tcPr>
          <w:p w:rsidR="00961326" w:rsidRPr="006D417C" w:rsidRDefault="00961326" w:rsidP="00F013EA">
            <w:pPr>
              <w:spacing w:line="276" w:lineRule="auto"/>
              <w:rPr>
                <w:rFonts w:ascii="Goudy Old Style" w:hAnsi="Goudy Old Style" w:cs="Arial"/>
                <w:sz w:val="20"/>
                <w:szCs w:val="20"/>
                <w:lang w:bidi="ar-DZ"/>
              </w:rPr>
            </w:pPr>
            <m:oMathPara>
              <m:oMath>
                <m:r>
                  <w:rPr>
                    <w:rFonts w:ascii="Cambria Math" w:hAnsi="Cambria Math"/>
                    <w:sz w:val="20"/>
                    <w:szCs w:val="20"/>
                    <w:lang w:bidi="ar-DZ"/>
                  </w:rPr>
                  <m:t>3.5</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103</w:t>
            </w:r>
          </w:p>
        </w:tc>
        <w:tc>
          <w:tcPr>
            <w:tcW w:w="992" w:type="dxa"/>
          </w:tcPr>
          <w:p w:rsidR="00961326" w:rsidRPr="006D417C" w:rsidRDefault="00961326" w:rsidP="00F013EA">
            <w:pPr>
              <w:spacing w:line="276" w:lineRule="auto"/>
              <w:jc w:val="center"/>
              <w:rPr>
                <w:rFonts w:ascii="Goudy Old Style" w:hAnsi="Goudy Old Style"/>
                <w:sz w:val="20"/>
                <w:szCs w:val="20"/>
                <w:rtl/>
                <w:lang w:bidi="ar-DZ"/>
              </w:rPr>
            </w:pPr>
            <w:r>
              <w:rPr>
                <w:rFonts w:ascii="Goudy Old Style" w:hAnsi="Goudy Old Style"/>
                <w:sz w:val="20"/>
                <w:szCs w:val="20"/>
              </w:rPr>
              <w:t>360.5</w:t>
            </w:r>
          </w:p>
        </w:tc>
        <w:tc>
          <w:tcPr>
            <w:tcW w:w="870" w:type="dxa"/>
            <w:vMerge/>
          </w:tcPr>
          <w:p w:rsidR="00961326" w:rsidRPr="006D417C" w:rsidRDefault="00961326" w:rsidP="00F013EA">
            <w:pPr>
              <w:spacing w:line="276" w:lineRule="auto"/>
              <w:jc w:val="center"/>
              <w:rPr>
                <w:rFonts w:ascii="Goudy Old Style" w:hAnsi="Goudy Old Style"/>
                <w:sz w:val="20"/>
                <w:szCs w:val="20"/>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charge d’exploitation</w:t>
            </w:r>
          </w:p>
        </w:tc>
        <w:tc>
          <w:tcPr>
            <w:tcW w:w="3254" w:type="dxa"/>
            <w:tcBorders>
              <w:left w:val="single" w:sz="4" w:space="0" w:color="auto"/>
              <w:right w:val="single" w:sz="4" w:space="0" w:color="auto"/>
            </w:tcBorders>
          </w:tcPr>
          <w:p w:rsidR="00961326" w:rsidRPr="006D417C" w:rsidRDefault="0014237E" w:rsidP="00F013EA">
            <w:pPr>
              <w:spacing w:line="276" w:lineRule="auto"/>
              <w:rPr>
                <w:rFonts w:ascii="Goudy Old Style" w:hAnsi="Goudy Old Style"/>
                <w:sz w:val="20"/>
                <w:szCs w:val="20"/>
                <w:lang w:bidi="ar-DZ"/>
              </w:rPr>
            </w:pPr>
            <m:oMathPara>
              <m:oMath>
                <m:d>
                  <m:dPr>
                    <m:ctrlPr>
                      <w:rPr>
                        <w:rFonts w:ascii="Cambria Math" w:hAnsi="Cambria Math"/>
                        <w:i/>
                        <w:sz w:val="20"/>
                        <w:szCs w:val="20"/>
                        <w:lang w:bidi="ar-DZ"/>
                      </w:rPr>
                    </m:ctrlPr>
                  </m:dPr>
                  <m:e>
                    <m:r>
                      <w:rPr>
                        <w:rFonts w:ascii="Cambria Math" w:hAnsi="Cambria Math"/>
                        <w:sz w:val="20"/>
                        <w:szCs w:val="20"/>
                        <w:lang w:bidi="ar-DZ"/>
                      </w:rPr>
                      <m:t>6.24×6.36</m:t>
                    </m:r>
                  </m:e>
                </m:d>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250</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sidRPr="006D417C">
              <w:rPr>
                <w:rFonts w:ascii="Goudy Old Style" w:hAnsi="Goudy Old Style"/>
                <w:sz w:val="20"/>
                <w:szCs w:val="20"/>
                <w:rtl/>
                <w:lang w:bidi="ar-DZ"/>
              </w:rPr>
              <w:t>-</w:t>
            </w:r>
          </w:p>
        </w:tc>
        <w:tc>
          <w:tcPr>
            <w:tcW w:w="870" w:type="dxa"/>
          </w:tcPr>
          <w:p w:rsidR="00961326" w:rsidRPr="006D417C" w:rsidRDefault="00961326" w:rsidP="00F013EA">
            <w:pPr>
              <w:spacing w:line="276" w:lineRule="auto"/>
              <w:jc w:val="center"/>
              <w:rPr>
                <w:rFonts w:ascii="Goudy Old Style" w:hAnsi="Goudy Old Style"/>
                <w:sz w:val="20"/>
                <w:szCs w:val="20"/>
                <w:lang w:bidi="ar-DZ"/>
              </w:rPr>
            </w:pPr>
            <w:r>
              <w:rPr>
                <w:rFonts w:ascii="Goudy Old Style" w:hAnsi="Goudy Old Style"/>
                <w:sz w:val="20"/>
                <w:szCs w:val="20"/>
              </w:rPr>
              <w:t>9921.5</w:t>
            </w: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6D417C" w:rsidRDefault="00961326" w:rsidP="00F013EA">
            <w:pPr>
              <w:spacing w:line="276" w:lineRule="auto"/>
              <w:rPr>
                <w:rFonts w:ascii="Goudy Old Style" w:hAnsi="Goudy Old Style"/>
                <w:sz w:val="20"/>
                <w:szCs w:val="20"/>
              </w:rPr>
            </w:pPr>
          </w:p>
        </w:tc>
        <w:tc>
          <w:tcPr>
            <w:tcW w:w="3968" w:type="dxa"/>
            <w:gridSpan w:val="2"/>
            <w:tcBorders>
              <w:left w:val="single" w:sz="4" w:space="0" w:color="auto"/>
            </w:tcBorders>
          </w:tcPr>
          <w:p w:rsidR="00961326" w:rsidRPr="00811524" w:rsidRDefault="00961326" w:rsidP="00961326">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Pr>
                <w:rFonts w:asciiTheme="majorBidi" w:hAnsiTheme="majorBidi" w:cstheme="majorBidi"/>
                <w:i/>
                <w:iCs/>
                <w:sz w:val="20"/>
                <w:szCs w:val="20"/>
              </w:rPr>
              <w:t>2</w:t>
            </w:r>
            <w:r w:rsidRPr="00811524">
              <w:rPr>
                <w:rFonts w:asciiTheme="majorBidi" w:hAnsiTheme="majorBidi" w:cstheme="majorBidi"/>
                <w:i/>
                <w:iCs/>
                <w:sz w:val="20"/>
                <w:szCs w:val="20"/>
              </w:rPr>
              <w:t>-</w:t>
            </w:r>
            <w:r>
              <w:rPr>
                <w:rFonts w:asciiTheme="majorBidi" w:hAnsiTheme="majorBidi" w:cstheme="majorBidi"/>
                <w:i/>
                <w:iCs/>
                <w:sz w:val="20"/>
                <w:szCs w:val="20"/>
              </w:rPr>
              <w:t>2</w:t>
            </w:r>
          </w:p>
        </w:tc>
        <w:tc>
          <w:tcPr>
            <w:tcW w:w="992" w:type="dxa"/>
          </w:tcPr>
          <w:p w:rsidR="00961326" w:rsidRPr="006D417C" w:rsidRDefault="00961326"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961326" w:rsidRPr="006D417C" w:rsidRDefault="00961326" w:rsidP="00F013EA">
            <w:pPr>
              <w:spacing w:line="276" w:lineRule="auto"/>
              <w:jc w:val="center"/>
              <w:rPr>
                <w:rFonts w:ascii="Goudy Old Style" w:hAnsi="Goudy Old Style"/>
                <w:sz w:val="20"/>
                <w:szCs w:val="20"/>
              </w:rPr>
            </w:pPr>
            <w:r>
              <w:rPr>
                <w:rFonts w:ascii="Goudy Old Style" w:hAnsi="Goudy Old Style"/>
                <w:sz w:val="20"/>
                <w:szCs w:val="20"/>
              </w:rPr>
              <w:t xml:space="preserve">9921.5 </w:t>
            </w:r>
          </w:p>
        </w:tc>
      </w:tr>
      <w:tr w:rsidR="00961326" w:rsidRPr="006D417C" w:rsidTr="00F013EA">
        <w:trPr>
          <w:trHeight w:val="285"/>
        </w:trPr>
        <w:tc>
          <w:tcPr>
            <w:tcW w:w="3368" w:type="dxa"/>
            <w:gridSpan w:val="2"/>
            <w:tcBorders>
              <w:left w:val="nil"/>
              <w:bottom w:val="nil"/>
              <w:right w:val="single" w:sz="4" w:space="0" w:color="auto"/>
            </w:tcBorders>
          </w:tcPr>
          <w:p w:rsidR="00961326" w:rsidRPr="006D417C" w:rsidRDefault="00961326" w:rsidP="00F013EA">
            <w:pPr>
              <w:spacing w:line="276" w:lineRule="auto"/>
              <w:rPr>
                <w:rFonts w:ascii="Goudy Old Style" w:hAnsi="Goudy Old Style"/>
                <w:sz w:val="20"/>
                <w:szCs w:val="20"/>
              </w:rPr>
            </w:pPr>
          </w:p>
        </w:tc>
        <w:tc>
          <w:tcPr>
            <w:tcW w:w="3968" w:type="dxa"/>
            <w:gridSpan w:val="2"/>
            <w:tcBorders>
              <w:left w:val="single" w:sz="4" w:space="0" w:color="auto"/>
            </w:tcBorders>
            <w:shd w:val="clear" w:color="auto" w:fill="D9D9D9" w:themeFill="background1" w:themeFillShade="D9"/>
          </w:tcPr>
          <w:p w:rsidR="00961326" w:rsidRPr="00811524" w:rsidRDefault="00961326"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961326" w:rsidRPr="006D417C" w:rsidRDefault="007C6371"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151580.9</w:t>
            </w:r>
          </w:p>
        </w:tc>
        <w:tc>
          <w:tcPr>
            <w:tcW w:w="870" w:type="dxa"/>
            <w:shd w:val="clear" w:color="auto" w:fill="D9D9D9" w:themeFill="background1" w:themeFillShade="D9"/>
          </w:tcPr>
          <w:p w:rsidR="00961326" w:rsidRPr="006D417C" w:rsidRDefault="00FD7AC7"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49603</w:t>
            </w:r>
          </w:p>
        </w:tc>
      </w:tr>
      <w:tr w:rsidR="00961326" w:rsidRPr="006D417C" w:rsidTr="00F013EA">
        <w:trPr>
          <w:trHeight w:val="285"/>
        </w:trPr>
        <w:tc>
          <w:tcPr>
            <w:tcW w:w="817" w:type="dxa"/>
            <w:vMerge w:val="restart"/>
            <w:shd w:val="clear" w:color="auto" w:fill="D9D9D9" w:themeFill="background1" w:themeFillShade="D9"/>
            <w:vAlign w:val="center"/>
          </w:tcPr>
          <w:p w:rsidR="00961326" w:rsidRPr="006D417C" w:rsidRDefault="00961326" w:rsidP="00961326">
            <w:pPr>
              <w:pStyle w:val="Retraitcorpsdetexte"/>
              <w:shd w:val="clear" w:color="auto" w:fill="D9D9D9" w:themeFill="background1" w:themeFillShade="D9"/>
              <w:spacing w:line="276" w:lineRule="auto"/>
              <w:ind w:firstLine="0"/>
              <w:jc w:val="center"/>
              <w:rPr>
                <w:rFonts w:ascii="Goudy Old Style" w:hAnsi="Goudy Old Style"/>
                <w:b/>
                <w:bCs/>
                <w:sz w:val="20"/>
                <w:szCs w:val="20"/>
                <w:lang w:eastAsia="fr-FR"/>
              </w:rPr>
            </w:pPr>
            <w:r w:rsidRPr="006D417C">
              <w:rPr>
                <w:rFonts w:ascii="Goudy Old Style" w:hAnsi="Goudy Old Style"/>
                <w:b/>
                <w:bCs/>
                <w:sz w:val="20"/>
                <w:szCs w:val="20"/>
                <w:lang w:eastAsia="fr-FR"/>
              </w:rPr>
              <w:t>N</w:t>
            </w:r>
            <w:r>
              <w:rPr>
                <w:rFonts w:ascii="Goudy Old Style" w:hAnsi="Goudy Old Style"/>
                <w:b/>
                <w:bCs/>
                <w:sz w:val="20"/>
                <w:szCs w:val="20"/>
                <w:lang w:eastAsia="fr-FR"/>
              </w:rPr>
              <w:t>1</w:t>
            </w:r>
            <w:r w:rsidRPr="006D417C">
              <w:rPr>
                <w:rFonts w:ascii="Goudy Old Style" w:hAnsi="Goudy Old Style"/>
                <w:b/>
                <w:bCs/>
                <w:sz w:val="20"/>
                <w:szCs w:val="20"/>
                <w:lang w:eastAsia="fr-FR"/>
              </w:rPr>
              <w:t>-</w:t>
            </w:r>
            <w:r>
              <w:rPr>
                <w:rFonts w:ascii="Goudy Old Style" w:hAnsi="Goudy Old Style"/>
                <w:b/>
                <w:bCs/>
                <w:sz w:val="20"/>
                <w:szCs w:val="20"/>
                <w:lang w:eastAsia="fr-FR"/>
              </w:rPr>
              <w:t>1</w:t>
            </w:r>
          </w:p>
          <w:p w:rsidR="00961326" w:rsidRPr="006D417C" w:rsidRDefault="00961326" w:rsidP="00F013EA">
            <w:pPr>
              <w:pStyle w:val="Retraitcorpsdetexte"/>
              <w:spacing w:line="276" w:lineRule="auto"/>
              <w:ind w:firstLine="0"/>
              <w:jc w:val="center"/>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Plancher courant</w:t>
            </w:r>
          </w:p>
        </w:tc>
        <w:tc>
          <w:tcPr>
            <w:tcW w:w="3254" w:type="dxa"/>
            <w:tcBorders>
              <w:left w:val="single" w:sz="4" w:space="0" w:color="auto"/>
              <w:right w:val="single" w:sz="4" w:space="0" w:color="auto"/>
            </w:tcBorders>
          </w:tcPr>
          <w:p w:rsidR="00961326" w:rsidRPr="006D417C" w:rsidRDefault="00961326" w:rsidP="00F013EA">
            <w:pPr>
              <w:spacing w:line="276" w:lineRule="auto"/>
              <w:rPr>
                <w:rFonts w:ascii="Goudy Old Style" w:hAnsi="Goudy Old Style"/>
                <w:sz w:val="20"/>
                <w:szCs w:val="20"/>
                <w:lang w:bidi="ar-DZ"/>
              </w:rPr>
            </w:pPr>
            <m:oMathPara>
              <m:oMathParaPr>
                <m:jc m:val="center"/>
              </m:oMathParaPr>
              <m:oMath>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2.5×3</m:t>
                    </m:r>
                  </m:e>
                </m:d>
                <m:r>
                  <w:rPr>
                    <w:rFonts w:ascii="Cambria Math" w:hAnsi="Cambria Math"/>
                    <w:sz w:val="20"/>
                    <w:szCs w:val="20"/>
                    <w:lang w:bidi="ar-DZ"/>
                  </w:rPr>
                  <m:t>+2×</m:t>
                </m:r>
                <m:d>
                  <m:dPr>
                    <m:ctrlPr>
                      <w:rPr>
                        <w:rFonts w:ascii="Cambria Math" w:hAnsi="Cambria Math"/>
                        <w:i/>
                        <w:sz w:val="20"/>
                        <w:szCs w:val="20"/>
                        <w:lang w:bidi="ar-DZ"/>
                      </w:rPr>
                    </m:ctrlPr>
                  </m:dPr>
                  <m:e>
                    <m:r>
                      <w:rPr>
                        <w:rFonts w:ascii="Cambria Math" w:hAnsi="Cambria Math"/>
                        <w:sz w:val="20"/>
                        <w:szCs w:val="20"/>
                        <w:lang w:bidi="ar-DZ"/>
                      </w:rPr>
                      <m:t>3.75×3</m:t>
                    </m:r>
                  </m:e>
                </m:d>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551</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Pr>
                <w:rFonts w:ascii="Goudy Old Style" w:hAnsi="Goudy Old Style"/>
                <w:sz w:val="20"/>
                <w:szCs w:val="20"/>
              </w:rPr>
              <w:t>20662.5</w:t>
            </w:r>
          </w:p>
        </w:tc>
        <w:tc>
          <w:tcPr>
            <w:tcW w:w="870" w:type="dxa"/>
            <w:vMerge w:val="restart"/>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Poutre (HEA280)</w:t>
            </w:r>
          </w:p>
        </w:tc>
        <w:tc>
          <w:tcPr>
            <w:tcW w:w="3254" w:type="dxa"/>
            <w:tcBorders>
              <w:left w:val="single" w:sz="4" w:space="0" w:color="auto"/>
              <w:right w:val="single" w:sz="4" w:space="0" w:color="auto"/>
            </w:tcBorders>
          </w:tcPr>
          <w:p w:rsidR="00961326" w:rsidRPr="006D417C" w:rsidRDefault="00961326"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 xml:space="preserve">(3.75+2.5) </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rtl/>
                <w:lang w:bidi="ar-DZ"/>
              </w:rPr>
            </w:pPr>
            <w:r>
              <w:rPr>
                <w:rFonts w:ascii="Goudy Old Style" w:hAnsi="Goudy Old Style"/>
                <w:sz w:val="20"/>
                <w:szCs w:val="20"/>
                <w:lang w:bidi="ar-DZ"/>
              </w:rPr>
              <w:t>76.4</w:t>
            </w:r>
          </w:p>
        </w:tc>
        <w:tc>
          <w:tcPr>
            <w:tcW w:w="992" w:type="dxa"/>
          </w:tcPr>
          <w:p w:rsidR="00961326" w:rsidRPr="006D417C" w:rsidRDefault="00961326" w:rsidP="00F013EA">
            <w:pPr>
              <w:spacing w:line="276" w:lineRule="auto"/>
              <w:jc w:val="center"/>
              <w:rPr>
                <w:rFonts w:ascii="Goudy Old Style" w:hAnsi="Goudy Old Style"/>
                <w:sz w:val="20"/>
                <w:szCs w:val="20"/>
                <w:rtl/>
                <w:lang w:bidi="ar-DZ"/>
              </w:rPr>
            </w:pPr>
            <w:r>
              <w:rPr>
                <w:rFonts w:ascii="Goudy Old Style" w:hAnsi="Goudy Old Style"/>
                <w:sz w:val="20"/>
                <w:szCs w:val="20"/>
                <w:lang w:bidi="ar-DZ"/>
              </w:rPr>
              <w:t>477.5</w:t>
            </w:r>
          </w:p>
        </w:tc>
        <w:tc>
          <w:tcPr>
            <w:tcW w:w="870" w:type="dxa"/>
            <w:vMerge/>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rtl/>
                <w:lang w:val="fr-FR"/>
              </w:rPr>
            </w:pPr>
            <w:r w:rsidRPr="00AF55C0">
              <w:rPr>
                <w:rFonts w:asciiTheme="majorBidi" w:hAnsiTheme="majorBidi" w:cstheme="majorBidi"/>
                <w:sz w:val="20"/>
                <w:szCs w:val="20"/>
                <w:lang w:val="fr-FR"/>
              </w:rPr>
              <w:t>Solive (IPE220)</w:t>
            </w:r>
          </w:p>
        </w:tc>
        <w:tc>
          <w:tcPr>
            <w:tcW w:w="3254" w:type="dxa"/>
            <w:tcBorders>
              <w:left w:val="single" w:sz="4" w:space="0" w:color="auto"/>
              <w:right w:val="single" w:sz="4" w:space="0" w:color="auto"/>
            </w:tcBorders>
          </w:tcPr>
          <w:p w:rsidR="00961326" w:rsidRPr="006D417C" w:rsidRDefault="003428E4" w:rsidP="00F013EA">
            <w:pPr>
              <w:spacing w:line="276" w:lineRule="auto"/>
              <w:rPr>
                <w:rFonts w:ascii="Goudy Old Style" w:hAnsi="Goudy Old Style"/>
                <w:sz w:val="20"/>
                <w:szCs w:val="20"/>
                <w:rtl/>
                <w:lang w:bidi="ar-DZ"/>
              </w:rPr>
            </w:pPr>
            <m:oMathPara>
              <m:oMath>
                <m:r>
                  <w:rPr>
                    <w:rFonts w:ascii="Cambria Math" w:hAnsi="Cambria Math"/>
                    <w:sz w:val="20"/>
                    <w:szCs w:val="20"/>
                    <w:lang w:bidi="ar-DZ"/>
                  </w:rPr>
                  <m:t>2×(3+3)</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rtl/>
                <w:lang w:bidi="ar-DZ"/>
              </w:rPr>
            </w:pPr>
            <w:r>
              <w:rPr>
                <w:rFonts w:ascii="Goudy Old Style" w:hAnsi="Goudy Old Style"/>
                <w:sz w:val="20"/>
                <w:szCs w:val="20"/>
                <w:lang w:bidi="ar-DZ"/>
              </w:rPr>
              <w:t>26.2</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Pr>
                <w:rFonts w:ascii="Goudy Old Style" w:hAnsi="Goudy Old Style"/>
                <w:sz w:val="20"/>
                <w:szCs w:val="20"/>
              </w:rPr>
              <w:t>157.2</w:t>
            </w:r>
          </w:p>
        </w:tc>
        <w:tc>
          <w:tcPr>
            <w:tcW w:w="870" w:type="dxa"/>
            <w:vMerge/>
          </w:tcPr>
          <w:p w:rsidR="00961326" w:rsidRPr="006D417C" w:rsidRDefault="00961326" w:rsidP="00F013EA">
            <w:pPr>
              <w:pStyle w:val="Retraitcorpsdetexte"/>
              <w:spacing w:line="276" w:lineRule="auto"/>
              <w:ind w:firstLine="0"/>
              <w:jc w:val="center"/>
              <w:rPr>
                <w:rFonts w:ascii="Goudy Old Style" w:hAnsi="Goudy Old Style"/>
                <w:sz w:val="20"/>
                <w:szCs w:val="20"/>
                <w:lang w:eastAsia="fr-FR"/>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Poteau d’étage (HEB280)</w:t>
            </w:r>
          </w:p>
        </w:tc>
        <w:tc>
          <w:tcPr>
            <w:tcW w:w="3254" w:type="dxa"/>
            <w:tcBorders>
              <w:left w:val="single" w:sz="4" w:space="0" w:color="auto"/>
              <w:right w:val="single" w:sz="4" w:space="0" w:color="auto"/>
            </w:tcBorders>
          </w:tcPr>
          <w:p w:rsidR="00961326" w:rsidRPr="006D417C" w:rsidRDefault="00961326" w:rsidP="003428E4">
            <w:pPr>
              <w:spacing w:line="276" w:lineRule="auto"/>
              <w:jc w:val="center"/>
              <w:rPr>
                <w:rFonts w:ascii="Goudy Old Style" w:hAnsi="Goudy Old Style" w:cs="Arial"/>
                <w:sz w:val="20"/>
                <w:szCs w:val="20"/>
                <w:lang w:bidi="ar-DZ"/>
              </w:rPr>
            </w:pPr>
            <m:oMathPara>
              <m:oMath>
                <m:r>
                  <w:rPr>
                    <w:rFonts w:ascii="Cambria Math" w:hAnsi="Cambria Math"/>
                    <w:sz w:val="20"/>
                    <w:szCs w:val="20"/>
                    <w:lang w:bidi="ar-DZ"/>
                  </w:rPr>
                  <m:t>3.5</m:t>
                </m:r>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103</w:t>
            </w:r>
          </w:p>
        </w:tc>
        <w:tc>
          <w:tcPr>
            <w:tcW w:w="992" w:type="dxa"/>
          </w:tcPr>
          <w:p w:rsidR="00961326" w:rsidRPr="006D417C" w:rsidRDefault="00961326" w:rsidP="00F013EA">
            <w:pPr>
              <w:spacing w:line="276" w:lineRule="auto"/>
              <w:jc w:val="center"/>
              <w:rPr>
                <w:rFonts w:ascii="Goudy Old Style" w:hAnsi="Goudy Old Style"/>
                <w:sz w:val="20"/>
                <w:szCs w:val="20"/>
                <w:rtl/>
                <w:lang w:bidi="ar-DZ"/>
              </w:rPr>
            </w:pPr>
            <w:r>
              <w:rPr>
                <w:rFonts w:ascii="Goudy Old Style" w:hAnsi="Goudy Old Style"/>
                <w:sz w:val="20"/>
                <w:szCs w:val="20"/>
              </w:rPr>
              <w:t>360.5</w:t>
            </w:r>
          </w:p>
        </w:tc>
        <w:tc>
          <w:tcPr>
            <w:tcW w:w="870" w:type="dxa"/>
            <w:vMerge/>
          </w:tcPr>
          <w:p w:rsidR="00961326" w:rsidRPr="006D417C" w:rsidRDefault="00961326" w:rsidP="00F013EA">
            <w:pPr>
              <w:spacing w:line="276" w:lineRule="auto"/>
              <w:jc w:val="center"/>
              <w:rPr>
                <w:rFonts w:ascii="Goudy Old Style" w:hAnsi="Goudy Old Style"/>
                <w:sz w:val="20"/>
                <w:szCs w:val="20"/>
              </w:rPr>
            </w:pP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087E73" w:rsidRDefault="00961326" w:rsidP="00F013EA">
            <w:pPr>
              <w:spacing w:line="276" w:lineRule="auto"/>
              <w:rPr>
                <w:rFonts w:asciiTheme="majorBidi" w:hAnsiTheme="majorBidi" w:cstheme="majorBidi"/>
                <w:sz w:val="20"/>
                <w:szCs w:val="20"/>
                <w:lang w:val="fr-FR"/>
              </w:rPr>
            </w:pPr>
            <w:r w:rsidRPr="00087E73">
              <w:rPr>
                <w:rFonts w:asciiTheme="majorBidi" w:hAnsiTheme="majorBidi" w:cstheme="majorBidi"/>
                <w:sz w:val="20"/>
                <w:szCs w:val="20"/>
                <w:lang w:val="fr-FR"/>
              </w:rPr>
              <w:t>charge d’exploitation</w:t>
            </w:r>
          </w:p>
        </w:tc>
        <w:tc>
          <w:tcPr>
            <w:tcW w:w="3254" w:type="dxa"/>
            <w:tcBorders>
              <w:left w:val="single" w:sz="4" w:space="0" w:color="auto"/>
              <w:right w:val="single" w:sz="4" w:space="0" w:color="auto"/>
            </w:tcBorders>
          </w:tcPr>
          <w:p w:rsidR="00961326" w:rsidRPr="006D417C" w:rsidRDefault="0014237E" w:rsidP="00F013EA">
            <w:pPr>
              <w:spacing w:line="276" w:lineRule="auto"/>
              <w:rPr>
                <w:rFonts w:ascii="Goudy Old Style" w:hAnsi="Goudy Old Style"/>
                <w:sz w:val="20"/>
                <w:szCs w:val="20"/>
                <w:lang w:bidi="ar-DZ"/>
              </w:rPr>
            </w:pPr>
            <m:oMathPara>
              <m:oMath>
                <m:d>
                  <m:dPr>
                    <m:ctrlPr>
                      <w:rPr>
                        <w:rFonts w:ascii="Cambria Math" w:hAnsi="Cambria Math"/>
                        <w:i/>
                        <w:sz w:val="20"/>
                        <w:szCs w:val="20"/>
                        <w:lang w:bidi="ar-DZ"/>
                      </w:rPr>
                    </m:ctrlPr>
                  </m:dPr>
                  <m:e>
                    <m:r>
                      <w:rPr>
                        <w:rFonts w:ascii="Cambria Math" w:hAnsi="Cambria Math"/>
                        <w:sz w:val="20"/>
                        <w:szCs w:val="20"/>
                        <w:lang w:bidi="ar-DZ"/>
                      </w:rPr>
                      <m:t>6.24×6.36</m:t>
                    </m:r>
                  </m:e>
                </m:d>
              </m:oMath>
            </m:oMathPara>
          </w:p>
        </w:tc>
        <w:tc>
          <w:tcPr>
            <w:tcW w:w="714" w:type="dxa"/>
            <w:tcBorders>
              <w:left w:val="single" w:sz="4" w:space="0" w:color="auto"/>
            </w:tcBorders>
          </w:tcPr>
          <w:p w:rsidR="00961326" w:rsidRPr="006D417C" w:rsidRDefault="00961326" w:rsidP="00F013EA">
            <w:pPr>
              <w:spacing w:line="276" w:lineRule="auto"/>
              <w:rPr>
                <w:rFonts w:ascii="Goudy Old Style" w:hAnsi="Goudy Old Style"/>
                <w:sz w:val="20"/>
                <w:szCs w:val="20"/>
                <w:lang w:bidi="ar-DZ"/>
              </w:rPr>
            </w:pPr>
            <w:r>
              <w:rPr>
                <w:rFonts w:ascii="Goudy Old Style" w:hAnsi="Goudy Old Style"/>
                <w:sz w:val="20"/>
                <w:szCs w:val="20"/>
                <w:lang w:bidi="ar-DZ"/>
              </w:rPr>
              <w:t>400</w:t>
            </w:r>
          </w:p>
        </w:tc>
        <w:tc>
          <w:tcPr>
            <w:tcW w:w="992" w:type="dxa"/>
          </w:tcPr>
          <w:p w:rsidR="00961326" w:rsidRPr="006D417C" w:rsidRDefault="00961326" w:rsidP="00F013EA">
            <w:pPr>
              <w:spacing w:line="276" w:lineRule="auto"/>
              <w:jc w:val="center"/>
              <w:rPr>
                <w:rFonts w:ascii="Goudy Old Style" w:hAnsi="Goudy Old Style"/>
                <w:sz w:val="20"/>
                <w:szCs w:val="20"/>
                <w:lang w:bidi="ar-DZ"/>
              </w:rPr>
            </w:pPr>
            <w:r w:rsidRPr="006D417C">
              <w:rPr>
                <w:rFonts w:ascii="Goudy Old Style" w:hAnsi="Goudy Old Style"/>
                <w:sz w:val="20"/>
                <w:szCs w:val="20"/>
                <w:rtl/>
                <w:lang w:bidi="ar-DZ"/>
              </w:rPr>
              <w:t>-</w:t>
            </w:r>
          </w:p>
        </w:tc>
        <w:tc>
          <w:tcPr>
            <w:tcW w:w="870" w:type="dxa"/>
          </w:tcPr>
          <w:p w:rsidR="00961326" w:rsidRPr="006D417C" w:rsidRDefault="00486C7D" w:rsidP="00F013EA">
            <w:pPr>
              <w:spacing w:line="276" w:lineRule="auto"/>
              <w:jc w:val="center"/>
              <w:rPr>
                <w:rFonts w:ascii="Goudy Old Style" w:hAnsi="Goudy Old Style"/>
                <w:sz w:val="20"/>
                <w:szCs w:val="20"/>
                <w:lang w:bidi="ar-DZ"/>
              </w:rPr>
            </w:pPr>
            <w:r>
              <w:rPr>
                <w:rFonts w:ascii="Goudy Old Style" w:hAnsi="Goudy Old Style"/>
                <w:sz w:val="20"/>
                <w:szCs w:val="20"/>
              </w:rPr>
              <w:t>15872</w:t>
            </w:r>
          </w:p>
        </w:tc>
      </w:tr>
      <w:tr w:rsidR="00961326" w:rsidRPr="006D417C" w:rsidTr="00F013EA">
        <w:trPr>
          <w:trHeight w:val="285"/>
        </w:trPr>
        <w:tc>
          <w:tcPr>
            <w:tcW w:w="817" w:type="dxa"/>
            <w:vMerge/>
            <w:shd w:val="clear" w:color="auto" w:fill="D9D9D9" w:themeFill="background1" w:themeFillShade="D9"/>
          </w:tcPr>
          <w:p w:rsidR="00961326" w:rsidRPr="006D417C" w:rsidRDefault="00961326" w:rsidP="00F013EA">
            <w:pPr>
              <w:pStyle w:val="Retraitcorpsdetexte"/>
              <w:spacing w:line="276" w:lineRule="auto"/>
              <w:ind w:firstLine="0"/>
              <w:rPr>
                <w:rFonts w:ascii="Goudy Old Style" w:hAnsi="Goudy Old Style"/>
                <w:sz w:val="20"/>
                <w:szCs w:val="20"/>
                <w:u w:val="single"/>
                <w:lang w:eastAsia="fr-FR"/>
              </w:rPr>
            </w:pPr>
          </w:p>
        </w:tc>
        <w:tc>
          <w:tcPr>
            <w:tcW w:w="2551" w:type="dxa"/>
            <w:tcBorders>
              <w:right w:val="single" w:sz="4" w:space="0" w:color="auto"/>
            </w:tcBorders>
          </w:tcPr>
          <w:p w:rsidR="00961326" w:rsidRPr="006D417C" w:rsidRDefault="00961326" w:rsidP="00F013EA">
            <w:pPr>
              <w:spacing w:line="276" w:lineRule="auto"/>
              <w:rPr>
                <w:rFonts w:ascii="Goudy Old Style" w:hAnsi="Goudy Old Style"/>
                <w:sz w:val="20"/>
                <w:szCs w:val="20"/>
              </w:rPr>
            </w:pPr>
          </w:p>
        </w:tc>
        <w:tc>
          <w:tcPr>
            <w:tcW w:w="3968" w:type="dxa"/>
            <w:gridSpan w:val="2"/>
            <w:tcBorders>
              <w:left w:val="single" w:sz="4" w:space="0" w:color="auto"/>
            </w:tcBorders>
          </w:tcPr>
          <w:p w:rsidR="00961326" w:rsidRPr="00811524" w:rsidRDefault="00961326" w:rsidP="00F013EA">
            <w:pPr>
              <w:spacing w:line="276" w:lineRule="auto"/>
              <w:ind w:left="87"/>
              <w:jc w:val="center"/>
              <w:rPr>
                <w:rFonts w:asciiTheme="majorBidi" w:hAnsiTheme="majorBidi" w:cstheme="majorBidi"/>
                <w:i/>
                <w:iCs/>
                <w:sz w:val="20"/>
                <w:szCs w:val="20"/>
              </w:rPr>
            </w:pPr>
            <w:r w:rsidRPr="00811524">
              <w:rPr>
                <w:rFonts w:asciiTheme="majorBidi" w:hAnsiTheme="majorBidi" w:cstheme="majorBidi"/>
                <w:i/>
                <w:iCs/>
                <w:sz w:val="20"/>
                <w:szCs w:val="20"/>
              </w:rPr>
              <w:t xml:space="preserve">Total </w:t>
            </w:r>
            <w:r>
              <w:rPr>
                <w:rFonts w:asciiTheme="majorBidi" w:hAnsiTheme="majorBidi" w:cstheme="majorBidi"/>
                <w:i/>
                <w:iCs/>
                <w:sz w:val="20"/>
                <w:szCs w:val="20"/>
              </w:rPr>
              <w:t>2</w:t>
            </w:r>
            <w:r w:rsidRPr="00811524">
              <w:rPr>
                <w:rFonts w:asciiTheme="majorBidi" w:hAnsiTheme="majorBidi" w:cstheme="majorBidi"/>
                <w:i/>
                <w:iCs/>
                <w:sz w:val="20"/>
                <w:szCs w:val="20"/>
              </w:rPr>
              <w:t>-</w:t>
            </w:r>
            <w:r>
              <w:rPr>
                <w:rFonts w:asciiTheme="majorBidi" w:hAnsiTheme="majorBidi" w:cstheme="majorBidi"/>
                <w:i/>
                <w:iCs/>
                <w:sz w:val="20"/>
                <w:szCs w:val="20"/>
              </w:rPr>
              <w:t>2</w:t>
            </w:r>
          </w:p>
        </w:tc>
        <w:tc>
          <w:tcPr>
            <w:tcW w:w="992" w:type="dxa"/>
          </w:tcPr>
          <w:p w:rsidR="00961326" w:rsidRPr="006D417C" w:rsidRDefault="00961326" w:rsidP="00F013EA">
            <w:pPr>
              <w:spacing w:line="276" w:lineRule="auto"/>
              <w:jc w:val="center"/>
              <w:rPr>
                <w:rFonts w:ascii="Goudy Old Style" w:hAnsi="Goudy Old Style"/>
                <w:b/>
                <w:bCs/>
                <w:sz w:val="20"/>
                <w:szCs w:val="20"/>
                <w:rtl/>
                <w:lang w:bidi="ar-DZ"/>
              </w:rPr>
            </w:pPr>
            <w:r>
              <w:rPr>
                <w:rFonts w:ascii="Goudy Old Style" w:hAnsi="Goudy Old Style"/>
                <w:sz w:val="20"/>
                <w:szCs w:val="20"/>
              </w:rPr>
              <w:t>21657.7</w:t>
            </w:r>
          </w:p>
        </w:tc>
        <w:tc>
          <w:tcPr>
            <w:tcW w:w="870" w:type="dxa"/>
          </w:tcPr>
          <w:p w:rsidR="00961326" w:rsidRPr="006D417C" w:rsidRDefault="00486C7D" w:rsidP="00F013EA">
            <w:pPr>
              <w:spacing w:line="276" w:lineRule="auto"/>
              <w:jc w:val="center"/>
              <w:rPr>
                <w:rFonts w:ascii="Goudy Old Style" w:hAnsi="Goudy Old Style"/>
                <w:sz w:val="20"/>
                <w:szCs w:val="20"/>
              </w:rPr>
            </w:pPr>
            <w:r>
              <w:rPr>
                <w:rFonts w:ascii="Goudy Old Style" w:hAnsi="Goudy Old Style"/>
                <w:sz w:val="20"/>
                <w:szCs w:val="20"/>
              </w:rPr>
              <w:t xml:space="preserve">15872 </w:t>
            </w:r>
          </w:p>
        </w:tc>
      </w:tr>
      <w:tr w:rsidR="00486C7D" w:rsidRPr="006D417C" w:rsidTr="00F013EA">
        <w:trPr>
          <w:trHeight w:val="285"/>
        </w:trPr>
        <w:tc>
          <w:tcPr>
            <w:tcW w:w="3368" w:type="dxa"/>
            <w:gridSpan w:val="2"/>
            <w:tcBorders>
              <w:left w:val="nil"/>
              <w:bottom w:val="nil"/>
              <w:right w:val="single" w:sz="4" w:space="0" w:color="auto"/>
            </w:tcBorders>
          </w:tcPr>
          <w:p w:rsidR="00486C7D" w:rsidRPr="006D417C" w:rsidRDefault="00486C7D" w:rsidP="00F013EA">
            <w:pPr>
              <w:spacing w:line="276" w:lineRule="auto"/>
              <w:rPr>
                <w:rFonts w:ascii="Goudy Old Style" w:hAnsi="Goudy Old Style"/>
                <w:sz w:val="20"/>
                <w:szCs w:val="20"/>
              </w:rPr>
            </w:pPr>
          </w:p>
        </w:tc>
        <w:tc>
          <w:tcPr>
            <w:tcW w:w="3968" w:type="dxa"/>
            <w:gridSpan w:val="2"/>
            <w:tcBorders>
              <w:left w:val="single" w:sz="4" w:space="0" w:color="auto"/>
            </w:tcBorders>
            <w:shd w:val="clear" w:color="auto" w:fill="D9D9D9" w:themeFill="background1" w:themeFillShade="D9"/>
          </w:tcPr>
          <w:p w:rsidR="00486C7D" w:rsidRPr="00811524" w:rsidRDefault="00486C7D" w:rsidP="00F013EA">
            <w:pPr>
              <w:spacing w:line="276" w:lineRule="auto"/>
              <w:ind w:left="87"/>
              <w:jc w:val="center"/>
              <w:rPr>
                <w:rFonts w:asciiTheme="majorBidi" w:hAnsiTheme="majorBidi" w:cstheme="majorBidi"/>
                <w:b/>
                <w:bCs/>
                <w:i/>
                <w:iCs/>
                <w:sz w:val="20"/>
                <w:szCs w:val="20"/>
              </w:rPr>
            </w:pPr>
            <w:r w:rsidRPr="00811524">
              <w:rPr>
                <w:rFonts w:asciiTheme="majorBidi" w:hAnsiTheme="majorBidi" w:cstheme="majorBidi"/>
                <w:b/>
                <w:bCs/>
                <w:i/>
                <w:iCs/>
                <w:sz w:val="20"/>
                <w:szCs w:val="20"/>
              </w:rPr>
              <w:t>TOTAL</w:t>
            </w:r>
          </w:p>
        </w:tc>
        <w:tc>
          <w:tcPr>
            <w:tcW w:w="992" w:type="dxa"/>
            <w:shd w:val="clear" w:color="auto" w:fill="D9D9D9" w:themeFill="background1" w:themeFillShade="D9"/>
          </w:tcPr>
          <w:p w:rsidR="00486C7D" w:rsidRPr="006D417C" w:rsidRDefault="007C6371"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173238.6</w:t>
            </w:r>
          </w:p>
        </w:tc>
        <w:tc>
          <w:tcPr>
            <w:tcW w:w="870" w:type="dxa"/>
            <w:shd w:val="clear" w:color="auto" w:fill="D9D9D9" w:themeFill="background1" w:themeFillShade="D9"/>
          </w:tcPr>
          <w:p w:rsidR="00486C7D" w:rsidRPr="006D417C" w:rsidRDefault="00FD7AC7" w:rsidP="00F013EA">
            <w:pPr>
              <w:spacing w:line="276" w:lineRule="auto"/>
              <w:jc w:val="center"/>
              <w:rPr>
                <w:rFonts w:ascii="Goudy Old Style" w:hAnsi="Goudy Old Style"/>
                <w:b/>
                <w:bCs/>
                <w:i/>
                <w:iCs/>
                <w:sz w:val="20"/>
                <w:szCs w:val="20"/>
              </w:rPr>
            </w:pPr>
            <w:r>
              <w:rPr>
                <w:rFonts w:ascii="Goudy Old Style" w:hAnsi="Goudy Old Style"/>
                <w:b/>
                <w:bCs/>
                <w:i/>
                <w:iCs/>
                <w:sz w:val="20"/>
                <w:szCs w:val="20"/>
              </w:rPr>
              <w:t>65475</w:t>
            </w:r>
          </w:p>
        </w:tc>
      </w:tr>
    </w:tbl>
    <w:p w:rsidR="00961326" w:rsidRDefault="00961326" w:rsidP="00071FDF">
      <w:pPr>
        <w:tabs>
          <w:tab w:val="left" w:pos="284"/>
        </w:tabs>
        <w:spacing w:after="120" w:line="360" w:lineRule="auto"/>
        <w:rPr>
          <w:b/>
          <w:bCs/>
          <w:lang w:val="fr-FR"/>
        </w:rPr>
      </w:pPr>
    </w:p>
    <w:p w:rsidR="0039599D" w:rsidRDefault="003D4A50" w:rsidP="0039599D">
      <w:pPr>
        <w:tabs>
          <w:tab w:val="left" w:pos="284"/>
        </w:tabs>
        <w:spacing w:after="120" w:line="360" w:lineRule="auto"/>
        <w:rPr>
          <w:rFonts w:asciiTheme="majorBidi" w:hAnsiTheme="majorBidi" w:cstheme="majorBidi"/>
          <w:b/>
          <w:bCs/>
          <w:lang w:val="fr-FR"/>
        </w:rPr>
      </w:pPr>
      <w:r w:rsidRPr="003D4A50">
        <w:rPr>
          <w:rFonts w:asciiTheme="majorBidi" w:hAnsiTheme="majorBidi" w:cstheme="majorBidi"/>
          <w:lang w:val="fr-FR"/>
        </w:rPr>
        <w:t>G=</w:t>
      </w:r>
      <w:r w:rsidRPr="003D4A50">
        <w:rPr>
          <w:rFonts w:asciiTheme="majorBidi" w:hAnsiTheme="majorBidi" w:cstheme="majorBidi"/>
          <w:b/>
          <w:bCs/>
          <w:i/>
          <w:iCs/>
          <w:lang w:val="fr-FR"/>
        </w:rPr>
        <w:t xml:space="preserve">173238.6 </w:t>
      </w:r>
      <w:r w:rsidRPr="003D4A50">
        <w:rPr>
          <w:rFonts w:asciiTheme="majorBidi" w:hAnsiTheme="majorBidi" w:cstheme="majorBidi"/>
          <w:lang w:val="fr-FR"/>
        </w:rPr>
        <w:t>daN, Q=</w:t>
      </w:r>
      <w:r w:rsidRPr="003D4A50">
        <w:rPr>
          <w:rFonts w:asciiTheme="majorBidi" w:hAnsiTheme="majorBidi" w:cstheme="majorBidi"/>
          <w:b/>
          <w:bCs/>
          <w:i/>
          <w:iCs/>
          <w:lang w:val="fr-FR"/>
        </w:rPr>
        <w:t xml:space="preserve">65475 </w:t>
      </w:r>
      <w:r w:rsidRPr="003D4A50">
        <w:rPr>
          <w:rFonts w:asciiTheme="majorBidi" w:hAnsiTheme="majorBidi" w:cstheme="majorBidi"/>
          <w:lang w:val="fr-FR"/>
        </w:rPr>
        <w:t xml:space="preserve">daN </w:t>
      </w:r>
      <w:r w:rsidRPr="003D4A50">
        <w:rPr>
          <w:rFonts w:asciiTheme="majorBidi" w:hAnsiTheme="majorBidi" w:cstheme="majorBidi"/>
          <w:i/>
          <w:iCs/>
          <w:lang w:val="fr-FR"/>
        </w:rPr>
        <w:t xml:space="preserve">pour poteau de centre </w:t>
      </w:r>
      <w:r w:rsidR="00961326" w:rsidRPr="003D4A50">
        <w:rPr>
          <w:rFonts w:asciiTheme="majorBidi" w:hAnsiTheme="majorBidi" w:cstheme="majorBidi"/>
          <w:b/>
          <w:bCs/>
          <w:lang w:val="fr-FR"/>
        </w:rPr>
        <w:t xml:space="preserve"> </w:t>
      </w:r>
    </w:p>
    <w:p w:rsidR="0039599D" w:rsidRPr="00FE2C83" w:rsidRDefault="000D47A2" w:rsidP="005F593B">
      <w:pPr>
        <w:pStyle w:val="Paragraphedeliste"/>
        <w:tabs>
          <w:tab w:val="left" w:pos="284"/>
        </w:tabs>
        <w:spacing w:after="120" w:line="360" w:lineRule="auto"/>
        <w:ind w:left="0"/>
        <w:rPr>
          <w:rFonts w:asciiTheme="majorBidi" w:hAnsiTheme="majorBidi" w:cstheme="majorBidi"/>
          <w:b/>
          <w:iCs/>
          <w:lang w:val="fr-FR"/>
        </w:rPr>
      </w:pPr>
      <w:r>
        <w:rPr>
          <w:b/>
          <w:bCs/>
          <w:lang w:val="fr-FR"/>
        </w:rPr>
        <w:t>IV</w:t>
      </w:r>
      <w:r w:rsidR="00733B50">
        <w:rPr>
          <w:b/>
          <w:iCs/>
          <w:shadow/>
          <w:lang w:val="fr-FR"/>
        </w:rPr>
        <w:t>.4.</w:t>
      </w:r>
      <w:r w:rsidR="005F593B">
        <w:rPr>
          <w:b/>
          <w:iCs/>
          <w:shadow/>
          <w:lang w:val="fr-FR"/>
        </w:rPr>
        <w:t>2</w:t>
      </w:r>
      <w:r w:rsidR="00733B50">
        <w:rPr>
          <w:b/>
          <w:iCs/>
          <w:shadow/>
          <w:lang w:val="fr-FR"/>
        </w:rPr>
        <w:t xml:space="preserve">- </w:t>
      </w:r>
      <w:r w:rsidR="0039599D" w:rsidRPr="00FE2C83">
        <w:rPr>
          <w:b/>
          <w:iCs/>
          <w:shadow/>
          <w:lang w:val="fr-FR"/>
        </w:rPr>
        <w:t>Calcul les sollicitations au niveau du RDC</w:t>
      </w:r>
    </w:p>
    <w:p w:rsidR="0039599D" w:rsidRPr="0039599D" w:rsidRDefault="0039599D" w:rsidP="0039599D">
      <w:pPr>
        <w:tabs>
          <w:tab w:val="left" w:leader="dot" w:pos="5040"/>
          <w:tab w:val="left" w:pos="5220"/>
          <w:tab w:val="left" w:pos="5400"/>
        </w:tabs>
        <w:spacing w:line="360" w:lineRule="auto"/>
        <w:jc w:val="both"/>
        <w:rPr>
          <w:lang w:val="fr-FR"/>
        </w:rPr>
      </w:pPr>
      <w:r w:rsidRPr="0039599D">
        <w:rPr>
          <w:lang w:val="fr-FR"/>
        </w:rPr>
        <w:t>On calcul la sollicitation à l'ELU</w:t>
      </w:r>
    </w:p>
    <w:p w:rsidR="0039599D" w:rsidRPr="00EA1DA6" w:rsidRDefault="0039599D" w:rsidP="0039599D">
      <w:pPr>
        <w:tabs>
          <w:tab w:val="left" w:leader="dot" w:pos="5040"/>
          <w:tab w:val="left" w:pos="5220"/>
          <w:tab w:val="left" w:pos="5400"/>
        </w:tabs>
        <w:spacing w:line="360" w:lineRule="auto"/>
        <w:jc w:val="both"/>
      </w:pPr>
      <w:r w:rsidRPr="00EA1DA6">
        <w:t>N</w:t>
      </w:r>
      <w:r w:rsidRPr="00EA1DA6">
        <w:rPr>
          <w:vertAlign w:val="subscript"/>
        </w:rPr>
        <w:t>sd</w:t>
      </w:r>
      <w:r w:rsidRPr="00EA1DA6">
        <w:t xml:space="preserve"> = 1,35</w:t>
      </w:r>
      <w:r w:rsidRPr="00EA1DA6">
        <w:sym w:font="Symbol" w:char="F0B4"/>
      </w:r>
      <w:r w:rsidRPr="00EA1DA6">
        <w:t>G + 1,5</w:t>
      </w:r>
      <w:r w:rsidRPr="00EA1DA6">
        <w:sym w:font="Symbol" w:char="F0B4"/>
      </w:r>
      <w:r w:rsidRPr="00EA1DA6">
        <w:t>Q</w:t>
      </w:r>
    </w:p>
    <w:p w:rsidR="007814BE" w:rsidRPr="0039599D" w:rsidRDefault="0039599D" w:rsidP="0039599D">
      <w:pPr>
        <w:tabs>
          <w:tab w:val="left" w:pos="284"/>
        </w:tabs>
        <w:spacing w:after="120" w:line="360" w:lineRule="auto"/>
        <w:rPr>
          <w:lang w:val="en-US"/>
        </w:rPr>
      </w:pPr>
      <w:r w:rsidRPr="0039599D">
        <w:rPr>
          <w:lang w:val="en-US"/>
        </w:rPr>
        <w:t xml:space="preserve"> </w:t>
      </w:r>
      <w:r w:rsidRPr="0039599D">
        <w:t>N</w:t>
      </w:r>
      <w:r w:rsidRPr="0039599D">
        <w:rPr>
          <w:vertAlign w:val="subscript"/>
        </w:rPr>
        <w:t>sd</w:t>
      </w:r>
      <w:r w:rsidRPr="0039599D">
        <w:t xml:space="preserve"> = 1.35 (</w:t>
      </w:r>
      <w:r w:rsidRPr="0039599D">
        <w:rPr>
          <w:rFonts w:asciiTheme="majorBidi" w:hAnsiTheme="majorBidi" w:cstheme="majorBidi"/>
          <w:lang w:val="en-US"/>
        </w:rPr>
        <w:t>173238.6) + 1.5 (65475)</w:t>
      </w:r>
    </w:p>
    <w:p w:rsidR="00F87BC2" w:rsidRPr="004058E2" w:rsidRDefault="0014237E" w:rsidP="004058E2">
      <w:pPr>
        <w:tabs>
          <w:tab w:val="left" w:pos="284"/>
        </w:tabs>
        <w:spacing w:after="120" w:line="360" w:lineRule="auto"/>
        <w:rPr>
          <w:color w:val="FF0000"/>
          <w:lang w:val="en-US"/>
        </w:rPr>
      </w:pPr>
      <m:oMathPara>
        <m:oMathParaPr>
          <m:jc m:val="left"/>
        </m:oMathParaPr>
        <m:oMath>
          <m:sSub>
            <m:sSubPr>
              <m:ctrlPr>
                <w:rPr>
                  <w:rFonts w:ascii="Cambria Math" w:hAnsi="Cambria Math"/>
                  <w:i/>
                  <w:color w:val="FF0000"/>
                  <w:lang w:val="en-US"/>
                </w:rPr>
              </m:ctrlPr>
            </m:sSubPr>
            <m:e>
              <m:r>
                <w:rPr>
                  <w:rFonts w:ascii="Cambria Math" w:hAnsi="Cambria Math"/>
                  <w:color w:val="FF0000"/>
                  <w:lang w:val="en-US"/>
                </w:rPr>
                <m:t>N</m:t>
              </m:r>
            </m:e>
            <m:sub>
              <m:r>
                <w:rPr>
                  <w:rFonts w:ascii="Cambria Math" w:hAnsi="Cambria Math"/>
                  <w:color w:val="FF0000"/>
                  <w:lang w:val="en-US"/>
                </w:rPr>
                <m:t>sd</m:t>
              </m:r>
            </m:sub>
          </m:sSub>
          <m:r>
            <w:rPr>
              <w:rFonts w:ascii="Cambria Math" w:hAnsi="Cambria Math"/>
              <w:color w:val="FF0000"/>
              <w:lang w:val="en-US"/>
            </w:rPr>
            <m:t>=332084.61 daN</m:t>
          </m:r>
        </m:oMath>
      </m:oMathPara>
    </w:p>
    <w:p w:rsidR="000C5321" w:rsidRDefault="000D47A2" w:rsidP="00071FDF">
      <w:pPr>
        <w:tabs>
          <w:tab w:val="left" w:pos="284"/>
        </w:tabs>
        <w:spacing w:after="120" w:line="360" w:lineRule="auto"/>
        <w:rPr>
          <w:b/>
          <w:bCs/>
          <w:lang w:val="fr-FR"/>
        </w:rPr>
      </w:pPr>
      <w:r>
        <w:rPr>
          <w:b/>
          <w:bCs/>
          <w:lang w:val="fr-FR"/>
        </w:rPr>
        <w:lastRenderedPageBreak/>
        <w:t>IV</w:t>
      </w:r>
      <w:r w:rsidR="00733B50">
        <w:rPr>
          <w:b/>
          <w:bCs/>
          <w:lang w:val="fr-FR"/>
        </w:rPr>
        <w:t>.5</w:t>
      </w:r>
      <w:r w:rsidR="005E1CAF">
        <w:rPr>
          <w:b/>
          <w:bCs/>
          <w:lang w:val="fr-FR"/>
        </w:rPr>
        <w:t xml:space="preserve"> </w:t>
      </w:r>
      <w:r w:rsidR="00733B50">
        <w:rPr>
          <w:b/>
          <w:bCs/>
          <w:lang w:val="fr-FR"/>
        </w:rPr>
        <w:t xml:space="preserve">- </w:t>
      </w:r>
      <w:r w:rsidR="000C5321" w:rsidRPr="000C5321">
        <w:rPr>
          <w:b/>
          <w:bCs/>
          <w:lang w:val="fr-FR"/>
        </w:rPr>
        <w:t>Résistance de section transversale aux charge axiale</w:t>
      </w:r>
    </w:p>
    <w:p w:rsidR="000C5321" w:rsidRPr="00E421F2" w:rsidRDefault="0014237E" w:rsidP="00350085">
      <w:pPr>
        <w:autoSpaceDE w:val="0"/>
        <w:autoSpaceDN w:val="0"/>
        <w:adjustRightInd w:val="0"/>
        <w:spacing w:after="100" w:line="360" w:lineRule="auto"/>
        <w:rPr>
          <w:lang w:val="fr-FR"/>
        </w:rPr>
      </w:pPr>
      <m:oMath>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Rd</m:t>
            </m:r>
          </m:sub>
        </m:sSub>
        <m:r>
          <w:rPr>
            <w:rFonts w:ascii="Cambria Math" w:hAnsi="Cambria Math"/>
            <w:lang w:val="fr-FR"/>
          </w:rPr>
          <m:t>=</m:t>
        </m:r>
        <m:sSub>
          <m:sSubPr>
            <m:ctrlPr>
              <w:rPr>
                <w:rFonts w:ascii="Cambria Math" w:hAnsi="Cambria Math"/>
                <w:i/>
              </w:rPr>
            </m:ctrlPr>
          </m:sSubPr>
          <m:e>
            <m:r>
              <w:rPr>
                <w:rFonts w:ascii="Cambria Math" w:hAnsi="Cambria Math"/>
              </w:rPr>
              <m:t>A</m:t>
            </m:r>
          </m:e>
          <m:sub>
            <m:r>
              <w:rPr>
                <w:rFonts w:ascii="Cambria Math" w:hAnsi="Cambria Math"/>
              </w:rPr>
              <m:t>a</m:t>
            </m:r>
          </m:sub>
        </m:sSub>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y</m:t>
                </m:r>
              </m:sub>
            </m:sSub>
          </m:num>
          <m:den>
            <m:sSub>
              <m:sSubPr>
                <m:ctrlPr>
                  <w:rPr>
                    <w:rFonts w:ascii="Cambria Math" w:hAnsi="Cambria Math"/>
                    <w:i/>
                  </w:rPr>
                </m:ctrlPr>
              </m:sSubPr>
              <m:e>
                <m:r>
                  <w:rPr>
                    <w:rFonts w:ascii="Cambria Math" w:hAnsi="Cambria Math"/>
                  </w:rPr>
                  <m:t>γ</m:t>
                </m:r>
              </m:e>
              <m:sub>
                <m:r>
                  <w:rPr>
                    <w:rFonts w:ascii="Cambria Math" w:hAnsi="Cambria Math"/>
                  </w:rPr>
                  <m:t>MA</m:t>
                </m:r>
              </m:sub>
            </m:sSub>
          </m:den>
        </m:f>
        <m:r>
          <w:rPr>
            <w:rFonts w:ascii="Cambria Math" w:hAnsi="Cambria Math"/>
            <w:lang w:val="fr-FR"/>
          </w:rPr>
          <m:t xml:space="preserve">+ </m:t>
        </m:r>
        <m:sSub>
          <m:sSubPr>
            <m:ctrlPr>
              <w:rPr>
                <w:rFonts w:ascii="Cambria Math" w:hAnsi="Cambria Math"/>
                <w:i/>
              </w:rPr>
            </m:ctrlPr>
          </m:sSubPr>
          <m:e>
            <m:r>
              <w:rPr>
                <w:rFonts w:ascii="Cambria Math" w:hAnsi="Cambria Math"/>
              </w:rPr>
              <m:t>A</m:t>
            </m:r>
          </m:e>
          <m:sub>
            <m:r>
              <w:rPr>
                <w:rFonts w:ascii="Cambria Math" w:hAnsi="Cambria Math"/>
              </w:rPr>
              <m:t>c</m:t>
            </m:r>
          </m:sub>
        </m:sSub>
        <m:r>
          <w:rPr>
            <w:rFonts w:ascii="Cambria Math" w:hAnsi="Cambria Math"/>
            <w:lang w:val="fr-FR"/>
          </w:rPr>
          <m:t xml:space="preserve"> 0.85 </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ck</m:t>
                </m:r>
              </m:sub>
            </m:sSub>
          </m:num>
          <m:den>
            <m:sSub>
              <m:sSubPr>
                <m:ctrlPr>
                  <w:rPr>
                    <w:rFonts w:ascii="Cambria Math" w:hAnsi="Cambria Math"/>
                    <w:i/>
                  </w:rPr>
                </m:ctrlPr>
              </m:sSubPr>
              <m:e>
                <m:r>
                  <w:rPr>
                    <w:rFonts w:ascii="Cambria Math" w:hAnsi="Cambria Math"/>
                  </w:rPr>
                  <m:t>γ</m:t>
                </m:r>
              </m:e>
              <m:sub>
                <m:r>
                  <w:rPr>
                    <w:rFonts w:ascii="Cambria Math" w:hAnsi="Cambria Math"/>
                  </w:rPr>
                  <m:t>c</m:t>
                </m:r>
              </m:sub>
            </m:sSub>
          </m:den>
        </m:f>
        <m:r>
          <w:rPr>
            <w:rFonts w:ascii="Cambria Math" w:hAnsi="Cambria Math"/>
            <w:lang w:val="fr-FR"/>
          </w:rPr>
          <m:t xml:space="preserve">+ </m:t>
        </m:r>
        <m:sSub>
          <m:sSubPr>
            <m:ctrlPr>
              <w:rPr>
                <w:rFonts w:ascii="Cambria Math" w:hAnsi="Cambria Math"/>
                <w:i/>
              </w:rPr>
            </m:ctrlPr>
          </m:sSubPr>
          <m:e>
            <m:r>
              <w:rPr>
                <w:rFonts w:ascii="Cambria Math" w:hAnsi="Cambria Math"/>
              </w:rPr>
              <m:t>A</m:t>
            </m:r>
          </m:e>
          <m:sub>
            <m:r>
              <w:rPr>
                <w:rFonts w:ascii="Cambria Math" w:hAnsi="Cambria Math"/>
              </w:rPr>
              <m:t>s</m:t>
            </m:r>
          </m:sub>
        </m:sSub>
        <m:r>
          <w:rPr>
            <w:rFonts w:ascii="Cambria Math" w:hAnsi="Cambria Math"/>
            <w:lang w:val="fr-FR"/>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sk</m:t>
                </m:r>
              </m:sub>
            </m:sSub>
          </m:num>
          <m:den>
            <m:sSub>
              <m:sSubPr>
                <m:ctrlPr>
                  <w:rPr>
                    <w:rFonts w:ascii="Cambria Math" w:hAnsi="Cambria Math"/>
                    <w:i/>
                  </w:rPr>
                </m:ctrlPr>
              </m:sSubPr>
              <m:e>
                <m:r>
                  <w:rPr>
                    <w:rFonts w:ascii="Cambria Math" w:hAnsi="Cambria Math"/>
                  </w:rPr>
                  <m:t>γ</m:t>
                </m:r>
              </m:e>
              <m:sub>
                <m:r>
                  <w:rPr>
                    <w:rFonts w:ascii="Cambria Math" w:hAnsi="Cambria Math"/>
                  </w:rPr>
                  <m:t>s</m:t>
                </m:r>
              </m:sub>
            </m:sSub>
          </m:den>
        </m:f>
      </m:oMath>
      <w:r w:rsidR="00E421F2" w:rsidRPr="00E421F2">
        <w:rPr>
          <w:lang w:val="fr-FR"/>
        </w:rPr>
        <w:t xml:space="preserve">                             </w:t>
      </w:r>
      <w:r w:rsidR="008074F7">
        <w:rPr>
          <w:lang w:val="fr-FR"/>
        </w:rPr>
        <w:t xml:space="preserve">   </w:t>
      </w:r>
      <w:r w:rsidR="00057E48">
        <w:rPr>
          <w:lang w:val="fr-FR"/>
        </w:rPr>
        <w:t xml:space="preserve">          </w:t>
      </w:r>
      <w:r w:rsidR="002E096F">
        <w:rPr>
          <w:lang w:val="fr-FR"/>
        </w:rPr>
        <w:t xml:space="preserve">               </w:t>
      </w:r>
      <w:r w:rsidR="00057E48">
        <w:rPr>
          <w:lang w:val="fr-FR"/>
        </w:rPr>
        <w:t xml:space="preserve">    </w:t>
      </w:r>
      <w:r w:rsidR="00E421F2">
        <w:rPr>
          <w:lang w:val="fr-FR"/>
        </w:rPr>
        <w:t xml:space="preserve">           </w:t>
      </w:r>
      <w:r w:rsidR="00E421F2" w:rsidRPr="00E421F2">
        <w:rPr>
          <w:lang w:val="fr-FR"/>
        </w:rPr>
        <w:t xml:space="preserve">    </w:t>
      </w:r>
      <m:oMath>
        <m:r>
          <m:rPr>
            <m:sty m:val="p"/>
          </m:rPr>
          <w:rPr>
            <w:rFonts w:ascii="Cambria Math" w:hAnsi="Cambria Math"/>
            <w:color w:val="0000FF"/>
            <w:lang w:val="fr-FR"/>
          </w:rPr>
          <m:t>§ II.6.1</m:t>
        </m:r>
        <m:r>
          <m:rPr>
            <m:sty m:val="p"/>
          </m:rPr>
          <w:rPr>
            <w:rFonts w:ascii="Cambria Math" w:hAnsi="Cambria Math"/>
            <w:color w:val="0000FF"/>
            <w:sz w:val="20"/>
            <w:szCs w:val="20"/>
            <w:lang w:val="fr-FR"/>
          </w:rPr>
          <m:t xml:space="preserve"> </m:t>
        </m:r>
      </m:oMath>
    </w:p>
    <w:p w:rsidR="00133186" w:rsidRPr="000C5321" w:rsidRDefault="00E421F2" w:rsidP="00FF4ACD">
      <w:pPr>
        <w:autoSpaceDE w:val="0"/>
        <w:autoSpaceDN w:val="0"/>
        <w:adjustRightInd w:val="0"/>
        <w:spacing w:after="100" w:line="360" w:lineRule="auto"/>
        <w:rPr>
          <w:color w:val="1F2121"/>
          <w:lang w:val="fr-FR"/>
        </w:rPr>
      </w:pPr>
      <w:r>
        <w:rPr>
          <w:noProof/>
          <w:lang w:val="fr-FR"/>
        </w:rPr>
        <w:drawing>
          <wp:anchor distT="0" distB="0" distL="114300" distR="114300" simplePos="0" relativeHeight="251663360" behindDoc="1" locked="0" layoutInCell="1" allowOverlap="1">
            <wp:simplePos x="0" y="0"/>
            <wp:positionH relativeFrom="column">
              <wp:posOffset>4713605</wp:posOffset>
            </wp:positionH>
            <wp:positionV relativeFrom="paragraph">
              <wp:posOffset>267335</wp:posOffset>
            </wp:positionV>
            <wp:extent cx="1134110" cy="2381250"/>
            <wp:effectExtent l="19050" t="0" r="8890" b="0"/>
            <wp:wrapTight wrapText="left">
              <wp:wrapPolygon edited="0">
                <wp:start x="-363" y="0"/>
                <wp:lineTo x="-363" y="21427"/>
                <wp:lineTo x="21769" y="21427"/>
                <wp:lineTo x="21769" y="0"/>
                <wp:lineTo x="-363"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a:srcRect/>
                    <a:stretch>
                      <a:fillRect/>
                    </a:stretch>
                  </pic:blipFill>
                  <pic:spPr bwMode="auto">
                    <a:xfrm>
                      <a:off x="0" y="0"/>
                      <a:ext cx="1134110" cy="2381250"/>
                    </a:xfrm>
                    <a:prstGeom prst="rect">
                      <a:avLst/>
                    </a:prstGeom>
                    <a:noFill/>
                    <a:ln w="9525">
                      <a:noFill/>
                      <a:miter lim="800000"/>
                      <a:headEnd/>
                      <a:tailEnd/>
                    </a:ln>
                  </pic:spPr>
                </pic:pic>
              </a:graphicData>
            </a:graphic>
          </wp:anchor>
        </w:drawing>
      </w:r>
      <m:oMath>
        <m:sSub>
          <m:sSubPr>
            <m:ctrlPr>
              <w:rPr>
                <w:rFonts w:ascii="Cambria Math" w:hAnsi="Cambria Math"/>
                <w:i/>
              </w:rPr>
            </m:ctrlPr>
          </m:sSubPr>
          <m:e>
            <m:r>
              <w:rPr>
                <w:rFonts w:ascii="Cambria Math" w:hAnsi="Cambria Math"/>
              </w:rPr>
              <m:t>N</m:t>
            </m:r>
          </m:e>
          <m:sub>
            <m:r>
              <w:rPr>
                <w:rFonts w:ascii="Cambria Math" w:hAnsi="Cambria Math"/>
              </w:rPr>
              <m:t>pl.Rd</m:t>
            </m:r>
          </m:sub>
        </m:sSub>
        <m:r>
          <w:rPr>
            <w:rFonts w:ascii="Cambria Math" w:hAnsi="Cambria Math"/>
          </w:rPr>
          <m:t>=131.4x</m:t>
        </m:r>
        <m:sSup>
          <m:sSupPr>
            <m:ctrlPr>
              <w:rPr>
                <w:rFonts w:ascii="Cambria Math" w:hAnsi="Cambria Math"/>
                <w:i/>
              </w:rPr>
            </m:ctrlPr>
          </m:sSupPr>
          <m:e>
            <m:r>
              <w:rPr>
                <w:rFonts w:ascii="Cambria Math" w:hAnsi="Cambria Math"/>
              </w:rPr>
              <m:t>10</m:t>
            </m:r>
          </m:e>
          <m:sup>
            <m:r>
              <w:rPr>
                <w:rFonts w:ascii="Cambria Math" w:hAnsi="Cambria Math"/>
              </w:rPr>
              <m:t>2</m:t>
            </m:r>
          </m:sup>
        </m:sSup>
        <m:f>
          <m:fPr>
            <m:ctrlPr>
              <w:rPr>
                <w:rFonts w:ascii="Cambria Math" w:hAnsi="Cambria Math"/>
                <w:i/>
              </w:rPr>
            </m:ctrlPr>
          </m:fPr>
          <m:num>
            <m:r>
              <w:rPr>
                <w:rFonts w:ascii="Cambria Math" w:hAnsi="Cambria Math"/>
              </w:rPr>
              <m:t>235</m:t>
            </m:r>
          </m:num>
          <m:den>
            <m:r>
              <w:rPr>
                <w:rFonts w:ascii="Cambria Math" w:hAnsi="Cambria Math"/>
              </w:rPr>
              <m:t>1.1</m:t>
            </m:r>
          </m:den>
        </m:f>
        <m:r>
          <w:rPr>
            <w:rFonts w:ascii="Cambria Math" w:hAnsi="Cambria Math"/>
          </w:rPr>
          <m:t>+ 1459.56x</m:t>
        </m:r>
        <m:sSup>
          <m:sSupPr>
            <m:ctrlPr>
              <w:rPr>
                <w:rFonts w:ascii="Cambria Math" w:hAnsi="Cambria Math"/>
                <w:i/>
              </w:rPr>
            </m:ctrlPr>
          </m:sSupPr>
          <m:e>
            <m:r>
              <w:rPr>
                <w:rFonts w:ascii="Cambria Math" w:hAnsi="Cambria Math"/>
              </w:rPr>
              <m:t>10</m:t>
            </m:r>
          </m:e>
          <m:sup>
            <m:r>
              <w:rPr>
                <w:rFonts w:ascii="Cambria Math" w:hAnsi="Cambria Math"/>
              </w:rPr>
              <m:t>2</m:t>
            </m:r>
          </m:sup>
        </m:sSup>
        <m:r>
          <w:rPr>
            <w:rFonts w:ascii="Cambria Math" w:hAnsi="Cambria Math"/>
          </w:rPr>
          <m:t xml:space="preserve">x 0.85 </m:t>
        </m:r>
        <m:f>
          <m:fPr>
            <m:ctrlPr>
              <w:rPr>
                <w:rFonts w:ascii="Cambria Math" w:hAnsi="Cambria Math"/>
                <w:i/>
              </w:rPr>
            </m:ctrlPr>
          </m:fPr>
          <m:num>
            <m:r>
              <w:rPr>
                <w:rFonts w:ascii="Cambria Math" w:hAnsi="Cambria Math"/>
              </w:rPr>
              <m:t>25</m:t>
            </m:r>
          </m:num>
          <m:den>
            <m:r>
              <w:rPr>
                <w:rFonts w:ascii="Cambria Math" w:hAnsi="Cambria Math"/>
              </w:rPr>
              <m:t>1.5</m:t>
            </m:r>
          </m:den>
        </m:f>
        <m:r>
          <w:rPr>
            <w:rFonts w:ascii="Cambria Math" w:hAnsi="Cambria Math"/>
          </w:rPr>
          <m:t>+ 9.04x</m:t>
        </m:r>
        <m:sSup>
          <m:sSupPr>
            <m:ctrlPr>
              <w:rPr>
                <w:rFonts w:ascii="Cambria Math" w:hAnsi="Cambria Math"/>
                <w:i/>
              </w:rPr>
            </m:ctrlPr>
          </m:sSupPr>
          <m:e>
            <m:r>
              <w:rPr>
                <w:rFonts w:ascii="Cambria Math" w:hAnsi="Cambria Math"/>
              </w:rPr>
              <m:t>10</m:t>
            </m:r>
          </m:e>
          <m:sup>
            <m:r>
              <w:rPr>
                <w:rFonts w:ascii="Cambria Math" w:hAnsi="Cambria Math"/>
              </w:rPr>
              <m:t>2</m:t>
            </m:r>
          </m:sup>
        </m:sSup>
        <m:r>
          <w:rPr>
            <w:rFonts w:ascii="Cambria Math" w:hAnsi="Cambria Math"/>
          </w:rPr>
          <m:t xml:space="preserve"> </m:t>
        </m:r>
        <m:f>
          <m:fPr>
            <m:ctrlPr>
              <w:rPr>
                <w:rFonts w:ascii="Cambria Math" w:hAnsi="Cambria Math"/>
                <w:i/>
              </w:rPr>
            </m:ctrlPr>
          </m:fPr>
          <m:num>
            <m:r>
              <w:rPr>
                <w:rFonts w:ascii="Cambria Math" w:hAnsi="Cambria Math"/>
              </w:rPr>
              <m:t>500</m:t>
            </m:r>
          </m:num>
          <m:den>
            <m:r>
              <w:rPr>
                <w:rFonts w:ascii="Cambria Math" w:hAnsi="Cambria Math"/>
              </w:rPr>
              <m:t>1.15</m:t>
            </m:r>
          </m:den>
        </m:f>
      </m:oMath>
    </w:p>
    <w:p w:rsidR="00133186" w:rsidRDefault="0014237E" w:rsidP="00FF4ACD">
      <w:pPr>
        <w:autoSpaceDE w:val="0"/>
        <w:autoSpaceDN w:val="0"/>
        <w:adjustRightInd w:val="0"/>
        <w:spacing w:line="360" w:lineRule="auto"/>
      </w:pPr>
      <m:oMathPara>
        <m:oMathParaPr>
          <m:jc m:val="left"/>
        </m:oMathParaPr>
        <m:oMath>
          <m:sSub>
            <m:sSubPr>
              <m:ctrlPr>
                <w:rPr>
                  <w:rFonts w:ascii="Cambria Math" w:hAnsi="Cambria Math"/>
                  <w:i/>
                </w:rPr>
              </m:ctrlPr>
            </m:sSubPr>
            <m:e>
              <m:r>
                <w:rPr>
                  <w:rFonts w:ascii="Cambria Math" w:hAnsi="Cambria Math"/>
                </w:rPr>
                <m:t>N</m:t>
              </m:r>
            </m:e>
            <m:sub>
              <m:r>
                <w:rPr>
                  <w:rFonts w:ascii="Cambria Math" w:hAnsi="Cambria Math"/>
                </w:rPr>
                <m:t>pl.Rd</m:t>
              </m:r>
            </m:sub>
          </m:sSub>
          <m:r>
            <w:rPr>
              <w:rFonts w:ascii="Cambria Math" w:hAnsi="Cambria Math"/>
            </w:rPr>
            <m:t>=5267935.28 N=5267.93 KN</m:t>
          </m:r>
        </m:oMath>
      </m:oMathPara>
    </w:p>
    <w:p w:rsidR="00125709" w:rsidRPr="00B42128" w:rsidRDefault="00FF4ACD" w:rsidP="00071FDF">
      <w:pPr>
        <w:autoSpaceDE w:val="0"/>
        <w:autoSpaceDN w:val="0"/>
        <w:adjustRightInd w:val="0"/>
        <w:spacing w:line="360" w:lineRule="auto"/>
        <w:rPr>
          <w:lang w:val="fr-FR"/>
        </w:rPr>
      </w:pPr>
      <w:r w:rsidRPr="00B42128">
        <w:rPr>
          <w:lang w:val="fr-FR"/>
        </w:rPr>
        <w:t xml:space="preserve"> </w:t>
      </w:r>
    </w:p>
    <w:p w:rsidR="00125709" w:rsidRDefault="005E1CAF" w:rsidP="005E1CAF">
      <w:pPr>
        <w:tabs>
          <w:tab w:val="left" w:pos="284"/>
        </w:tabs>
        <w:spacing w:after="120" w:line="360" w:lineRule="auto"/>
        <w:rPr>
          <w:b/>
          <w:bCs/>
          <w:lang w:val="fr-FR"/>
        </w:rPr>
      </w:pPr>
      <w:r>
        <w:rPr>
          <w:b/>
          <w:bCs/>
          <w:lang w:val="fr-FR"/>
        </w:rPr>
        <w:t xml:space="preserve">- </w:t>
      </w:r>
      <w:r w:rsidR="00125709" w:rsidRPr="003C5D3D">
        <w:rPr>
          <w:b/>
          <w:bCs/>
          <w:color w:val="1F2121"/>
          <w:lang w:val="fr-FR"/>
        </w:rPr>
        <w:t>Vérification</w:t>
      </w:r>
      <w:r w:rsidR="00125709">
        <w:rPr>
          <w:b/>
          <w:bCs/>
          <w:color w:val="1F2121"/>
          <w:lang w:val="fr-FR"/>
        </w:rPr>
        <w:t xml:space="preserve"> du </w:t>
      </w:r>
      <w:r w:rsidR="00125709" w:rsidRPr="00125709">
        <w:rPr>
          <w:b/>
          <w:bCs/>
          <w:lang w:val="fr-FR"/>
        </w:rPr>
        <w:t xml:space="preserve">rapport de contribution de l’acier  </w:t>
      </w:r>
    </w:p>
    <w:p w:rsidR="00125709" w:rsidRPr="00057E48" w:rsidRDefault="00125709" w:rsidP="008074F7">
      <w:pPr>
        <w:tabs>
          <w:tab w:val="left" w:pos="284"/>
        </w:tabs>
        <w:spacing w:after="120" w:line="360" w:lineRule="auto"/>
        <w:rPr>
          <w:b/>
          <w:bCs/>
          <w:lang w:val="fr-FR"/>
        </w:rPr>
      </w:pPr>
      <m:oMath>
        <m:r>
          <w:rPr>
            <w:rFonts w:ascii="Cambria Math" w:hAnsi="Cambria Math"/>
          </w:rPr>
          <m:t>δ</m:t>
        </m:r>
        <m:r>
          <w:rPr>
            <w:rFonts w:ascii="Cambria Math" w:hAnsi="Cambria Math"/>
            <w:lang w:val="fr-FR"/>
          </w:rPr>
          <m:t>=</m:t>
        </m:r>
        <m:f>
          <m:fPr>
            <m:ctrlPr>
              <w:rPr>
                <w:rFonts w:ascii="Cambria Math" w:hAnsi="Cambria Math"/>
                <w:i/>
              </w:rPr>
            </m:ctrlPr>
          </m:fPr>
          <m:num>
            <m:r>
              <w:rPr>
                <w:rFonts w:ascii="Cambria Math" w:hAnsi="Cambria Math"/>
              </w:rPr>
              <m:t>Aa</m:t>
            </m:r>
            <m:f>
              <m:fPr>
                <m:ctrlPr>
                  <w:rPr>
                    <w:rFonts w:ascii="Cambria Math" w:hAnsi="Cambria Math"/>
                    <w:i/>
                  </w:rPr>
                </m:ctrlPr>
              </m:fPr>
              <m:num>
                <m:r>
                  <w:rPr>
                    <w:rFonts w:ascii="Cambria Math" w:hAnsi="Cambria Math"/>
                  </w:rPr>
                  <m:t>fy</m:t>
                </m:r>
              </m:num>
              <m:den>
                <m:r>
                  <w:rPr>
                    <w:rFonts w:ascii="Cambria Math" w:hAnsi="Cambria Math"/>
                  </w:rPr>
                  <m:t>γa</m:t>
                </m:r>
              </m:den>
            </m:f>
          </m:num>
          <m:den>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Rd</m:t>
                </m:r>
              </m:sub>
            </m:sSub>
          </m:den>
        </m:f>
        <m:r>
          <w:rPr>
            <w:rFonts w:ascii="Cambria Math" w:hAnsi="Cambria Math"/>
            <w:lang w:val="fr-FR"/>
          </w:rPr>
          <m:t xml:space="preserve">= </m:t>
        </m:r>
        <m:f>
          <m:fPr>
            <m:ctrlPr>
              <w:rPr>
                <w:rFonts w:ascii="Cambria Math" w:hAnsi="Cambria Math"/>
                <w:i/>
              </w:rPr>
            </m:ctrlPr>
          </m:fPr>
          <m:num>
            <m:r>
              <w:rPr>
                <w:rFonts w:ascii="Cambria Math" w:hAnsi="Cambria Math"/>
                <w:lang w:val="fr-FR"/>
              </w:rPr>
              <m:t>2807.18</m:t>
            </m:r>
          </m:num>
          <m:den>
            <m:r>
              <w:rPr>
                <w:rFonts w:ascii="Cambria Math" w:hAnsi="Cambria Math"/>
                <w:lang w:val="fr-FR"/>
              </w:rPr>
              <m:t>5267.93</m:t>
            </m:r>
          </m:den>
        </m:f>
        <m:r>
          <w:rPr>
            <w:rFonts w:ascii="Cambria Math" w:hAnsi="Cambria Math"/>
            <w:lang w:val="fr-FR"/>
          </w:rPr>
          <m:t>=0.53</m:t>
        </m:r>
      </m:oMath>
      <w:r w:rsidR="00255D29" w:rsidRPr="00255D29">
        <w:rPr>
          <w:lang w:val="fr-FR"/>
        </w:rPr>
        <w:t xml:space="preserve"> </w:t>
      </w:r>
      <w:r w:rsidR="00255D29">
        <w:rPr>
          <w:lang w:val="fr-FR"/>
        </w:rPr>
        <w:t xml:space="preserve">              </w:t>
      </w:r>
      <w:r w:rsidR="008074F7">
        <w:rPr>
          <w:lang w:val="fr-FR"/>
        </w:rPr>
        <w:t xml:space="preserve">       </w:t>
      </w:r>
      <w:r w:rsidR="00EE2CAE">
        <w:rPr>
          <w:lang w:val="fr-FR"/>
        </w:rPr>
        <w:t xml:space="preserve">  </w:t>
      </w:r>
      <w:r w:rsidR="00057E48">
        <w:rPr>
          <w:lang w:val="fr-FR"/>
        </w:rPr>
        <w:t xml:space="preserve">         </w:t>
      </w:r>
      <w:r w:rsidR="00255D29">
        <w:rPr>
          <w:lang w:val="fr-FR"/>
        </w:rPr>
        <w:t xml:space="preserve">      </w:t>
      </w:r>
      <w:r w:rsidR="002874ED">
        <w:rPr>
          <w:lang w:val="fr-FR"/>
        </w:rPr>
        <w:t xml:space="preserve">   </w:t>
      </w:r>
      <w:r w:rsidR="00255D29">
        <w:rPr>
          <w:lang w:val="fr-FR"/>
        </w:rPr>
        <w:t xml:space="preserve">    </w:t>
      </w:r>
      <w:r w:rsidR="00CB206C">
        <w:rPr>
          <w:lang w:val="fr-FR"/>
        </w:rPr>
        <w:t xml:space="preserve"> </w:t>
      </w:r>
      <w:r w:rsidR="0008292C">
        <w:rPr>
          <w:lang w:val="fr-FR"/>
        </w:rPr>
        <w:t xml:space="preserve"> </w:t>
      </w:r>
      <w:r w:rsidR="00CB206C">
        <w:rPr>
          <w:lang w:val="fr-FR"/>
        </w:rPr>
        <w:t xml:space="preserve">     </w:t>
      </w:r>
      <w:r w:rsidR="00255D29">
        <w:rPr>
          <w:lang w:val="fr-FR"/>
        </w:rPr>
        <w:t xml:space="preserve">      </w:t>
      </w:r>
      <m:oMath>
        <m:r>
          <m:rPr>
            <m:sty m:val="p"/>
          </m:rPr>
          <w:rPr>
            <w:rFonts w:ascii="Cambria Math" w:hAnsi="Cambria Math"/>
            <w:color w:val="0000FF"/>
            <w:lang w:val="fr-FR"/>
          </w:rPr>
          <m:t>§ II.2.1.b</m:t>
        </m:r>
      </m:oMath>
    </w:p>
    <w:p w:rsidR="0008292C" w:rsidRDefault="008D1FB5" w:rsidP="00A146AC">
      <w:pPr>
        <w:tabs>
          <w:tab w:val="left" w:pos="0"/>
        </w:tabs>
        <w:spacing w:after="120" w:line="360" w:lineRule="auto"/>
        <w:ind w:firstLine="567"/>
        <w:rPr>
          <w:lang w:val="fr-FR"/>
        </w:rPr>
      </w:pPr>
      <w:r w:rsidRPr="005E1C73">
        <w:rPr>
          <w:color w:val="1F2121"/>
          <w:lang w:val="fr-FR"/>
        </w:rPr>
        <w:t xml:space="preserve"> </w:t>
      </w:r>
      <w:r w:rsidR="005E1C73" w:rsidRPr="005E1C73">
        <w:rPr>
          <w:lang w:val="fr-FR"/>
        </w:rPr>
        <w:t>on doit avoir 0.2</w:t>
      </w:r>
      <w:r w:rsidR="0008292C">
        <w:rPr>
          <w:lang w:val="fr-FR"/>
        </w:rPr>
        <w:t xml:space="preserve"> </w:t>
      </w:r>
      <w:r w:rsidR="005E1C73" w:rsidRPr="005E1C73">
        <w:rPr>
          <w:lang w:val="fr-FR"/>
        </w:rPr>
        <w:t>≤ δ ≤</w:t>
      </w:r>
      <w:r w:rsidR="0008292C">
        <w:rPr>
          <w:lang w:val="fr-FR"/>
        </w:rPr>
        <w:t xml:space="preserve"> </w:t>
      </w:r>
      <w:r w:rsidR="005E1C73" w:rsidRPr="005E1C73">
        <w:rPr>
          <w:lang w:val="fr-FR"/>
        </w:rPr>
        <w:t>0.9.La Vérification est donc satisfaite et</w:t>
      </w:r>
    </w:p>
    <w:p w:rsidR="00AC23E1" w:rsidRPr="00A146AC" w:rsidRDefault="005E1C73" w:rsidP="0008292C">
      <w:pPr>
        <w:tabs>
          <w:tab w:val="left" w:pos="0"/>
        </w:tabs>
        <w:spacing w:after="120" w:line="360" w:lineRule="auto"/>
        <w:rPr>
          <w:b/>
          <w:bCs/>
          <w:lang w:val="fr-FR"/>
        </w:rPr>
      </w:pPr>
      <w:r w:rsidRPr="005E1C73">
        <w:rPr>
          <w:lang w:val="fr-FR"/>
        </w:rPr>
        <w:t xml:space="preserve"> </w:t>
      </w:r>
      <w:r w:rsidRPr="00EE6EA9">
        <w:rPr>
          <w:b/>
          <w:bCs/>
          <w:lang w:val="fr-FR"/>
        </w:rPr>
        <w:t>la méthode simplifiée</w:t>
      </w:r>
      <w:r w:rsidRPr="005E1C73">
        <w:rPr>
          <w:lang w:val="fr-FR"/>
        </w:rPr>
        <w:t xml:space="preserve"> </w:t>
      </w:r>
      <w:r w:rsidRPr="00F21172">
        <w:rPr>
          <w:b/>
          <w:bCs/>
          <w:lang w:val="fr-FR"/>
        </w:rPr>
        <w:t>est donc applicable</w:t>
      </w:r>
      <w:r w:rsidRPr="005E1C73">
        <w:rPr>
          <w:lang w:val="fr-FR"/>
        </w:rPr>
        <w:t xml:space="preserve"> </w:t>
      </w:r>
      <w:r w:rsidR="00EE6EA9">
        <w:rPr>
          <w:b/>
          <w:bCs/>
          <w:lang w:val="fr-FR"/>
        </w:rPr>
        <w:t>.</w:t>
      </w:r>
    </w:p>
    <w:p w:rsidR="005E7E0E" w:rsidRPr="005E7E0E" w:rsidRDefault="005E1CAF" w:rsidP="005E1CAF">
      <w:pPr>
        <w:tabs>
          <w:tab w:val="left" w:pos="284"/>
        </w:tabs>
        <w:spacing w:after="120" w:line="360" w:lineRule="auto"/>
        <w:rPr>
          <w:b/>
          <w:bCs/>
          <w:color w:val="1F2121"/>
          <w:lang w:val="fr-FR"/>
        </w:rPr>
      </w:pPr>
      <w:r>
        <w:rPr>
          <w:b/>
          <w:bCs/>
          <w:lang w:val="fr-FR"/>
        </w:rPr>
        <w:t xml:space="preserve">- </w:t>
      </w:r>
      <w:r w:rsidR="00AC23E1">
        <w:rPr>
          <w:b/>
          <w:bCs/>
          <w:color w:val="1F2121"/>
          <w:lang w:val="fr-FR"/>
        </w:rPr>
        <w:t xml:space="preserve"> </w:t>
      </w:r>
      <w:r w:rsidR="005E7E0E" w:rsidRPr="005E7E0E">
        <w:rPr>
          <w:b/>
          <w:bCs/>
          <w:color w:val="1F2121"/>
          <w:lang w:val="fr-FR"/>
        </w:rPr>
        <w:t xml:space="preserve">Rigidité du </w:t>
      </w:r>
      <w:r w:rsidR="005E7E0E">
        <w:rPr>
          <w:b/>
          <w:bCs/>
          <w:color w:val="1F2121"/>
          <w:lang w:val="fr-FR"/>
        </w:rPr>
        <w:t>p</w:t>
      </w:r>
      <w:r w:rsidR="005E7E0E" w:rsidRPr="005E7E0E">
        <w:rPr>
          <w:b/>
          <w:bCs/>
          <w:color w:val="1F2121"/>
          <w:lang w:val="fr-FR"/>
        </w:rPr>
        <w:t xml:space="preserve">oteau mixte </w:t>
      </w:r>
    </w:p>
    <w:p w:rsidR="00640363" w:rsidRPr="00057E48" w:rsidRDefault="0014237E" w:rsidP="008074F7">
      <w:pPr>
        <w:tabs>
          <w:tab w:val="left" w:pos="0"/>
        </w:tabs>
        <w:spacing w:line="360" w:lineRule="auto"/>
        <w:rPr>
          <w:b/>
          <w:bCs/>
          <w:color w:val="464746"/>
          <w:lang w:val="fr-FR"/>
        </w:rPr>
      </w:pPr>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lang w:val="fr-FR"/>
              </w:rPr>
              <m:t xml:space="preserve"> </m:t>
            </m:r>
          </m:e>
          <m:sub>
            <m:r>
              <w:rPr>
                <w:rFonts w:ascii="Cambria Math" w:hAnsi="Cambria Math"/>
              </w:rPr>
              <m:t>e</m:t>
            </m:r>
          </m:sub>
        </m:sSub>
        <m:r>
          <w:rPr>
            <w:rFonts w:ascii="Cambria Math" w:hAnsi="Cambria Math"/>
            <w:lang w:val="fr-FR"/>
          </w:rPr>
          <m:t>=</m:t>
        </m:r>
        <m:sSub>
          <m:sSubPr>
            <m:ctrlPr>
              <w:rPr>
                <w:rFonts w:ascii="Cambria Math" w:hAnsi="Cambria Math"/>
                <w:i/>
              </w:rPr>
            </m:ctrlPr>
          </m:sSubPr>
          <m:e>
            <m:r>
              <w:rPr>
                <w:rFonts w:ascii="Cambria Math" w:hAnsi="Cambria Math"/>
              </w:rPr>
              <m:t>E</m:t>
            </m:r>
          </m:e>
          <m:sub>
            <m:r>
              <w:rPr>
                <w:rFonts w:ascii="Cambria Math" w:hAnsi="Cambria Math"/>
              </w:rPr>
              <m:t>a</m:t>
            </m:r>
          </m:sub>
        </m:sSub>
        <m:sSub>
          <m:sSubPr>
            <m:ctrlPr>
              <w:rPr>
                <w:rFonts w:ascii="Cambria Math" w:hAnsi="Cambria Math"/>
                <w:i/>
              </w:rPr>
            </m:ctrlPr>
          </m:sSubPr>
          <m:e>
            <m:r>
              <w:rPr>
                <w:rFonts w:ascii="Cambria Math" w:hAnsi="Cambria Math"/>
              </w:rPr>
              <m:t>I</m:t>
            </m:r>
          </m:e>
          <m:sub>
            <m:r>
              <w:rPr>
                <w:rFonts w:ascii="Cambria Math" w:hAnsi="Cambria Math"/>
              </w:rPr>
              <m:t>a</m:t>
            </m:r>
            <m:r>
              <w:rPr>
                <w:rFonts w:ascii="Cambria Math" w:hAnsi="Cambria Math"/>
                <w:lang w:val="fr-FR"/>
              </w:rPr>
              <m:t xml:space="preserve"> </m:t>
            </m:r>
          </m:sub>
        </m:sSub>
        <m:r>
          <w:rPr>
            <w:rFonts w:ascii="Cambria Math" w:hAnsi="Cambria Math"/>
            <w:lang w:val="fr-FR"/>
          </w:rPr>
          <m:t xml:space="preserve">+0.8 </m:t>
        </m:r>
        <m:sSub>
          <m:sSubPr>
            <m:ctrlPr>
              <w:rPr>
                <w:rFonts w:ascii="Cambria Math" w:hAnsi="Cambria Math"/>
                <w:i/>
              </w:rPr>
            </m:ctrlPr>
          </m:sSubPr>
          <m:e>
            <m:r>
              <w:rPr>
                <w:rFonts w:ascii="Cambria Math" w:hAnsi="Cambria Math"/>
              </w:rPr>
              <m:t>E</m:t>
            </m:r>
          </m:e>
          <m:sub>
            <m:r>
              <w:rPr>
                <w:rFonts w:ascii="Cambria Math" w:hAnsi="Cambria Math"/>
              </w:rPr>
              <m:t>cd</m:t>
            </m:r>
          </m:sub>
        </m:sSub>
        <m:r>
          <w:rPr>
            <w:rFonts w:ascii="Cambria Math" w:hAnsi="Cambria Math"/>
            <w:lang w:val="fr-FR"/>
          </w:rPr>
          <m:t xml:space="preserve"> </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lang w:val="fr-FR"/>
          </w:rPr>
          <m:t>+</m:t>
        </m:r>
        <m:sSub>
          <m:sSubPr>
            <m:ctrlPr>
              <w:rPr>
                <w:rFonts w:ascii="Cambria Math" w:hAnsi="Cambria Math"/>
                <w:i/>
              </w:rPr>
            </m:ctrlPr>
          </m:sSubPr>
          <m:e>
            <m:r>
              <w:rPr>
                <w:rFonts w:ascii="Cambria Math" w:hAnsi="Cambria Math"/>
              </w:rPr>
              <m:t>E</m:t>
            </m:r>
          </m:e>
          <m:sub>
            <m:r>
              <w:rPr>
                <w:rFonts w:ascii="Cambria Math" w:hAnsi="Cambria Math"/>
              </w:rPr>
              <m:t>s</m:t>
            </m:r>
          </m:sub>
        </m:s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lang w:val="fr-FR"/>
          </w:rPr>
          <m:t xml:space="preserve">  </m:t>
        </m:r>
      </m:oMath>
      <w:r w:rsidR="00EE2CAE" w:rsidRPr="00EE2CAE">
        <w:rPr>
          <w:lang w:val="fr-FR"/>
        </w:rPr>
        <w:t xml:space="preserve">    </w:t>
      </w:r>
      <w:r w:rsidR="00EE2CAE">
        <w:rPr>
          <w:lang w:val="fr-FR"/>
        </w:rPr>
        <w:t xml:space="preserve">              </w:t>
      </w:r>
      <w:r w:rsidR="00E977EA">
        <w:rPr>
          <w:lang w:val="fr-FR"/>
        </w:rPr>
        <w:t xml:space="preserve">   </w:t>
      </w:r>
      <w:r w:rsidR="00EE2CAE">
        <w:rPr>
          <w:lang w:val="fr-FR"/>
        </w:rPr>
        <w:t xml:space="preserve">      </w:t>
      </w:r>
      <w:r w:rsidR="00057E48">
        <w:rPr>
          <w:lang w:val="fr-FR"/>
        </w:rPr>
        <w:t xml:space="preserve">                           </w:t>
      </w:r>
      <w:r w:rsidR="00CB206C">
        <w:rPr>
          <w:lang w:val="fr-FR"/>
        </w:rPr>
        <w:t xml:space="preserve">             </w:t>
      </w:r>
      <w:r w:rsidR="00057E48">
        <w:rPr>
          <w:lang w:val="fr-FR"/>
        </w:rPr>
        <w:t xml:space="preserve">             </w:t>
      </w:r>
      <w:r w:rsidR="00EE2CAE">
        <w:rPr>
          <w:lang w:val="fr-FR"/>
        </w:rPr>
        <w:t xml:space="preserve">    </w:t>
      </w:r>
      <m:oMath>
        <m:r>
          <m:rPr>
            <m:sty m:val="p"/>
          </m:rPr>
          <w:rPr>
            <w:rFonts w:ascii="Cambria Math" w:hAnsi="Cambria Math"/>
            <w:color w:val="0000FF"/>
            <w:lang w:val="fr-FR"/>
          </w:rPr>
          <m:t>§ II.3.2</m:t>
        </m:r>
      </m:oMath>
    </w:p>
    <w:p w:rsidR="00640363" w:rsidRPr="00994CA5" w:rsidRDefault="00994CA5" w:rsidP="00994CA5">
      <w:pPr>
        <w:spacing w:line="360" w:lineRule="auto"/>
        <w:rPr>
          <w:lang w:val="fr-FR"/>
        </w:rPr>
      </w:pPr>
      <w:r>
        <w:rPr>
          <w:color w:val="1F2121"/>
          <w:lang w:val="fr-FR"/>
        </w:rPr>
        <w:t xml:space="preserve">- </w:t>
      </w:r>
      <w:r w:rsidRPr="00994CA5">
        <w:rPr>
          <w:color w:val="1F2121"/>
          <w:lang w:val="fr-FR"/>
        </w:rPr>
        <w:t xml:space="preserve">Rigidité élastique </w:t>
      </w:r>
      <w:r w:rsidR="00CB206C">
        <w:rPr>
          <w:color w:val="1F2121"/>
          <w:lang w:val="fr-FR"/>
        </w:rPr>
        <w:t xml:space="preserve">  </w:t>
      </w:r>
    </w:p>
    <w:p w:rsidR="00640363" w:rsidRDefault="008043CB" w:rsidP="00994CA5">
      <w:pPr>
        <w:spacing w:line="360" w:lineRule="auto"/>
        <w:rPr>
          <w:lang w:val="fr-FR"/>
        </w:rPr>
      </w:pPr>
      <w:r>
        <w:rPr>
          <w:lang w:val="fr-FR"/>
        </w:rPr>
        <w:t xml:space="preserve">- Acier : </w:t>
      </w:r>
    </w:p>
    <w:p w:rsidR="008043CB" w:rsidRDefault="008043CB" w:rsidP="0092534A">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a</m:t>
            </m:r>
          </m:sub>
        </m:sSub>
        <m:r>
          <w:rPr>
            <w:rFonts w:ascii="Cambria Math" w:hAnsi="Cambria Math"/>
            <w:lang w:val="fr-FR"/>
          </w:rPr>
          <m:t>=210 000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8043CB" w:rsidRPr="00640363" w:rsidRDefault="00AB7907" w:rsidP="0092534A">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a</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a</m:t>
                    </m:r>
                  </m:sub>
                </m:sSub>
              </m:e>
            </m:d>
          </m:e>
          <m:sub>
            <m:r>
              <w:rPr>
                <w:rFonts w:ascii="Cambria Math" w:hAnsi="Cambria Math"/>
                <w:lang w:val="fr-FR"/>
              </w:rPr>
              <m:t>y</m:t>
            </m:r>
          </m:sub>
        </m:sSub>
        <m:r>
          <w:rPr>
            <w:rFonts w:ascii="Cambria Math" w:hAnsi="Cambria Math"/>
            <w:lang w:val="fr-FR"/>
          </w:rPr>
          <m:t xml:space="preserve">=210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3</m:t>
            </m:r>
          </m:sup>
        </m:sSup>
        <m:r>
          <w:rPr>
            <w:rFonts w:ascii="Cambria Math" w:hAnsi="Cambria Math"/>
            <w:lang w:val="fr-FR"/>
          </w:rPr>
          <m:t xml:space="preserve"> </m:t>
        </m:r>
        <m:r>
          <m:rPr>
            <m:sty m:val="p"/>
          </m:rPr>
          <w:rPr>
            <w:rFonts w:ascii="Cambria Math" w:hAnsi="Cambria Math"/>
            <w:lang w:val="fr-FR"/>
          </w:rPr>
          <m:t>x</m:t>
        </m:r>
        <m:r>
          <w:rPr>
            <w:rFonts w:ascii="Cambria Math" w:hAnsi="Cambria Math"/>
            <w:lang w:val="fr-FR"/>
          </w:rPr>
          <m:t xml:space="preserve"> 1.927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8</m:t>
            </m:r>
          </m:sup>
        </m:sSup>
        <m:r>
          <w:rPr>
            <w:rFonts w:ascii="Cambria Math" w:hAnsi="Cambria Math"/>
            <w:lang w:val="fr-FR"/>
          </w:rPr>
          <m:t xml:space="preserve">=40467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AB7907" w:rsidRPr="00640363" w:rsidRDefault="00AB7907" w:rsidP="0092534A">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a</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a</m:t>
                    </m:r>
                  </m:sub>
                </m:sSub>
              </m:e>
            </m:d>
          </m:e>
          <m:sub>
            <m:r>
              <w:rPr>
                <w:rFonts w:ascii="Cambria Math" w:hAnsi="Cambria Math"/>
                <w:lang w:val="fr-FR"/>
              </w:rPr>
              <m:t>z</m:t>
            </m:r>
          </m:sub>
        </m:sSub>
        <m:r>
          <w:rPr>
            <w:rFonts w:ascii="Cambria Math" w:hAnsi="Cambria Math"/>
            <w:lang w:val="fr-FR"/>
          </w:rPr>
          <m:t xml:space="preserve">=210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3</m:t>
            </m:r>
          </m:sup>
        </m:sSup>
        <m:r>
          <w:rPr>
            <w:rFonts w:ascii="Cambria Math" w:hAnsi="Cambria Math"/>
            <w:lang w:val="fr-FR"/>
          </w:rPr>
          <m:t xml:space="preserve"> </m:t>
        </m:r>
        <m:r>
          <m:rPr>
            <m:sty m:val="p"/>
          </m:rPr>
          <w:rPr>
            <w:rFonts w:ascii="Cambria Math" w:hAnsi="Cambria Math"/>
            <w:lang w:val="fr-FR"/>
          </w:rPr>
          <m:t>x</m:t>
        </m:r>
        <m:r>
          <w:rPr>
            <w:rFonts w:ascii="Cambria Math" w:hAnsi="Cambria Math"/>
            <w:lang w:val="fr-FR"/>
          </w:rPr>
          <m:t xml:space="preserve"> 0.6595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8</m:t>
            </m:r>
          </m:sup>
        </m:sSup>
        <m:r>
          <w:rPr>
            <w:rFonts w:ascii="Cambria Math" w:hAnsi="Cambria Math"/>
            <w:lang w:val="fr-FR"/>
          </w:rPr>
          <m:t xml:space="preserve">=13849.5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640363" w:rsidRDefault="00AB7907" w:rsidP="0092534A">
      <w:pPr>
        <w:spacing w:line="360" w:lineRule="auto"/>
        <w:rPr>
          <w:lang w:val="fr-FR"/>
        </w:rPr>
      </w:pPr>
      <w:r>
        <w:rPr>
          <w:color w:val="1F2121"/>
          <w:lang w:val="fr-FR"/>
        </w:rPr>
        <w:t xml:space="preserve">- </w:t>
      </w:r>
      <w:r w:rsidRPr="007A34F1">
        <w:rPr>
          <w:color w:val="1F2121"/>
          <w:lang w:val="fr-FR"/>
        </w:rPr>
        <w:t>Armatures</w:t>
      </w:r>
      <w:r>
        <w:rPr>
          <w:color w:val="1F2121"/>
          <w:lang w:val="fr-FR"/>
        </w:rPr>
        <w:t xml:space="preserve"> </w:t>
      </w:r>
      <w:r w:rsidR="00BE3BAA">
        <w:rPr>
          <w:color w:val="1F2121"/>
          <w:lang w:val="fr-FR"/>
        </w:rPr>
        <w:t>:</w:t>
      </w:r>
    </w:p>
    <w:p w:rsidR="00AC23E1" w:rsidRDefault="00994CA5" w:rsidP="0092534A">
      <w:pPr>
        <w:spacing w:line="360" w:lineRule="auto"/>
        <w:rPr>
          <w:lang w:val="fr-FR"/>
        </w:rPr>
      </w:pPr>
      <w:r>
        <w:rPr>
          <w:lang w:val="fr-FR"/>
        </w:rPr>
        <w:t xml:space="preserve">    </w:t>
      </w:r>
      <w:r w:rsidR="001C3AEF">
        <w:rPr>
          <w:lang w:val="fr-FR"/>
        </w:rPr>
        <w:t xml:space="preserve">       </w:t>
      </w:r>
      <m:oMath>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s</m:t>
            </m:r>
          </m:sub>
        </m:sSub>
        <m:r>
          <w:rPr>
            <w:rFonts w:ascii="Cambria Math" w:hAnsi="Cambria Math"/>
            <w:lang w:val="fr-FR"/>
          </w:rPr>
          <m:t>=210 000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AC23E1" w:rsidRDefault="00BE3BAA" w:rsidP="00465CEC">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s</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s</m:t>
                    </m:r>
                  </m:sub>
                </m:sSub>
              </m:e>
            </m:d>
          </m:e>
          <m:sub>
            <m:r>
              <w:rPr>
                <w:rFonts w:ascii="Cambria Math" w:hAnsi="Cambria Math"/>
                <w:lang w:val="fr-FR"/>
              </w:rPr>
              <m:t>y</m:t>
            </m:r>
          </m:sub>
        </m:sSub>
        <m:r>
          <w:rPr>
            <w:rFonts w:ascii="Cambria Math" w:hAnsi="Cambria Math"/>
            <w:lang w:val="fr-FR"/>
          </w:rPr>
          <m:t>=</m:t>
        </m:r>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s</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s</m:t>
                    </m:r>
                  </m:sub>
                </m:sSub>
              </m:e>
            </m:d>
          </m:e>
          <m:sub>
            <m:r>
              <w:rPr>
                <w:rFonts w:ascii="Cambria Math" w:hAnsi="Cambria Math"/>
                <w:lang w:val="fr-FR"/>
              </w:rPr>
              <m:t>z</m:t>
            </m:r>
          </m:sub>
        </m:sSub>
        <m:r>
          <w:rPr>
            <w:rFonts w:ascii="Cambria Math" w:hAnsi="Cambria Math"/>
            <w:lang w:val="fr-FR"/>
          </w:rPr>
          <m:t xml:space="preserve">= 210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3</m:t>
            </m:r>
          </m:sup>
        </m:sSup>
        <m:r>
          <w:rPr>
            <w:rFonts w:ascii="Cambria Math" w:hAnsi="Cambria Math"/>
            <w:lang w:val="fr-FR"/>
          </w:rPr>
          <m:t xml:space="preserve"> </m:t>
        </m:r>
        <m:r>
          <m:rPr>
            <m:sty m:val="p"/>
          </m:rPr>
          <w:rPr>
            <w:rFonts w:ascii="Cambria Math" w:hAnsi="Cambria Math"/>
            <w:lang w:val="fr-FR"/>
          </w:rPr>
          <m:t>x</m:t>
        </m:r>
        <m:r>
          <w:rPr>
            <w:rFonts w:ascii="Cambria Math" w:hAnsi="Cambria Math"/>
            <w:lang w:val="fr-FR"/>
          </w:rPr>
          <m:t xml:space="preserve"> 0.219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8</m:t>
            </m:r>
          </m:sup>
        </m:sSup>
        <m:r>
          <w:rPr>
            <w:rFonts w:ascii="Cambria Math" w:hAnsi="Cambria Math"/>
            <w:lang w:val="fr-FR"/>
          </w:rPr>
          <m:t xml:space="preserve">=4599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r>
          <w:rPr>
            <w:rFonts w:ascii="Cambria Math" w:hAnsi="Cambria Math"/>
            <w:lang w:val="fr-FR"/>
          </w:rPr>
          <m:t xml:space="preserve"> </m:t>
        </m:r>
      </m:oMath>
    </w:p>
    <w:p w:rsidR="00AC23E1" w:rsidRDefault="00BE3BAA" w:rsidP="0092534A">
      <w:pPr>
        <w:spacing w:line="360" w:lineRule="auto"/>
        <w:rPr>
          <w:lang w:val="fr-FR"/>
        </w:rPr>
      </w:pPr>
      <w:r>
        <w:rPr>
          <w:color w:val="1F2121"/>
          <w:lang w:val="fr-FR"/>
        </w:rPr>
        <w:t xml:space="preserve">- </w:t>
      </w:r>
      <w:r w:rsidRPr="007A34F1">
        <w:rPr>
          <w:color w:val="1F2121"/>
          <w:lang w:val="fr-FR"/>
        </w:rPr>
        <w:t xml:space="preserve"> Béton</w:t>
      </w:r>
      <w:r>
        <w:rPr>
          <w:color w:val="1F2121"/>
          <w:lang w:val="fr-FR"/>
        </w:rPr>
        <w:t xml:space="preserve"> : </w:t>
      </w:r>
    </w:p>
    <w:p w:rsidR="00BE3BAA" w:rsidRDefault="0092534A" w:rsidP="00E94EEE">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cd</m:t>
            </m:r>
          </m:sub>
        </m:sSub>
        <m:r>
          <w:rPr>
            <w:rFonts w:ascii="Cambria Math" w:hAnsi="Cambria Math"/>
            <w:lang w:val="fr-FR"/>
          </w:rPr>
          <m:t>=9500</m:t>
        </m:r>
        <m:sSup>
          <m:sSupPr>
            <m:ctrlPr>
              <w:rPr>
                <w:rFonts w:ascii="Cambria Math" w:hAnsi="Cambria Math"/>
                <w:i/>
                <w:lang w:val="fr-FR"/>
              </w:rPr>
            </m:ctrlPr>
          </m:sSup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f</m:t>
                    </m:r>
                  </m:e>
                  <m:sub>
                    <m:r>
                      <w:rPr>
                        <w:rFonts w:ascii="Cambria Math" w:hAnsi="Cambria Math"/>
                        <w:lang w:val="fr-FR"/>
                      </w:rPr>
                      <m:t>ck</m:t>
                    </m:r>
                  </m:sub>
                </m:sSub>
                <m:r>
                  <w:rPr>
                    <w:rFonts w:ascii="Cambria Math" w:hAnsi="Cambria Math"/>
                    <w:lang w:val="fr-FR"/>
                  </w:rPr>
                  <m:t>+ 8</m:t>
                </m:r>
              </m:e>
            </m:d>
          </m:e>
          <m:sup>
            <m:f>
              <m:fPr>
                <m:ctrlPr>
                  <w:rPr>
                    <w:rFonts w:ascii="Cambria Math" w:hAnsi="Cambria Math"/>
                    <w:i/>
                    <w:lang w:val="fr-FR"/>
                  </w:rPr>
                </m:ctrlPr>
              </m:fPr>
              <m:num>
                <m:r>
                  <w:rPr>
                    <w:rFonts w:ascii="Cambria Math" w:hAnsi="Cambria Math"/>
                    <w:lang w:val="fr-FR"/>
                  </w:rPr>
                  <m:t>1</m:t>
                </m:r>
              </m:num>
              <m:den>
                <m:r>
                  <w:rPr>
                    <w:rFonts w:ascii="Cambria Math" w:hAnsi="Cambria Math"/>
                    <w:lang w:val="fr-FR"/>
                  </w:rPr>
                  <m:t>3</m:t>
                </m:r>
              </m:den>
            </m:f>
          </m:sup>
        </m:sSup>
        <m:r>
          <w:rPr>
            <w:rFonts w:ascii="Cambria Math" w:hAnsi="Cambria Math"/>
            <w:lang w:val="fr-FR"/>
          </w:rPr>
          <m:t xml:space="preserve"> </m:t>
        </m:r>
      </m:oMath>
    </w:p>
    <w:p w:rsidR="00BE3BAA" w:rsidRDefault="0092534A" w:rsidP="00E94EEE">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cd</m:t>
            </m:r>
          </m:sub>
        </m:sSub>
        <m:r>
          <w:rPr>
            <w:rFonts w:ascii="Cambria Math" w:hAnsi="Cambria Math"/>
            <w:lang w:val="fr-FR"/>
          </w:rPr>
          <m:t>=9500</m:t>
        </m:r>
        <m:sSup>
          <m:sSupPr>
            <m:ctrlPr>
              <w:rPr>
                <w:rFonts w:ascii="Cambria Math" w:hAnsi="Cambria Math"/>
                <w:i/>
                <w:lang w:val="fr-FR"/>
              </w:rPr>
            </m:ctrlPr>
          </m:sSupPr>
          <m:e>
            <m:d>
              <m:dPr>
                <m:ctrlPr>
                  <w:rPr>
                    <w:rFonts w:ascii="Cambria Math" w:hAnsi="Cambria Math"/>
                    <w:i/>
                    <w:lang w:val="fr-FR"/>
                  </w:rPr>
                </m:ctrlPr>
              </m:dPr>
              <m:e>
                <m:r>
                  <w:rPr>
                    <w:rFonts w:ascii="Cambria Math" w:hAnsi="Cambria Math"/>
                    <w:lang w:val="fr-FR"/>
                  </w:rPr>
                  <m:t>25+ 8</m:t>
                </m:r>
              </m:e>
            </m:d>
          </m:e>
          <m:sup>
            <m:f>
              <m:fPr>
                <m:ctrlPr>
                  <w:rPr>
                    <w:rFonts w:ascii="Cambria Math" w:hAnsi="Cambria Math"/>
                    <w:i/>
                    <w:lang w:val="fr-FR"/>
                  </w:rPr>
                </m:ctrlPr>
              </m:fPr>
              <m:num>
                <m:r>
                  <w:rPr>
                    <w:rFonts w:ascii="Cambria Math" w:hAnsi="Cambria Math"/>
                    <w:lang w:val="fr-FR"/>
                  </w:rPr>
                  <m:t>1</m:t>
                </m:r>
              </m:num>
              <m:den>
                <m:r>
                  <w:rPr>
                    <w:rFonts w:ascii="Cambria Math" w:hAnsi="Cambria Math"/>
                    <w:lang w:val="fr-FR"/>
                  </w:rPr>
                  <m:t>3</m:t>
                </m:r>
              </m:den>
            </m:f>
          </m:sup>
        </m:sSup>
        <m:r>
          <w:rPr>
            <w:rFonts w:ascii="Cambria Math" w:hAnsi="Cambria Math"/>
            <w:lang w:val="fr-FR"/>
          </w:rPr>
          <m:t>=30471.57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BE3BAA" w:rsidRDefault="0092534A" w:rsidP="00E94EEE">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cd</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c</m:t>
                    </m:r>
                  </m:sub>
                </m:sSub>
              </m:e>
            </m:d>
          </m:e>
          <m:sub>
            <m:r>
              <w:rPr>
                <w:rFonts w:ascii="Cambria Math" w:hAnsi="Cambria Math"/>
                <w:lang w:val="fr-FR"/>
              </w:rPr>
              <m:t>y</m:t>
            </m:r>
          </m:sub>
        </m:sSub>
        <m:r>
          <w:rPr>
            <w:rFonts w:ascii="Cambria Math" w:hAnsi="Cambria Math"/>
            <w:lang w:val="fr-FR"/>
          </w:rPr>
          <m:t xml:space="preserve">=30471.57 </m:t>
        </m:r>
        <m:r>
          <m:rPr>
            <m:sty m:val="p"/>
          </m:rPr>
          <w:rPr>
            <w:rFonts w:ascii="Cambria Math" w:hAnsi="Cambria Math"/>
            <w:lang w:val="fr-FR"/>
          </w:rPr>
          <m:t>x</m:t>
        </m:r>
        <m:r>
          <w:rPr>
            <w:rFonts w:ascii="Cambria Math" w:hAnsi="Cambria Math"/>
            <w:lang w:val="fr-FR"/>
          </w:rPr>
          <m:t xml:space="preserve"> 19.18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8</m:t>
            </m:r>
          </m:sup>
        </m:sSup>
        <m:r>
          <w:rPr>
            <w:rFonts w:ascii="Cambria Math" w:hAnsi="Cambria Math"/>
            <w:lang w:val="fr-FR"/>
          </w:rPr>
          <m:t xml:space="preserve">=58444.47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BE3BAA" w:rsidRDefault="0092534A" w:rsidP="00E94EEE">
      <w:pPr>
        <w:spacing w:line="360" w:lineRule="auto"/>
        <w:rPr>
          <w:lang w:val="fr-FR"/>
        </w:rPr>
      </w:pPr>
      <w:r>
        <w:rPr>
          <w:lang w:val="fr-FR"/>
        </w:rPr>
        <w:t xml:space="preserve"> </w:t>
      </w:r>
      <w:r w:rsidR="00994CA5">
        <w:rPr>
          <w:lang w:val="fr-FR"/>
        </w:rPr>
        <w:t xml:space="preserve">      </w:t>
      </w:r>
      <w:r>
        <w:rPr>
          <w:lang w:val="fr-FR"/>
        </w:rPr>
        <w:t xml:space="preserve">    </w:t>
      </w:r>
      <m:oMath>
        <m:sSub>
          <m:sSubPr>
            <m:ctrlPr>
              <w:rPr>
                <w:rFonts w:ascii="Cambria Math" w:hAnsi="Cambria Math"/>
                <w:i/>
                <w:lang w:val="fr-FR"/>
              </w:rPr>
            </m:ctrlPr>
          </m:sSubPr>
          <m:e>
            <m:d>
              <m:dPr>
                <m:ctrlPr>
                  <w:rPr>
                    <w:rFonts w:ascii="Cambria Math" w:hAnsi="Cambria Math"/>
                    <w:i/>
                    <w:lang w:val="fr-FR"/>
                  </w:rPr>
                </m:ctrlPr>
              </m:dPr>
              <m:e>
                <m:sSub>
                  <m:sSubPr>
                    <m:ctrlPr>
                      <w:rPr>
                        <w:rFonts w:ascii="Cambria Math" w:hAnsi="Cambria Math"/>
                        <w:i/>
                        <w:lang w:val="fr-FR"/>
                      </w:rPr>
                    </m:ctrlPr>
                  </m:sSubPr>
                  <m:e>
                    <m:r>
                      <w:rPr>
                        <w:rFonts w:ascii="Cambria Math" w:hAnsi="Cambria Math"/>
                        <w:lang w:val="fr-FR"/>
                      </w:rPr>
                      <m:t>E</m:t>
                    </m:r>
                  </m:e>
                  <m:sub>
                    <m:r>
                      <w:rPr>
                        <w:rFonts w:ascii="Cambria Math" w:hAnsi="Cambria Math"/>
                        <w:lang w:val="fr-FR"/>
                      </w:rPr>
                      <m:t>cd</m:t>
                    </m:r>
                  </m:sub>
                </m:sSub>
                <m:sSub>
                  <m:sSubPr>
                    <m:ctrlPr>
                      <w:rPr>
                        <w:rFonts w:ascii="Cambria Math" w:hAnsi="Cambria Math"/>
                        <w:i/>
                        <w:lang w:val="fr-FR"/>
                      </w:rPr>
                    </m:ctrlPr>
                  </m:sSubPr>
                  <m:e>
                    <m:r>
                      <w:rPr>
                        <w:rFonts w:ascii="Cambria Math" w:hAnsi="Cambria Math"/>
                        <w:lang w:val="fr-FR"/>
                      </w:rPr>
                      <m:t>I</m:t>
                    </m:r>
                  </m:e>
                  <m:sub>
                    <m:r>
                      <w:rPr>
                        <w:rFonts w:ascii="Cambria Math" w:hAnsi="Cambria Math"/>
                        <w:lang w:val="fr-FR"/>
                      </w:rPr>
                      <m:t>c</m:t>
                    </m:r>
                  </m:sub>
                </m:sSub>
              </m:e>
            </m:d>
          </m:e>
          <m:sub>
            <m:r>
              <w:rPr>
                <w:rFonts w:ascii="Cambria Math" w:hAnsi="Cambria Math"/>
                <w:lang w:val="fr-FR"/>
              </w:rPr>
              <m:t>z</m:t>
            </m:r>
          </m:sub>
        </m:sSub>
        <m:r>
          <w:rPr>
            <w:rFonts w:ascii="Cambria Math" w:hAnsi="Cambria Math"/>
            <w:lang w:val="fr-FR"/>
          </w:rPr>
          <m:t xml:space="preserve">=30471.57 </m:t>
        </m:r>
        <m:r>
          <m:rPr>
            <m:sty m:val="p"/>
          </m:rPr>
          <w:rPr>
            <w:rFonts w:ascii="Cambria Math" w:hAnsi="Cambria Math"/>
            <w:lang w:val="fr-FR"/>
          </w:rPr>
          <m:t>x</m:t>
        </m:r>
        <m:r>
          <w:rPr>
            <w:rFonts w:ascii="Cambria Math" w:hAnsi="Cambria Math"/>
            <w:lang w:val="fr-FR"/>
          </w:rPr>
          <m:t xml:space="preserve"> 20.45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8</m:t>
            </m:r>
          </m:sup>
        </m:sSup>
        <m:r>
          <w:rPr>
            <w:rFonts w:ascii="Cambria Math" w:hAnsi="Cambria Math"/>
            <w:lang w:val="fr-FR"/>
          </w:rPr>
          <m:t xml:space="preserve">=62314.36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BE3BAA" w:rsidRDefault="000F3B30" w:rsidP="00D22119">
      <w:pPr>
        <w:spacing w:line="360" w:lineRule="auto"/>
        <w:rPr>
          <w:lang w:val="fr-FR"/>
        </w:rPr>
      </w:pPr>
      <w:r>
        <w:rPr>
          <w:lang w:val="fr-FR"/>
        </w:rPr>
        <w:t xml:space="preserve">Section transversale mixte </w:t>
      </w:r>
    </w:p>
    <w:p w:rsidR="000F3B30" w:rsidRDefault="000F3B30" w:rsidP="000F3B30">
      <w:pPr>
        <w:tabs>
          <w:tab w:val="left" w:pos="0"/>
        </w:tabs>
        <w:spacing w:line="360" w:lineRule="auto"/>
        <w:rPr>
          <w:b/>
          <w:bCs/>
          <w:color w:val="464746"/>
          <w:lang w:val="fr-FR"/>
        </w:rPr>
      </w:pPr>
      <w:r w:rsidRPr="000F3B30">
        <w:rPr>
          <w:lang w:val="fr-FR"/>
        </w:rPr>
        <w:t xml:space="preserve">           </w:t>
      </w:r>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lang w:val="fr-FR"/>
              </w:rPr>
              <m:t xml:space="preserve"> </m:t>
            </m:r>
          </m:e>
          <m:sub>
            <m:r>
              <w:rPr>
                <w:rFonts w:ascii="Cambria Math" w:hAnsi="Cambria Math"/>
              </w:rPr>
              <m:t>e</m:t>
            </m:r>
          </m:sub>
        </m:sSub>
        <m:r>
          <w:rPr>
            <w:rFonts w:ascii="Cambria Math" w:hAnsi="Cambria Math"/>
            <w:lang w:val="fr-FR"/>
          </w:rPr>
          <m:t>=</m:t>
        </m:r>
        <m:sSub>
          <m:sSubPr>
            <m:ctrlPr>
              <w:rPr>
                <w:rFonts w:ascii="Cambria Math" w:hAnsi="Cambria Math"/>
                <w:i/>
              </w:rPr>
            </m:ctrlPr>
          </m:sSubPr>
          <m:e>
            <m:r>
              <w:rPr>
                <w:rFonts w:ascii="Cambria Math" w:hAnsi="Cambria Math"/>
              </w:rPr>
              <m:t>E</m:t>
            </m:r>
          </m:e>
          <m:sub>
            <m:r>
              <w:rPr>
                <w:rFonts w:ascii="Cambria Math" w:hAnsi="Cambria Math"/>
              </w:rPr>
              <m:t>a</m:t>
            </m:r>
          </m:sub>
        </m:sSub>
        <m:sSub>
          <m:sSubPr>
            <m:ctrlPr>
              <w:rPr>
                <w:rFonts w:ascii="Cambria Math" w:hAnsi="Cambria Math"/>
                <w:i/>
              </w:rPr>
            </m:ctrlPr>
          </m:sSubPr>
          <m:e>
            <m:r>
              <w:rPr>
                <w:rFonts w:ascii="Cambria Math" w:hAnsi="Cambria Math"/>
              </w:rPr>
              <m:t>I</m:t>
            </m:r>
          </m:e>
          <m:sub>
            <m:r>
              <w:rPr>
                <w:rFonts w:ascii="Cambria Math" w:hAnsi="Cambria Math"/>
              </w:rPr>
              <m:t>a</m:t>
            </m:r>
            <m:r>
              <w:rPr>
                <w:rFonts w:ascii="Cambria Math" w:hAnsi="Cambria Math"/>
                <w:lang w:val="fr-FR"/>
              </w:rPr>
              <m:t xml:space="preserve"> </m:t>
            </m:r>
          </m:sub>
        </m:sSub>
        <m:r>
          <w:rPr>
            <w:rFonts w:ascii="Cambria Math" w:hAnsi="Cambria Math"/>
            <w:lang w:val="fr-FR"/>
          </w:rPr>
          <m:t>+</m:t>
        </m:r>
        <m:r>
          <w:rPr>
            <w:rFonts w:ascii="Cambria Math" w:hAnsi="Cambria Math"/>
            <w:color w:val="FF0000"/>
            <w:lang w:val="fr-FR"/>
          </w:rPr>
          <m:t>0.8</m:t>
        </m:r>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cd</m:t>
            </m:r>
          </m:sub>
        </m:sSub>
        <m:r>
          <w:rPr>
            <w:rFonts w:ascii="Cambria Math" w:hAnsi="Cambria Math"/>
            <w:lang w:val="fr-FR"/>
          </w:rPr>
          <m:t xml:space="preserve"> </m:t>
        </m:r>
        <m:sSub>
          <m:sSubPr>
            <m:ctrlPr>
              <w:rPr>
                <w:rFonts w:ascii="Cambria Math" w:hAnsi="Cambria Math"/>
                <w:i/>
              </w:rPr>
            </m:ctrlPr>
          </m:sSubPr>
          <m:e>
            <m:r>
              <w:rPr>
                <w:rFonts w:ascii="Cambria Math" w:hAnsi="Cambria Math"/>
              </w:rPr>
              <m:t>I</m:t>
            </m:r>
          </m:e>
          <m:sub>
            <m:r>
              <w:rPr>
                <w:rFonts w:ascii="Cambria Math" w:hAnsi="Cambria Math"/>
              </w:rPr>
              <m:t>c</m:t>
            </m:r>
          </m:sub>
        </m:sSub>
        <m:r>
          <w:rPr>
            <w:rFonts w:ascii="Cambria Math" w:hAnsi="Cambria Math"/>
            <w:lang w:val="fr-FR"/>
          </w:rPr>
          <m:t>+</m:t>
        </m:r>
        <m:sSub>
          <m:sSubPr>
            <m:ctrlPr>
              <w:rPr>
                <w:rFonts w:ascii="Cambria Math" w:hAnsi="Cambria Math"/>
                <w:i/>
              </w:rPr>
            </m:ctrlPr>
          </m:sSubPr>
          <m:e>
            <m:r>
              <w:rPr>
                <w:rFonts w:ascii="Cambria Math" w:hAnsi="Cambria Math"/>
              </w:rPr>
              <m:t>E</m:t>
            </m:r>
          </m:e>
          <m:sub>
            <m:r>
              <w:rPr>
                <w:rFonts w:ascii="Cambria Math" w:hAnsi="Cambria Math"/>
              </w:rPr>
              <m:t>s</m:t>
            </m:r>
          </m:sub>
        </m:sSub>
        <m:sSub>
          <m:sSubPr>
            <m:ctrlPr>
              <w:rPr>
                <w:rFonts w:ascii="Cambria Math" w:hAnsi="Cambria Math"/>
                <w:i/>
              </w:rPr>
            </m:ctrlPr>
          </m:sSubPr>
          <m:e>
            <m:r>
              <w:rPr>
                <w:rFonts w:ascii="Cambria Math" w:hAnsi="Cambria Math"/>
              </w:rPr>
              <m:t>I</m:t>
            </m:r>
          </m:e>
          <m:sub>
            <m:r>
              <w:rPr>
                <w:rFonts w:ascii="Cambria Math" w:hAnsi="Cambria Math"/>
              </w:rPr>
              <m:t>s</m:t>
            </m:r>
          </m:sub>
        </m:sSub>
        <m:r>
          <w:rPr>
            <w:rFonts w:ascii="Cambria Math" w:hAnsi="Cambria Math"/>
            <w:lang w:val="fr-FR"/>
          </w:rPr>
          <m:t xml:space="preserve">  </m:t>
        </m:r>
      </m:oMath>
    </w:p>
    <w:p w:rsidR="000F3B30" w:rsidRDefault="000F3B30" w:rsidP="00A759B3">
      <w:pPr>
        <w:spacing w:line="360" w:lineRule="auto"/>
        <w:rPr>
          <w:lang w:val="fr-FR"/>
        </w:rPr>
      </w:pPr>
      <w:r>
        <w:rPr>
          <w:lang w:val="fr-FR"/>
        </w:rPr>
        <w:t>Soit :</w:t>
      </w:r>
    </w:p>
    <w:p w:rsidR="000F3B30" w:rsidRDefault="000F3B30" w:rsidP="00E174D3">
      <w:pPr>
        <w:spacing w:line="360" w:lineRule="auto"/>
        <w:rPr>
          <w:lang w:val="fr-FR"/>
        </w:rPr>
      </w:pPr>
      <w:r w:rsidRPr="000F3B30">
        <w:rPr>
          <w:lang w:val="fr-FR"/>
        </w:rPr>
        <w:t xml:space="preserve">            </w:t>
      </w:r>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lang w:val="fr-FR"/>
              </w:rPr>
              <m:t xml:space="preserve"> </m:t>
            </m:r>
          </m:e>
          <m:sub>
            <m:r>
              <w:rPr>
                <w:rFonts w:ascii="Cambria Math" w:hAnsi="Cambria Math"/>
              </w:rPr>
              <m:t>ey</m:t>
            </m:r>
          </m:sub>
        </m:sSub>
        <m:r>
          <w:rPr>
            <w:rFonts w:ascii="Cambria Math" w:hAnsi="Cambria Math"/>
            <w:lang w:val="fr-FR"/>
          </w:rPr>
          <m:t xml:space="preserve">=40467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+0.8 58444.47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+4599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=91821.57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6D533E" w:rsidRDefault="002F500F" w:rsidP="00621DFC">
      <w:pPr>
        <w:spacing w:line="360" w:lineRule="auto"/>
        <w:rPr>
          <w:lang w:val="fr-FR"/>
        </w:rPr>
      </w:pPr>
      <w:r w:rsidRPr="0002569E">
        <w:rPr>
          <w:lang w:val="fr-FR"/>
        </w:rPr>
        <w:t xml:space="preserve">            </w:t>
      </w:r>
      <m:oMath>
        <m:d>
          <m:dPr>
            <m:ctrlPr>
              <w:rPr>
                <w:rFonts w:ascii="Cambria Math" w:hAnsi="Cambria Math"/>
                <w:i/>
              </w:rPr>
            </m:ctrlPr>
          </m:dPr>
          <m:e>
            <m:r>
              <w:rPr>
                <w:rFonts w:ascii="Cambria Math" w:hAnsi="Cambria Math"/>
              </w:rPr>
              <m:t>EI</m:t>
            </m:r>
          </m:e>
        </m:d>
        <m:sSub>
          <m:sSubPr>
            <m:ctrlPr>
              <w:rPr>
                <w:rFonts w:ascii="Cambria Math" w:hAnsi="Cambria Math"/>
                <w:i/>
              </w:rPr>
            </m:ctrlPr>
          </m:sSubPr>
          <m:e>
            <m:r>
              <w:rPr>
                <w:rFonts w:ascii="Cambria Math" w:hAnsi="Cambria Math"/>
                <w:lang w:val="fr-FR"/>
              </w:rPr>
              <m:t xml:space="preserve"> </m:t>
            </m:r>
          </m:e>
          <m:sub>
            <m:r>
              <w:rPr>
                <w:rFonts w:ascii="Cambria Math" w:hAnsi="Cambria Math"/>
              </w:rPr>
              <m:t>ez</m:t>
            </m:r>
          </m:sub>
        </m:sSub>
        <m:r>
          <w:rPr>
            <w:rFonts w:ascii="Cambria Math" w:hAnsi="Cambria Math"/>
            <w:lang w:val="fr-FR"/>
          </w:rPr>
          <m:t xml:space="preserve">=13849.5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+0.8 62314.36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+4599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=68300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r>
          <w:rPr>
            <w:rFonts w:ascii="Cambria Math" w:hAnsi="Cambria Math"/>
            <w:lang w:val="fr-FR"/>
          </w:rPr>
          <m:t xml:space="preserve"> N</m:t>
        </m:r>
        <m:sSup>
          <m:sSupPr>
            <m:ctrlPr>
              <w:rPr>
                <w:rFonts w:ascii="Cambria Math" w:hAnsi="Cambria Math"/>
                <w:i/>
                <w:lang w:val="fr-FR"/>
              </w:rPr>
            </m:ctrlPr>
          </m:sSupPr>
          <m:e>
            <m:r>
              <w:rPr>
                <w:rFonts w:ascii="Cambria Math" w:hAnsi="Cambria Math"/>
                <w:lang w:val="fr-FR"/>
              </w:rPr>
              <m:t>mm</m:t>
            </m:r>
          </m:e>
          <m:sup>
            <m:r>
              <w:rPr>
                <w:rFonts w:ascii="Cambria Math" w:hAnsi="Cambria Math"/>
                <w:lang w:val="fr-FR"/>
              </w:rPr>
              <m:t>2</m:t>
            </m:r>
          </m:sup>
        </m:sSup>
      </m:oMath>
    </w:p>
    <w:p w:rsidR="004808F8" w:rsidRDefault="004808F8" w:rsidP="00E410E7">
      <w:pPr>
        <w:spacing w:line="360" w:lineRule="auto"/>
        <w:rPr>
          <w:lang w:val="fr-FR"/>
        </w:rPr>
      </w:pPr>
    </w:p>
    <w:p w:rsidR="00E410E7" w:rsidRDefault="006D533E" w:rsidP="00E410E7">
      <w:pPr>
        <w:spacing w:line="360" w:lineRule="auto"/>
        <w:rPr>
          <w:lang w:val="fr-FR"/>
        </w:rPr>
      </w:pPr>
      <w:r>
        <w:rPr>
          <w:lang w:val="fr-FR"/>
        </w:rPr>
        <w:lastRenderedPageBreak/>
        <w:t>P</w:t>
      </w:r>
      <w:r w:rsidR="0002569E">
        <w:rPr>
          <w:lang w:val="fr-FR"/>
        </w:rPr>
        <w:t xml:space="preserve">our le calcul des élancements réduits </w:t>
      </w:r>
      <w:r w:rsidR="00E410E7" w:rsidRPr="005F029C">
        <w:rPr>
          <w:rFonts w:asciiTheme="majorBidi" w:hAnsiTheme="majorBidi" w:cstheme="majorBidi"/>
          <w:position w:val="-6"/>
        </w:rPr>
        <w:object w:dxaOrig="260" w:dyaOrig="320">
          <v:shape id="_x0000_i1033" type="#_x0000_t75" style="width:12.25pt;height:16pt" o:ole="">
            <v:imagedata r:id="rId29" o:title=""/>
          </v:shape>
          <o:OLEObject Type="Embed" ProgID="Equation.3" ShapeID="_x0000_i1033" DrawAspect="Content" ObjectID="_1400680300" r:id="rId30"/>
        </w:object>
      </w:r>
      <w:r w:rsidR="0002569E">
        <w:rPr>
          <w:lang w:val="fr-FR"/>
        </w:rPr>
        <w:t xml:space="preserve">, les coefficients partiels de sécurité </w:t>
      </w:r>
      <m:oMath>
        <m:sSub>
          <m:sSubPr>
            <m:ctrlPr>
              <w:rPr>
                <w:rFonts w:ascii="Cambria Math" w:hAnsi="Cambria Math"/>
                <w:i/>
              </w:rPr>
            </m:ctrlPr>
          </m:sSubPr>
          <m:e>
            <m:r>
              <w:rPr>
                <w:rFonts w:ascii="Cambria Math" w:hAnsi="Cambria Math"/>
              </w:rPr>
              <m:t>γ</m:t>
            </m:r>
          </m:e>
          <m:sub>
            <m:r>
              <w:rPr>
                <w:rFonts w:ascii="Cambria Math" w:hAnsi="Cambria Math"/>
              </w:rPr>
              <m:t>MA</m:t>
            </m:r>
          </m:sub>
        </m:sSub>
      </m:oMath>
      <w:r w:rsidR="0002569E">
        <w:rPr>
          <w:lang w:val="fr-FR"/>
        </w:rPr>
        <w:t xml:space="preserve"> , </w:t>
      </w:r>
      <m:oMath>
        <m:sSub>
          <m:sSubPr>
            <m:ctrlPr>
              <w:rPr>
                <w:rFonts w:ascii="Cambria Math" w:hAnsi="Cambria Math"/>
                <w:i/>
              </w:rPr>
            </m:ctrlPr>
          </m:sSubPr>
          <m:e>
            <m:r>
              <w:rPr>
                <w:rFonts w:ascii="Cambria Math" w:hAnsi="Cambria Math"/>
              </w:rPr>
              <m:t>γ</m:t>
            </m:r>
          </m:e>
          <m:sub>
            <m:r>
              <w:rPr>
                <w:rFonts w:ascii="Cambria Math" w:hAnsi="Cambria Math"/>
              </w:rPr>
              <m:t>c</m:t>
            </m:r>
          </m:sub>
        </m:sSub>
      </m:oMath>
      <w:r w:rsidR="0002569E" w:rsidRPr="0002569E">
        <w:rPr>
          <w:lang w:val="fr-FR"/>
        </w:rPr>
        <w:t xml:space="preserve"> </w:t>
      </w:r>
    </w:p>
    <w:p w:rsidR="00336CD7" w:rsidRPr="00336CD7" w:rsidRDefault="0002569E" w:rsidP="006E3EA5">
      <w:pPr>
        <w:spacing w:line="360" w:lineRule="auto"/>
        <w:rPr>
          <w:lang w:val="fr-FR"/>
        </w:rPr>
      </w:pPr>
      <w:r w:rsidRPr="0002569E">
        <w:rPr>
          <w:lang w:val="fr-FR"/>
        </w:rPr>
        <w:t xml:space="preserve">et </w:t>
      </w:r>
      <m:oMath>
        <m:sSub>
          <m:sSubPr>
            <m:ctrlPr>
              <w:rPr>
                <w:rFonts w:ascii="Cambria Math" w:hAnsi="Cambria Math"/>
                <w:i/>
              </w:rPr>
            </m:ctrlPr>
          </m:sSubPr>
          <m:e>
            <m:r>
              <w:rPr>
                <w:rFonts w:ascii="Cambria Math" w:hAnsi="Cambria Math"/>
              </w:rPr>
              <m:t>γ</m:t>
            </m:r>
          </m:e>
          <m:sub>
            <m:r>
              <w:rPr>
                <w:rFonts w:ascii="Cambria Math" w:hAnsi="Cambria Math"/>
              </w:rPr>
              <m:t>s</m:t>
            </m:r>
          </m:sub>
        </m:sSub>
      </m:oMath>
      <w:r w:rsidR="00A759B3">
        <w:rPr>
          <w:lang w:val="fr-FR"/>
        </w:rPr>
        <w:t xml:space="preserve">sont pris égaux à l'unité dans le calcul de la résistance On a donc:  </w:t>
      </w:r>
      <w:r>
        <w:rPr>
          <w:rFonts w:ascii="Cambria Math" w:hAnsi="Cambria Math"/>
          <w:lang w:val="fr-FR"/>
        </w:rPr>
        <w:br/>
      </w:r>
      <w:r w:rsidR="006D533E">
        <w:rPr>
          <w:lang w:val="fr-FR"/>
        </w:rPr>
        <w:t xml:space="preserve">    </w:t>
      </w:r>
      <w:r w:rsidR="006D533E" w:rsidRPr="006D533E">
        <w:rPr>
          <w:lang w:val="fr-FR"/>
        </w:rPr>
        <w:t xml:space="preserve"> </w:t>
      </w:r>
      <w:r w:rsidR="006D533E">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m:t>
            </m:r>
          </m:sub>
        </m:sSub>
        <m:r>
          <w:rPr>
            <w:rFonts w:ascii="Cambria Math" w:hAnsi="Cambria Math"/>
            <w:lang w:val="fr-FR"/>
          </w:rPr>
          <m:t>=</m:t>
        </m:r>
        <m:sSub>
          <m:sSubPr>
            <m:ctrlPr>
              <w:rPr>
                <w:rFonts w:ascii="Cambria Math" w:hAnsi="Cambria Math"/>
                <w:i/>
              </w:rPr>
            </m:ctrlPr>
          </m:sSubPr>
          <m:e>
            <m:r>
              <w:rPr>
                <w:rFonts w:ascii="Cambria Math" w:hAnsi="Cambria Math"/>
              </w:rPr>
              <m:t>A</m:t>
            </m:r>
          </m:e>
          <m:sub>
            <m:r>
              <w:rPr>
                <w:rFonts w:ascii="Cambria Math" w:hAnsi="Cambria Math"/>
              </w:rPr>
              <m:t>a</m:t>
            </m:r>
          </m:sub>
        </m:sSub>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y</m:t>
                </m:r>
              </m:sub>
            </m:sSub>
          </m:num>
          <m:den>
            <m:r>
              <w:rPr>
                <w:rFonts w:ascii="Cambria Math" w:hAnsi="Cambria Math"/>
                <w:lang w:val="fr-FR"/>
              </w:rPr>
              <m:t>1</m:t>
            </m:r>
          </m:den>
        </m:f>
        <m:r>
          <w:rPr>
            <w:rFonts w:ascii="Cambria Math" w:hAnsi="Cambria Math"/>
            <w:lang w:val="fr-FR"/>
          </w:rPr>
          <m:t xml:space="preserve">+ </m:t>
        </m:r>
        <m:sSub>
          <m:sSubPr>
            <m:ctrlPr>
              <w:rPr>
                <w:rFonts w:ascii="Cambria Math" w:hAnsi="Cambria Math"/>
                <w:i/>
              </w:rPr>
            </m:ctrlPr>
          </m:sSubPr>
          <m:e>
            <m:r>
              <w:rPr>
                <w:rFonts w:ascii="Cambria Math" w:hAnsi="Cambria Math"/>
              </w:rPr>
              <m:t>A</m:t>
            </m:r>
          </m:e>
          <m:sub>
            <m:r>
              <w:rPr>
                <w:rFonts w:ascii="Cambria Math" w:hAnsi="Cambria Math"/>
              </w:rPr>
              <m:t>c</m:t>
            </m:r>
          </m:sub>
        </m:sSub>
        <m:r>
          <w:rPr>
            <w:rFonts w:ascii="Cambria Math" w:hAnsi="Cambria Math"/>
            <w:lang w:val="fr-FR"/>
          </w:rPr>
          <m:t xml:space="preserve"> 0.85 </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ck</m:t>
                </m:r>
              </m:sub>
            </m:sSub>
          </m:num>
          <m:den>
            <m:r>
              <w:rPr>
                <w:rFonts w:ascii="Cambria Math" w:hAnsi="Cambria Math"/>
                <w:lang w:val="fr-FR"/>
              </w:rPr>
              <m:t>1</m:t>
            </m:r>
          </m:den>
        </m:f>
        <m:r>
          <w:rPr>
            <w:rFonts w:ascii="Cambria Math" w:hAnsi="Cambria Math"/>
            <w:lang w:val="fr-FR"/>
          </w:rPr>
          <m:t xml:space="preserve">+ </m:t>
        </m:r>
        <m:sSub>
          <m:sSubPr>
            <m:ctrlPr>
              <w:rPr>
                <w:rFonts w:ascii="Cambria Math" w:hAnsi="Cambria Math"/>
                <w:i/>
              </w:rPr>
            </m:ctrlPr>
          </m:sSubPr>
          <m:e>
            <m:r>
              <w:rPr>
                <w:rFonts w:ascii="Cambria Math" w:hAnsi="Cambria Math"/>
              </w:rPr>
              <m:t>A</m:t>
            </m:r>
          </m:e>
          <m:sub>
            <m:r>
              <w:rPr>
                <w:rFonts w:ascii="Cambria Math" w:hAnsi="Cambria Math"/>
              </w:rPr>
              <m:t>s</m:t>
            </m:r>
          </m:sub>
        </m:sSub>
        <m:r>
          <w:rPr>
            <w:rFonts w:ascii="Cambria Math" w:hAnsi="Cambria Math"/>
            <w:lang w:val="fr-FR"/>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rPr>
                  <m:t>sk</m:t>
                </m:r>
              </m:sub>
            </m:sSub>
          </m:num>
          <m:den>
            <m:r>
              <w:rPr>
                <w:rFonts w:ascii="Cambria Math" w:hAnsi="Cambria Math"/>
                <w:lang w:val="fr-FR"/>
              </w:rPr>
              <m:t>1</m:t>
            </m:r>
          </m:den>
        </m:f>
      </m:oMath>
      <w:r w:rsidR="00C6540E" w:rsidRPr="00C6540E">
        <w:rPr>
          <w:lang w:val="fr-FR"/>
        </w:rPr>
        <w:t xml:space="preserve">              </w:t>
      </w:r>
      <w:r w:rsidR="00C6540E">
        <w:rPr>
          <w:lang w:val="fr-FR"/>
        </w:rPr>
        <w:t xml:space="preserve">       </w:t>
      </w:r>
      <w:r w:rsidR="00057E48">
        <w:rPr>
          <w:lang w:val="fr-FR"/>
        </w:rPr>
        <w:t xml:space="preserve">                      </w:t>
      </w:r>
      <w:r w:rsidR="008074F7">
        <w:rPr>
          <w:lang w:val="fr-FR"/>
        </w:rPr>
        <w:t xml:space="preserve">               </w:t>
      </w:r>
      <w:r w:rsidR="00057E48">
        <w:rPr>
          <w:lang w:val="fr-FR"/>
        </w:rPr>
        <w:t xml:space="preserve">     </w:t>
      </w:r>
      <w:r w:rsidR="00C6540E">
        <w:rPr>
          <w:lang w:val="fr-FR"/>
        </w:rPr>
        <w:t xml:space="preserve">       </w:t>
      </w:r>
      <m:oMath>
        <m:r>
          <m:rPr>
            <m:sty m:val="p"/>
          </m:rPr>
          <w:rPr>
            <w:rFonts w:ascii="Cambria Math" w:hAnsi="Cambria Math"/>
            <w:color w:val="0000FF"/>
            <w:lang w:val="fr-FR"/>
          </w:rPr>
          <m:t>§ II.6.1</m:t>
        </m:r>
      </m:oMath>
      <w:r w:rsidR="00C6540E">
        <w:rPr>
          <w:lang w:val="fr-FR"/>
        </w:rPr>
        <w:t xml:space="preserve"> </w:t>
      </w:r>
      <w:r w:rsidR="00C6540E" w:rsidRPr="00C6540E">
        <w:rPr>
          <w:lang w:val="fr-FR"/>
        </w:rPr>
        <w:t xml:space="preserve">       </w:t>
      </w:r>
    </w:p>
    <w:p w:rsidR="005A5F12" w:rsidRPr="000C5321" w:rsidRDefault="006D533E" w:rsidP="00E410E7">
      <w:pPr>
        <w:autoSpaceDE w:val="0"/>
        <w:autoSpaceDN w:val="0"/>
        <w:adjustRightInd w:val="0"/>
        <w:spacing w:after="100" w:line="360" w:lineRule="auto"/>
        <w:rPr>
          <w:color w:val="1F2121"/>
          <w:lang w:val="fr-FR"/>
        </w:rPr>
      </w:pPr>
      <w:r>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m:t>
            </m:r>
          </m:sub>
        </m:sSub>
        <m:r>
          <w:rPr>
            <w:rFonts w:ascii="Cambria Math" w:hAnsi="Cambria Math"/>
            <w:lang w:val="fr-FR"/>
          </w:rPr>
          <m:t>=131.4</m:t>
        </m:r>
        <m:r>
          <m:rPr>
            <m:sty m:val="p"/>
          </m:rPr>
          <w:rPr>
            <w:rFonts w:ascii="Cambria Math" w:hAnsi="Cambria Math"/>
            <w:lang w:val="fr-FR"/>
          </w:rPr>
          <m:t>x</m:t>
        </m:r>
        <m:sSup>
          <m:sSupPr>
            <m:ctrlPr>
              <w:rPr>
                <w:rFonts w:ascii="Cambria Math" w:hAnsi="Cambria Math"/>
                <w:i/>
              </w:rPr>
            </m:ctrlPr>
          </m:sSupPr>
          <m:e>
            <m:r>
              <w:rPr>
                <w:rFonts w:ascii="Cambria Math" w:hAnsi="Cambria Math"/>
                <w:lang w:val="fr-FR"/>
              </w:rPr>
              <m:t>10</m:t>
            </m:r>
          </m:e>
          <m:sup>
            <m:r>
              <w:rPr>
                <w:rFonts w:ascii="Cambria Math" w:hAnsi="Cambria Math"/>
                <w:lang w:val="fr-FR"/>
              </w:rPr>
              <m:t>2</m:t>
            </m:r>
          </m:sup>
        </m:sSup>
        <m:f>
          <m:fPr>
            <m:ctrlPr>
              <w:rPr>
                <w:rFonts w:ascii="Cambria Math" w:hAnsi="Cambria Math"/>
                <w:i/>
              </w:rPr>
            </m:ctrlPr>
          </m:fPr>
          <m:num>
            <m:r>
              <w:rPr>
                <w:rFonts w:ascii="Cambria Math" w:hAnsi="Cambria Math"/>
                <w:lang w:val="fr-FR"/>
              </w:rPr>
              <m:t>235</m:t>
            </m:r>
          </m:num>
          <m:den>
            <m:r>
              <w:rPr>
                <w:rFonts w:ascii="Cambria Math" w:hAnsi="Cambria Math"/>
                <w:lang w:val="fr-FR"/>
              </w:rPr>
              <m:t>1</m:t>
            </m:r>
          </m:den>
        </m:f>
        <m:r>
          <w:rPr>
            <w:rFonts w:ascii="Cambria Math" w:hAnsi="Cambria Math"/>
            <w:lang w:val="fr-FR"/>
          </w:rPr>
          <m:t>+ 1459.56</m:t>
        </m:r>
        <m:r>
          <w:rPr>
            <w:rFonts w:ascii="Cambria Math" w:hAnsi="Cambria Math"/>
          </w:rPr>
          <m:t>x</m:t>
        </m:r>
        <m:sSup>
          <m:sSupPr>
            <m:ctrlPr>
              <w:rPr>
                <w:rFonts w:ascii="Cambria Math" w:hAnsi="Cambria Math"/>
                <w:i/>
              </w:rPr>
            </m:ctrlPr>
          </m:sSupPr>
          <m:e>
            <m:r>
              <w:rPr>
                <w:rFonts w:ascii="Cambria Math" w:hAnsi="Cambria Math"/>
                <w:lang w:val="fr-FR"/>
              </w:rPr>
              <m:t>10</m:t>
            </m:r>
          </m:e>
          <m:sup>
            <m:r>
              <w:rPr>
                <w:rFonts w:ascii="Cambria Math" w:hAnsi="Cambria Math"/>
                <w:lang w:val="fr-FR"/>
              </w:rPr>
              <m:t>2</m:t>
            </m:r>
          </m:sup>
        </m:sSup>
        <m:r>
          <m:rPr>
            <m:sty m:val="p"/>
          </m:rPr>
          <w:rPr>
            <w:rFonts w:ascii="Cambria Math" w:hAnsi="Cambria Math"/>
            <w:lang w:val="fr-FR"/>
          </w:rPr>
          <m:t>x</m:t>
        </m:r>
        <m:r>
          <w:rPr>
            <w:rFonts w:ascii="Cambria Math" w:hAnsi="Cambria Math"/>
            <w:lang w:val="fr-FR"/>
          </w:rPr>
          <m:t xml:space="preserve"> 0.85 </m:t>
        </m:r>
        <m:f>
          <m:fPr>
            <m:ctrlPr>
              <w:rPr>
                <w:rFonts w:ascii="Cambria Math" w:hAnsi="Cambria Math"/>
                <w:i/>
              </w:rPr>
            </m:ctrlPr>
          </m:fPr>
          <m:num>
            <m:r>
              <w:rPr>
                <w:rFonts w:ascii="Cambria Math" w:hAnsi="Cambria Math"/>
                <w:lang w:val="fr-FR"/>
              </w:rPr>
              <m:t>25</m:t>
            </m:r>
          </m:num>
          <m:den>
            <m:r>
              <w:rPr>
                <w:rFonts w:ascii="Cambria Math" w:hAnsi="Cambria Math"/>
                <w:lang w:val="fr-FR"/>
              </w:rPr>
              <m:t>1</m:t>
            </m:r>
          </m:den>
        </m:f>
        <m:r>
          <w:rPr>
            <w:rFonts w:ascii="Cambria Math" w:hAnsi="Cambria Math"/>
            <w:lang w:val="fr-FR"/>
          </w:rPr>
          <m:t>+ 9.04</m:t>
        </m:r>
        <m:r>
          <m:rPr>
            <m:sty m:val="p"/>
          </m:rPr>
          <w:rPr>
            <w:rFonts w:ascii="Cambria Math" w:hAnsi="Cambria Math"/>
            <w:lang w:val="fr-FR"/>
          </w:rPr>
          <m:t>x</m:t>
        </m:r>
        <m:sSup>
          <m:sSupPr>
            <m:ctrlPr>
              <w:rPr>
                <w:rFonts w:ascii="Cambria Math" w:hAnsi="Cambria Math"/>
                <w:i/>
              </w:rPr>
            </m:ctrlPr>
          </m:sSupPr>
          <m:e>
            <m:r>
              <w:rPr>
                <w:rFonts w:ascii="Cambria Math" w:hAnsi="Cambria Math"/>
                <w:lang w:val="fr-FR"/>
              </w:rPr>
              <m:t>10</m:t>
            </m:r>
          </m:e>
          <m:sup>
            <m:r>
              <w:rPr>
                <w:rFonts w:ascii="Cambria Math" w:hAnsi="Cambria Math"/>
                <w:lang w:val="fr-FR"/>
              </w:rPr>
              <m:t>2</m:t>
            </m:r>
          </m:sup>
        </m:sSup>
        <m:r>
          <w:rPr>
            <w:rFonts w:ascii="Cambria Math" w:hAnsi="Cambria Math"/>
            <w:lang w:val="fr-FR"/>
          </w:rPr>
          <m:t xml:space="preserve"> </m:t>
        </m:r>
        <m:f>
          <m:fPr>
            <m:ctrlPr>
              <w:rPr>
                <w:rFonts w:ascii="Cambria Math" w:hAnsi="Cambria Math"/>
                <w:i/>
              </w:rPr>
            </m:ctrlPr>
          </m:fPr>
          <m:num>
            <m:r>
              <w:rPr>
                <w:rFonts w:ascii="Cambria Math" w:hAnsi="Cambria Math"/>
                <w:lang w:val="fr-FR"/>
              </w:rPr>
              <m:t>500</m:t>
            </m:r>
          </m:num>
          <m:den>
            <m:r>
              <w:rPr>
                <w:rFonts w:ascii="Cambria Math" w:hAnsi="Cambria Math"/>
                <w:lang w:val="fr-FR"/>
              </w:rPr>
              <m:t>1</m:t>
            </m:r>
          </m:den>
        </m:f>
      </m:oMath>
    </w:p>
    <w:p w:rsidR="00BE3BAA" w:rsidRDefault="006D533E" w:rsidP="00E410E7">
      <w:pPr>
        <w:spacing w:line="360" w:lineRule="auto"/>
        <w:rPr>
          <w:lang w:val="fr-FR"/>
        </w:rPr>
      </w:pPr>
      <w:r w:rsidRPr="006D533E">
        <w:rPr>
          <w:lang w:val="fr-FR"/>
        </w:rPr>
        <w:t xml:space="preserve">     </w:t>
      </w:r>
      <w:r>
        <w:rPr>
          <w:lang w:val="fr-FR"/>
        </w:rPr>
        <w:t xml:space="preserve"> </w:t>
      </w:r>
      <w:r w:rsidRPr="006D533E">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m:t>
            </m:r>
          </m:sub>
        </m:sSub>
        <m:r>
          <w:rPr>
            <w:rFonts w:ascii="Cambria Math" w:hAnsi="Cambria Math"/>
            <w:lang w:val="fr-FR"/>
          </w:rPr>
          <m:t xml:space="preserve">=3087900+3101565+452000=6641465 </m:t>
        </m:r>
        <m:r>
          <w:rPr>
            <w:rFonts w:ascii="Cambria Math" w:hAnsi="Cambria Math"/>
          </w:rPr>
          <m:t>N</m:t>
        </m:r>
      </m:oMath>
    </w:p>
    <w:p w:rsidR="00AC23E1" w:rsidRDefault="00625A25" w:rsidP="00E410E7">
      <w:pPr>
        <w:spacing w:line="360" w:lineRule="auto"/>
        <w:rPr>
          <w:lang w:val="fr-FR"/>
        </w:rPr>
      </w:pPr>
      <w:r>
        <w:rPr>
          <w:noProof/>
          <w:lang w:val="fr-FR"/>
        </w:rPr>
        <w:drawing>
          <wp:anchor distT="0" distB="0" distL="114300" distR="114300" simplePos="0" relativeHeight="251727872" behindDoc="0" locked="0" layoutInCell="1" allowOverlap="1">
            <wp:simplePos x="0" y="0"/>
            <wp:positionH relativeFrom="column">
              <wp:posOffset>3798570</wp:posOffset>
            </wp:positionH>
            <wp:positionV relativeFrom="paragraph">
              <wp:posOffset>239395</wp:posOffset>
            </wp:positionV>
            <wp:extent cx="1790700" cy="2146300"/>
            <wp:effectExtent l="19050" t="0" r="0" b="0"/>
            <wp:wrapSquare wrapText="left"/>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1"/>
                    <a:srcRect/>
                    <a:stretch>
                      <a:fillRect/>
                    </a:stretch>
                  </pic:blipFill>
                  <pic:spPr bwMode="auto">
                    <a:xfrm>
                      <a:off x="0" y="0"/>
                      <a:ext cx="1790700" cy="2146300"/>
                    </a:xfrm>
                    <a:prstGeom prst="rect">
                      <a:avLst/>
                    </a:prstGeom>
                    <a:noFill/>
                    <a:ln w="9525">
                      <a:noFill/>
                      <a:miter lim="800000"/>
                      <a:headEnd/>
                      <a:tailEnd/>
                    </a:ln>
                  </pic:spPr>
                </pic:pic>
              </a:graphicData>
            </a:graphic>
          </wp:anchor>
        </w:drawing>
      </w:r>
      <w:r w:rsidR="006D533E">
        <w:rPr>
          <w:lang w:val="fr-FR"/>
        </w:rPr>
        <w:t xml:space="preserve">          </w:t>
      </w:r>
      <m:oMath>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m:t>
            </m:r>
          </m:sub>
        </m:sSub>
        <m:r>
          <w:rPr>
            <w:rFonts w:ascii="Cambria Math" w:hAnsi="Cambria Math"/>
            <w:lang w:val="fr-FR"/>
          </w:rPr>
          <m:t xml:space="preserve">=6641.46 </m:t>
        </m:r>
        <m:r>
          <w:rPr>
            <w:rFonts w:ascii="Cambria Math" w:hAnsi="Cambria Math"/>
          </w:rPr>
          <m:t>KN</m:t>
        </m:r>
      </m:oMath>
    </w:p>
    <w:p w:rsidR="00E410E7" w:rsidRDefault="00E410E7" w:rsidP="00640363">
      <w:pPr>
        <w:rPr>
          <w:b/>
          <w:bCs/>
          <w:lang w:val="fr-FR"/>
        </w:rPr>
      </w:pPr>
    </w:p>
    <w:p w:rsidR="00E410E7" w:rsidRPr="00E410E7" w:rsidRDefault="005E1CAF" w:rsidP="005E1CAF">
      <w:pPr>
        <w:rPr>
          <w:b/>
          <w:bCs/>
          <w:lang w:val="fr-FR"/>
        </w:rPr>
      </w:pPr>
      <w:r>
        <w:rPr>
          <w:b/>
          <w:bCs/>
          <w:lang w:val="fr-FR"/>
        </w:rPr>
        <w:t xml:space="preserve">- </w:t>
      </w:r>
      <w:r w:rsidR="00E410E7" w:rsidRPr="00E410E7">
        <w:rPr>
          <w:b/>
          <w:bCs/>
          <w:lang w:val="fr-FR"/>
        </w:rPr>
        <w:t>Charge critique</w:t>
      </w:r>
      <w:r w:rsidR="00C60CCB">
        <w:rPr>
          <w:b/>
          <w:bCs/>
          <w:lang w:val="fr-FR"/>
        </w:rPr>
        <w:t xml:space="preserve"> </w:t>
      </w:r>
      <m:oMath>
        <m:r>
          <w:rPr>
            <w:rFonts w:ascii="Cambria Math" w:hAnsi="Cambria Math"/>
            <w:sz w:val="26"/>
            <w:szCs w:val="26"/>
          </w:rPr>
          <m:t>Ncr</m:t>
        </m:r>
      </m:oMath>
      <w:r w:rsidR="00C60CCB">
        <w:rPr>
          <w:b/>
          <w:bCs/>
          <w:lang w:val="fr-FR"/>
        </w:rPr>
        <w:t xml:space="preserve"> et des élancements réduits</w:t>
      </w:r>
      <w:r w:rsidR="00625A25">
        <w:rPr>
          <w:b/>
          <w:bCs/>
          <w:lang w:val="fr-FR"/>
        </w:rPr>
        <w:t xml:space="preserve"> </w:t>
      </w:r>
      <m:oMath>
        <m:r>
          <w:rPr>
            <w:rFonts w:ascii="Cambria Math" w:hAnsi="Cambria Math" w:cstheme="majorBidi"/>
            <w:i/>
            <w:iCs/>
            <w:position w:val="-6"/>
            <w:sz w:val="26"/>
            <w:szCs w:val="26"/>
          </w:rPr>
          <w:object w:dxaOrig="260" w:dyaOrig="320">
            <v:shape id="_x0000_i1034" type="#_x0000_t75" style="width:12.25pt;height:16pt" o:ole="">
              <v:imagedata r:id="rId29" o:title=""/>
            </v:shape>
            <o:OLEObject Type="Embed" ProgID="Equation.3" ShapeID="_x0000_i1034" DrawAspect="Content" ObjectID="_1400680301" r:id="rId32"/>
          </w:object>
        </m:r>
      </m:oMath>
    </w:p>
    <w:p w:rsidR="00E410E7" w:rsidRDefault="00E410E7" w:rsidP="00640363">
      <w:pPr>
        <w:rPr>
          <w:lang w:val="fr-FR"/>
        </w:rPr>
      </w:pPr>
    </w:p>
    <w:p w:rsidR="00E410E7" w:rsidRPr="00580C4C" w:rsidRDefault="00580C4C" w:rsidP="006E3EA5">
      <w:pPr>
        <w:rPr>
          <w:i/>
          <w:lang w:val="fr-FR"/>
        </w:rPr>
      </w:pPr>
      <m:oMath>
        <m:r>
          <w:rPr>
            <w:rFonts w:ascii="Cambria Math" w:hAnsi="Cambria Math"/>
            <w:sz w:val="26"/>
            <w:szCs w:val="26"/>
          </w:rPr>
          <m:t>Ncr</m:t>
        </m:r>
        <m:r>
          <w:rPr>
            <w:rFonts w:ascii="Cambria Math" w:hAnsi="Cambria Math"/>
            <w:sz w:val="26"/>
            <w:szCs w:val="26"/>
            <w:lang w:val="fr-FR"/>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π</m:t>
                </m:r>
              </m:e>
              <m:sup>
                <m:r>
                  <w:rPr>
                    <w:rFonts w:ascii="Cambria Math" w:hAnsi="Cambria Math"/>
                    <w:sz w:val="26"/>
                    <w:szCs w:val="26"/>
                    <w:lang w:val="fr-FR"/>
                  </w:rPr>
                  <m:t>2</m:t>
                </m:r>
              </m:sup>
            </m:sSup>
            <m:d>
              <m:dPr>
                <m:ctrlPr>
                  <w:rPr>
                    <w:rFonts w:ascii="Cambria Math" w:hAnsi="Cambria Math"/>
                    <w:i/>
                    <w:sz w:val="26"/>
                    <w:szCs w:val="26"/>
                  </w:rPr>
                </m:ctrlPr>
              </m:dPr>
              <m:e>
                <m:sSub>
                  <m:sSubPr>
                    <m:ctrlPr>
                      <w:rPr>
                        <w:rFonts w:ascii="Cambria Math" w:hAnsi="Cambria Math"/>
                        <w:i/>
                        <w:sz w:val="26"/>
                        <w:szCs w:val="26"/>
                      </w:rPr>
                    </m:ctrlPr>
                  </m:sSubPr>
                  <m:e>
                    <m:r>
                      <w:rPr>
                        <w:rFonts w:ascii="Cambria Math" w:hAnsi="Cambria Math"/>
                        <w:sz w:val="26"/>
                        <w:szCs w:val="26"/>
                      </w:rPr>
                      <m:t>EI</m:t>
                    </m:r>
                  </m:e>
                  <m:sub>
                    <m:r>
                      <w:rPr>
                        <w:rFonts w:ascii="Cambria Math" w:hAnsi="Cambria Math"/>
                        <w:sz w:val="26"/>
                        <w:szCs w:val="26"/>
                        <w:lang w:val="fr-FR"/>
                      </w:rPr>
                      <m:t xml:space="preserve"> </m:t>
                    </m:r>
                  </m:sub>
                </m:sSub>
              </m:e>
            </m:d>
            <m:sSub>
              <m:sSubPr>
                <m:ctrlPr>
                  <w:rPr>
                    <w:rFonts w:ascii="Cambria Math" w:hAnsi="Cambria Math"/>
                    <w:i/>
                    <w:sz w:val="26"/>
                    <w:szCs w:val="26"/>
                  </w:rPr>
                </m:ctrlPr>
              </m:sSubPr>
              <m:e>
                <m:r>
                  <w:rPr>
                    <w:rFonts w:ascii="Cambria Math" w:hAnsi="Cambria Math"/>
                    <w:sz w:val="26"/>
                    <w:szCs w:val="26"/>
                    <w:lang w:val="fr-FR"/>
                  </w:rPr>
                  <m:t xml:space="preserve"> </m:t>
                </m:r>
              </m:e>
              <m:sub>
                <m:r>
                  <w:rPr>
                    <w:rFonts w:ascii="Cambria Math" w:hAnsi="Cambria Math"/>
                    <w:sz w:val="26"/>
                    <w:szCs w:val="26"/>
                  </w:rPr>
                  <m:t>e</m:t>
                </m:r>
              </m:sub>
            </m:sSub>
          </m:num>
          <m:den>
            <m:sSup>
              <m:sSupPr>
                <m:ctrlPr>
                  <w:rPr>
                    <w:rFonts w:ascii="Cambria Math" w:hAnsi="Cambria Math"/>
                    <w:i/>
                    <w:sz w:val="26"/>
                    <w:szCs w:val="26"/>
                  </w:rPr>
                </m:ctrlPr>
              </m:sSupPr>
              <m:e>
                <m:r>
                  <w:rPr>
                    <w:rFonts w:ascii="Cambria Math" w:hAnsi="Cambria Math"/>
                    <w:sz w:val="26"/>
                    <w:szCs w:val="26"/>
                  </w:rPr>
                  <m:t>l</m:t>
                </m:r>
              </m:e>
              <m:sup>
                <m:r>
                  <w:rPr>
                    <w:rFonts w:ascii="Cambria Math" w:hAnsi="Cambria Math"/>
                    <w:sz w:val="26"/>
                    <w:szCs w:val="26"/>
                    <w:lang w:val="fr-FR"/>
                  </w:rPr>
                  <m:t>2</m:t>
                </m:r>
              </m:sup>
            </m:sSup>
          </m:den>
        </m:f>
      </m:oMath>
      <w:r w:rsidR="00DF020A" w:rsidRPr="00DF020A">
        <w:rPr>
          <w:i/>
          <w:lang w:val="fr-FR"/>
        </w:rPr>
        <w:t xml:space="preserve">              </w:t>
      </w:r>
      <w:r w:rsidR="00C60CCB">
        <w:rPr>
          <w:i/>
          <w:lang w:val="fr-FR"/>
        </w:rPr>
        <w:t xml:space="preserve">                      </w:t>
      </w:r>
      <w:r w:rsidR="00DF020A" w:rsidRPr="00DF020A">
        <w:rPr>
          <w:i/>
          <w:lang w:val="fr-FR"/>
        </w:rPr>
        <w:t xml:space="preserve"> </w:t>
      </w:r>
      <w:r w:rsidR="008074F7">
        <w:rPr>
          <w:i/>
          <w:lang w:val="fr-FR"/>
        </w:rPr>
        <w:t xml:space="preserve">  </w:t>
      </w:r>
      <w:r w:rsidR="00DF020A">
        <w:rPr>
          <w:i/>
          <w:lang w:val="fr-FR"/>
        </w:rPr>
        <w:t xml:space="preserve"> </w:t>
      </w:r>
      <w:r w:rsidR="00722C33">
        <w:rPr>
          <w:i/>
          <w:lang w:val="fr-FR"/>
        </w:rPr>
        <w:t xml:space="preserve"> </w:t>
      </w:r>
      <w:r w:rsidR="0084210E">
        <w:rPr>
          <w:i/>
          <w:lang w:val="fr-FR"/>
        </w:rPr>
        <w:t xml:space="preserve">      </w:t>
      </w:r>
      <w:r w:rsidR="00722C33">
        <w:rPr>
          <w:i/>
          <w:lang w:val="fr-FR"/>
        </w:rPr>
        <w:t xml:space="preserve">  </w:t>
      </w:r>
      <w:r w:rsidR="00DF020A">
        <w:rPr>
          <w:i/>
          <w:lang w:val="fr-FR"/>
        </w:rPr>
        <w:t xml:space="preserve">  </w:t>
      </w:r>
      <w:r w:rsidR="00722C33">
        <w:rPr>
          <w:i/>
          <w:lang w:val="fr-FR"/>
        </w:rPr>
        <w:t xml:space="preserve">  </w:t>
      </w:r>
      <w:r w:rsidR="00DF020A">
        <w:rPr>
          <w:i/>
          <w:lang w:val="fr-FR"/>
        </w:rPr>
        <w:t xml:space="preserve">      </w:t>
      </w:r>
      <m:oMath>
        <m:r>
          <m:rPr>
            <m:sty m:val="p"/>
          </m:rPr>
          <w:rPr>
            <w:rFonts w:ascii="Cambria Math" w:hAnsi="Cambria Math"/>
            <w:color w:val="0000FF"/>
            <w:lang w:val="fr-FR"/>
          </w:rPr>
          <m:t>§ II.6.2</m:t>
        </m:r>
      </m:oMath>
      <w:r w:rsidR="00DF020A">
        <w:rPr>
          <w:i/>
          <w:lang w:val="fr-FR"/>
        </w:rPr>
        <w:t xml:space="preserve">                                                      </w:t>
      </w:r>
      <w:r w:rsidR="00DF020A" w:rsidRPr="00DF020A">
        <w:rPr>
          <w:i/>
          <w:lang w:val="fr-FR"/>
        </w:rPr>
        <w:t xml:space="preserve">      </w:t>
      </w:r>
    </w:p>
    <w:p w:rsidR="00057E48" w:rsidRDefault="00057E48" w:rsidP="00640363">
      <w:pPr>
        <w:rPr>
          <w:lang w:val="fr-FR"/>
        </w:rPr>
      </w:pPr>
    </w:p>
    <w:p w:rsidR="00E410E7" w:rsidRDefault="00625A25" w:rsidP="00640363">
      <w:pPr>
        <w:rPr>
          <w:lang w:val="fr-FR"/>
        </w:rPr>
      </w:pPr>
      <w:r w:rsidRPr="00625A25">
        <w:rPr>
          <w:lang w:val="fr-FR"/>
        </w:rPr>
        <w:t>Longueur de flambement :</w:t>
      </w:r>
    </w:p>
    <w:p w:rsidR="00625A25" w:rsidRDefault="00625A25" w:rsidP="00640363">
      <w:pPr>
        <w:rPr>
          <w:lang w:val="fr-FR"/>
        </w:rPr>
      </w:pPr>
    </w:p>
    <w:p w:rsidR="00C60CCB" w:rsidRPr="00C60CCB" w:rsidRDefault="00625A25" w:rsidP="00C60CCB">
      <w:pPr>
        <w:rPr>
          <w:i/>
          <w:lang w:val="fr-FR"/>
        </w:rPr>
      </w:pPr>
      <m:oMathPara>
        <m:oMath>
          <m:r>
            <w:rPr>
              <w:rFonts w:ascii="Cambria Math" w:hAnsi="Cambria Math"/>
              <w:lang w:val="fr-FR"/>
            </w:rPr>
            <m:t>l=0.7</m:t>
          </m:r>
          <m:sSub>
            <m:sSubPr>
              <m:ctrlPr>
                <w:rPr>
                  <w:rFonts w:ascii="Cambria Math" w:hAnsi="Cambria Math"/>
                  <w:i/>
                  <w:lang w:val="fr-FR"/>
                </w:rPr>
              </m:ctrlPr>
            </m:sSubPr>
            <m:e>
              <m:r>
                <w:rPr>
                  <w:rFonts w:ascii="Cambria Math" w:hAnsi="Cambria Math"/>
                  <w:lang w:val="fr-FR"/>
                </w:rPr>
                <m:t>l</m:t>
              </m:r>
            </m:e>
            <m:sub>
              <m:r>
                <w:rPr>
                  <w:rFonts w:ascii="Cambria Math" w:hAnsi="Cambria Math"/>
                  <w:lang w:val="fr-FR"/>
                </w:rPr>
                <m:t>0</m:t>
              </m:r>
            </m:sub>
          </m:sSub>
          <m:r>
            <w:rPr>
              <w:rFonts w:ascii="Cambria Math" w:hAnsi="Cambria Math"/>
              <w:lang w:val="fr-FR"/>
            </w:rPr>
            <m:t xml:space="preserve">=0.7 </m:t>
          </m:r>
          <m:r>
            <m:rPr>
              <m:sty m:val="p"/>
            </m:rPr>
            <w:rPr>
              <w:rFonts w:ascii="Cambria Math" w:hAnsi="Cambria Math"/>
              <w:lang w:val="fr-FR"/>
            </w:rPr>
            <m:t>x 5000=3500 mm</m:t>
          </m:r>
        </m:oMath>
      </m:oMathPara>
    </w:p>
    <w:p w:rsidR="00625A25" w:rsidRPr="00625A25" w:rsidRDefault="00625A25" w:rsidP="00625A25">
      <w:pPr>
        <w:rPr>
          <w:i/>
          <w:lang w:val="fr-FR"/>
        </w:rPr>
      </w:pPr>
    </w:p>
    <w:p w:rsidR="00E410E7" w:rsidRDefault="00E410E7" w:rsidP="000649B8">
      <w:pPr>
        <w:rPr>
          <w:lang w:val="fr-FR"/>
        </w:rPr>
      </w:pPr>
      <m:oMath>
        <m:r>
          <w:rPr>
            <w:rFonts w:ascii="Cambria Math" w:hAnsi="Cambria Math" w:cstheme="majorBidi"/>
            <w:i/>
            <w:iCs/>
            <w:position w:val="-6"/>
          </w:rPr>
          <w:object w:dxaOrig="260" w:dyaOrig="320">
            <v:shape id="_x0000_i1035" type="#_x0000_t75" style="width:12.25pt;height:16pt" o:ole="">
              <v:imagedata r:id="rId29" o:title=""/>
            </v:shape>
            <o:OLEObject Type="Embed" ProgID="Equation.3" ShapeID="_x0000_i1035" DrawAspect="Content" ObjectID="_1400680302" r:id="rId33"/>
          </w:object>
        </m:r>
        <m:r>
          <m:rPr>
            <m:sty m:val="p"/>
          </m:rPr>
          <w:rPr>
            <w:rFonts w:ascii="Cambria Math" w:hAnsiTheme="majorBidi" w:cstheme="majorBidi"/>
            <w:lang w:val="fr-FR"/>
          </w:rPr>
          <m:t>=</m:t>
        </m:r>
        <m:rad>
          <m:radPr>
            <m:degHide m:val="on"/>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m:t>
                    </m:r>
                  </m:sub>
                </m:sSub>
              </m:num>
              <m:den>
                <m:sSub>
                  <m:sSubPr>
                    <m:ctrlPr>
                      <w:rPr>
                        <w:rFonts w:ascii="Cambria Math" w:hAnsi="Cambria Math"/>
                        <w:i/>
                      </w:rPr>
                    </m:ctrlPr>
                  </m:sSubPr>
                  <m:e>
                    <m:r>
                      <w:rPr>
                        <w:rFonts w:ascii="Cambria Math" w:hAnsi="Cambria Math"/>
                      </w:rPr>
                      <m:t>N</m:t>
                    </m:r>
                  </m:e>
                  <m:sub>
                    <m:r>
                      <w:rPr>
                        <w:rFonts w:ascii="Cambria Math" w:hAnsi="Cambria Math"/>
                      </w:rPr>
                      <m:t>cr</m:t>
                    </m:r>
                  </m:sub>
                </m:sSub>
              </m:den>
            </m:f>
          </m:e>
        </m:rad>
      </m:oMath>
      <w:r w:rsidR="007722DD" w:rsidRPr="006616D3">
        <w:rPr>
          <w:lang w:val="fr-FR"/>
        </w:rPr>
        <w:t xml:space="preserve">                                                                </w:t>
      </w:r>
      <m:oMath>
        <m:r>
          <m:rPr>
            <m:sty m:val="p"/>
          </m:rPr>
          <w:rPr>
            <w:rFonts w:ascii="Cambria Math" w:hAnsi="Cambria Math"/>
            <w:color w:val="0000FF"/>
            <w:lang w:val="fr-FR"/>
          </w:rPr>
          <m:t>§ II.6.2</m:t>
        </m:r>
      </m:oMath>
      <w:r w:rsidR="000649B8" w:rsidRPr="000649B8">
        <w:rPr>
          <w:lang w:val="fr-FR"/>
        </w:rPr>
        <w:br/>
      </w:r>
      <w:r w:rsidR="00DF020A" w:rsidRPr="000649B8">
        <w:rPr>
          <w:lang w:val="fr-FR"/>
        </w:rPr>
        <w:t xml:space="preserve">                                                                                          </w:t>
      </w:r>
    </w:p>
    <w:p w:rsidR="00E410E7" w:rsidRDefault="00580C4C" w:rsidP="008108C0">
      <w:pPr>
        <w:tabs>
          <w:tab w:val="left" w:pos="6390"/>
        </w:tabs>
        <w:spacing w:line="276" w:lineRule="auto"/>
        <w:rPr>
          <w:lang w:val="fr-FR"/>
        </w:rPr>
      </w:pPr>
      <w:r>
        <w:rPr>
          <w:lang w:val="fr-FR"/>
        </w:rPr>
        <w:t>Selon l'axe y ( fort inertie du profile )</w:t>
      </w:r>
      <w:r w:rsidR="002A4490">
        <w:rPr>
          <w:lang w:val="fr-FR"/>
        </w:rPr>
        <w:t xml:space="preserve">              </w:t>
      </w:r>
      <w:r w:rsidR="004058E2">
        <w:rPr>
          <w:lang w:val="fr-FR"/>
        </w:rPr>
        <w:t xml:space="preserve">      </w:t>
      </w:r>
      <w:r w:rsidR="00722C33">
        <w:rPr>
          <w:lang w:val="fr-FR"/>
        </w:rPr>
        <w:t xml:space="preserve">   </w:t>
      </w:r>
      <w:r w:rsidR="004058E2">
        <w:rPr>
          <w:lang w:val="fr-FR"/>
        </w:rPr>
        <w:t xml:space="preserve">          </w:t>
      </w:r>
      <w:r w:rsidR="004058E2" w:rsidRPr="0084210E">
        <w:rPr>
          <w:rFonts w:asciiTheme="majorBidi" w:hAnsiTheme="majorBidi" w:cstheme="majorBidi"/>
          <w:b/>
          <w:bCs/>
          <w:sz w:val="22"/>
          <w:szCs w:val="22"/>
          <w:lang w:val="fr-FR"/>
        </w:rPr>
        <w:t xml:space="preserve">Figure </w:t>
      </w:r>
      <w:r w:rsidR="008074F7" w:rsidRPr="008074F7">
        <w:rPr>
          <w:rFonts w:asciiTheme="majorBidi" w:hAnsiTheme="majorBidi" w:cstheme="majorBidi"/>
          <w:b/>
          <w:bCs/>
          <w:sz w:val="22"/>
          <w:szCs w:val="22"/>
          <w:lang w:val="fr-FR"/>
        </w:rPr>
        <w:t>IV</w:t>
      </w:r>
      <w:r w:rsidR="008074F7" w:rsidRPr="0084210E">
        <w:rPr>
          <w:rFonts w:asciiTheme="majorBidi" w:hAnsiTheme="majorBidi" w:cstheme="majorBidi"/>
          <w:b/>
          <w:bCs/>
          <w:sz w:val="22"/>
          <w:szCs w:val="22"/>
          <w:lang w:val="fr-FR"/>
        </w:rPr>
        <w:t xml:space="preserve"> </w:t>
      </w:r>
      <w:r w:rsidR="004058E2" w:rsidRPr="0084210E">
        <w:rPr>
          <w:rFonts w:asciiTheme="majorBidi" w:hAnsiTheme="majorBidi" w:cstheme="majorBidi"/>
          <w:b/>
          <w:bCs/>
          <w:sz w:val="22"/>
          <w:szCs w:val="22"/>
          <w:lang w:val="fr-FR"/>
        </w:rPr>
        <w:t>-</w:t>
      </w:r>
      <w:r w:rsidR="005E1CAF" w:rsidRPr="0084210E">
        <w:rPr>
          <w:rFonts w:asciiTheme="majorBidi" w:hAnsiTheme="majorBidi" w:cstheme="majorBidi"/>
          <w:b/>
          <w:bCs/>
          <w:sz w:val="22"/>
          <w:szCs w:val="22"/>
          <w:lang w:val="fr-FR"/>
        </w:rPr>
        <w:t>6</w:t>
      </w:r>
      <w:r w:rsidR="004058E2" w:rsidRPr="008074F7">
        <w:rPr>
          <w:rFonts w:asciiTheme="majorBidi" w:hAnsiTheme="majorBidi" w:cstheme="majorBidi"/>
          <w:b/>
          <w:bCs/>
          <w:sz w:val="22"/>
          <w:szCs w:val="22"/>
          <w:lang w:val="fr-FR"/>
        </w:rPr>
        <w:t xml:space="preserve"> </w:t>
      </w:r>
      <w:r w:rsidR="002A4490" w:rsidRPr="0084210E">
        <w:rPr>
          <w:rFonts w:asciiTheme="majorBidi" w:hAnsiTheme="majorBidi" w:cstheme="majorBidi"/>
          <w:b/>
          <w:bCs/>
          <w:sz w:val="22"/>
          <w:szCs w:val="22"/>
          <w:lang w:val="fr-FR"/>
        </w:rPr>
        <w:t>Longueur de flambement</w:t>
      </w:r>
    </w:p>
    <w:p w:rsidR="00580C4C" w:rsidRPr="000649B8" w:rsidRDefault="00580C4C" w:rsidP="008108C0">
      <w:pPr>
        <w:spacing w:line="276" w:lineRule="auto"/>
        <w:rPr>
          <w:i/>
          <w:lang w:val="fr-FR"/>
        </w:rPr>
      </w:pPr>
      <w:r w:rsidRPr="004058E2">
        <w:rPr>
          <w:rFonts w:ascii="Cambria Math" w:hAnsi="Cambria Math"/>
          <w:sz w:val="22"/>
          <w:szCs w:val="22"/>
          <w:lang w:val="fr-FR"/>
        </w:rPr>
        <w:br/>
      </w:r>
      <m:oMathPara>
        <m:oMathParaPr>
          <m:jc m:val="left"/>
        </m:oMathParaPr>
        <m:oMath>
          <m:r>
            <w:rPr>
              <w:rFonts w:ascii="Cambria Math" w:hAnsi="Cambria Math"/>
            </w:rPr>
            <m:t>Ncr</m:t>
          </m:r>
          <m:r>
            <w:rPr>
              <w:rFonts w:ascii="Cambria Math" w:hAnsi="Cambria Math"/>
              <w:lang w:val="fr-FR"/>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lang w:val="fr-FR"/>
                    </w:rPr>
                    <m:t>2</m:t>
                  </m:r>
                </m:sup>
              </m:sSup>
              <m:r>
                <w:rPr>
                  <w:rFonts w:ascii="Cambria Math" w:hAnsi="Cambria Math"/>
                  <w:lang w:val="fr-FR"/>
                </w:rPr>
                <m:t xml:space="preserve"> 91821.57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num>
            <m:den>
              <m:sSup>
                <m:sSupPr>
                  <m:ctrlPr>
                    <w:rPr>
                      <w:rFonts w:ascii="Cambria Math" w:hAnsi="Cambria Math"/>
                      <w:i/>
                    </w:rPr>
                  </m:ctrlPr>
                </m:sSupPr>
                <m:e>
                  <m:r>
                    <w:rPr>
                      <w:rFonts w:ascii="Cambria Math" w:hAnsi="Cambria Math"/>
                      <w:lang w:val="fr-FR"/>
                    </w:rPr>
                    <m:t>3500</m:t>
                  </m:r>
                </m:e>
                <m:sup>
                  <m:r>
                    <w:rPr>
                      <w:rFonts w:ascii="Cambria Math" w:hAnsi="Cambria Math"/>
                      <w:lang w:val="fr-FR"/>
                    </w:rPr>
                    <m:t>2</m:t>
                  </m:r>
                </m:sup>
              </m:sSup>
            </m:den>
          </m:f>
          <m:r>
            <w:rPr>
              <w:rFonts w:ascii="Cambria Math" w:hAnsi="Cambria Math"/>
              <w:lang w:val="fr-FR"/>
            </w:rPr>
            <m:t xml:space="preserve">=73978.98 </m:t>
          </m:r>
          <m:sSup>
            <m:sSupPr>
              <m:ctrlPr>
                <w:rPr>
                  <w:rFonts w:ascii="Cambria Math" w:hAnsi="Cambria Math"/>
                  <w:i/>
                </w:rPr>
              </m:ctrlPr>
            </m:sSupPr>
            <m:e>
              <m:r>
                <w:rPr>
                  <w:rFonts w:ascii="Cambria Math" w:hAnsi="Cambria Math"/>
                  <w:lang w:val="fr-FR"/>
                </w:rPr>
                <m:t>10</m:t>
              </m:r>
            </m:e>
            <m:sup>
              <m:r>
                <w:rPr>
                  <w:rFonts w:ascii="Cambria Math" w:hAnsi="Cambria Math"/>
                  <w:lang w:val="fr-FR"/>
                </w:rPr>
                <m:t>3</m:t>
              </m:r>
            </m:sup>
          </m:sSup>
          <m:r>
            <w:rPr>
              <w:rFonts w:ascii="Cambria Math" w:hAnsi="Cambria Math"/>
              <w:lang w:val="fr-FR"/>
            </w:rPr>
            <m:t xml:space="preserve"> </m:t>
          </m:r>
          <m:r>
            <w:rPr>
              <w:rFonts w:ascii="Cambria Math" w:hAnsi="Cambria Math"/>
            </w:rPr>
            <m:t>N</m:t>
          </m:r>
          <m:r>
            <w:rPr>
              <w:rFonts w:ascii="Cambria Math" w:hAnsi="Cambria Math"/>
              <w:lang w:val="fr-FR"/>
            </w:rPr>
            <m:t xml:space="preserve">= 73978.98 </m:t>
          </m:r>
          <m:r>
            <w:rPr>
              <w:rFonts w:ascii="Cambria Math" w:hAnsi="Cambria Math"/>
            </w:rPr>
            <m:t>KN</m:t>
          </m:r>
        </m:oMath>
        <w:r w:rsidR="00016B9E">
          <w:rPr>
            <w:iCs/>
            <w:position w:val="-6"/>
            <w:lang w:val="fr-FR"/>
          </w:rPr>
          <w:br/>
        </w:r>
        <m:oMath>
          <m:r>
            <w:rPr>
              <w:rFonts w:ascii="Cambria Math" w:hAnsi="Cambria Math" w:cstheme="majorBidi"/>
              <w:i/>
              <w:iCs/>
              <w:position w:val="-6"/>
            </w:rPr>
            <w:object w:dxaOrig="260" w:dyaOrig="320">
              <v:shape id="_x0000_i1036" type="#_x0000_t75" style="width:12.25pt;height:16pt" o:ole="">
                <v:imagedata r:id="rId29" o:title=""/>
              </v:shape>
              <o:OLEObject Type="Embed" ProgID="Equation.3" ShapeID="_x0000_i1036" DrawAspect="Content" ObjectID="_1400680303" r:id="rId34"/>
            </w:object>
          </m:r>
          <m:r>
            <m:rPr>
              <m:sty m:val="p"/>
            </m:rPr>
            <w:rPr>
              <w:rFonts w:ascii="Cambria Math" w:hAnsiTheme="majorBidi" w:cstheme="majorBidi"/>
              <w:lang w:val="fr-FR"/>
            </w:rPr>
            <m:t>=</m:t>
          </m:r>
          <m:rad>
            <m:radPr>
              <m:degHide m:val="on"/>
              <m:ctrlPr>
                <w:rPr>
                  <w:rFonts w:ascii="Cambria Math" w:hAnsi="Cambria Math"/>
                  <w:i/>
                </w:rPr>
              </m:ctrlPr>
            </m:radPr>
            <m:deg/>
            <m:e>
              <m:f>
                <m:fPr>
                  <m:ctrlPr>
                    <w:rPr>
                      <w:rFonts w:ascii="Cambria Math" w:hAnsi="Cambria Math"/>
                      <w:i/>
                    </w:rPr>
                  </m:ctrlPr>
                </m:fPr>
                <m:num>
                  <m:r>
                    <w:rPr>
                      <w:rFonts w:ascii="Cambria Math" w:hAnsi="Cambria Math"/>
                      <w:lang w:val="fr-FR"/>
                    </w:rPr>
                    <m:t>6641.46</m:t>
                  </m:r>
                </m:num>
                <m:den>
                  <m:r>
                    <w:rPr>
                      <w:rFonts w:ascii="Cambria Math" w:hAnsi="Cambria Math"/>
                    </w:rPr>
                    <m:t xml:space="preserve">73978.98 </m:t>
                  </m:r>
                </m:den>
              </m:f>
            </m:e>
          </m:rad>
          <m:r>
            <w:rPr>
              <w:rFonts w:ascii="Cambria Math" w:hAnsi="Cambria Math"/>
              <w:lang w:val="fr-FR"/>
            </w:rPr>
            <m:t>=0.29</m:t>
          </m:r>
        </m:oMath>
      </m:oMathPara>
    </w:p>
    <w:p w:rsidR="00580C4C" w:rsidRDefault="00580C4C" w:rsidP="000649B8">
      <w:pPr>
        <w:spacing w:line="360" w:lineRule="auto"/>
        <w:rPr>
          <w:lang w:val="fr-FR"/>
        </w:rPr>
      </w:pPr>
    </w:p>
    <w:p w:rsidR="00580C4C" w:rsidRDefault="00580C4C" w:rsidP="000649B8">
      <w:pPr>
        <w:spacing w:line="360" w:lineRule="auto"/>
        <w:rPr>
          <w:lang w:val="fr-FR"/>
        </w:rPr>
      </w:pPr>
      <w:r>
        <w:rPr>
          <w:lang w:val="fr-FR"/>
        </w:rPr>
        <w:t>Selon l'axe z ( faible inertie du profile )</w:t>
      </w:r>
    </w:p>
    <w:p w:rsidR="00E410E7" w:rsidRDefault="00E410E7" w:rsidP="000649B8">
      <w:pPr>
        <w:spacing w:line="360" w:lineRule="auto"/>
        <w:rPr>
          <w:lang w:val="fr-FR"/>
        </w:rPr>
      </w:pPr>
    </w:p>
    <w:p w:rsidR="002665A3" w:rsidRPr="000649B8" w:rsidRDefault="002665A3" w:rsidP="000649B8">
      <w:pPr>
        <w:spacing w:line="360" w:lineRule="auto"/>
        <w:rPr>
          <w:i/>
          <w:lang w:val="fr-FR"/>
        </w:rPr>
      </w:pPr>
      <m:oMathPara>
        <m:oMathParaPr>
          <m:jc m:val="left"/>
        </m:oMathParaPr>
        <m:oMath>
          <m:r>
            <w:rPr>
              <w:rFonts w:ascii="Cambria Math" w:hAnsi="Cambria Math"/>
            </w:rPr>
            <m:t>Ncr</m:t>
          </m:r>
          <m:r>
            <w:rPr>
              <w:rFonts w:ascii="Cambria Math" w:hAnsi="Cambria Math"/>
              <w:lang w:val="fr-FR"/>
            </w:rPr>
            <m:t>=</m:t>
          </m:r>
          <m:f>
            <m:fPr>
              <m:ctrlPr>
                <w:rPr>
                  <w:rFonts w:ascii="Cambria Math" w:hAnsi="Cambria Math"/>
                  <w:i/>
                </w:rPr>
              </m:ctrlPr>
            </m:fPr>
            <m:num>
              <m:sSup>
                <m:sSupPr>
                  <m:ctrlPr>
                    <w:rPr>
                      <w:rFonts w:ascii="Cambria Math" w:hAnsi="Cambria Math"/>
                      <w:i/>
                    </w:rPr>
                  </m:ctrlPr>
                </m:sSupPr>
                <m:e>
                  <m:r>
                    <w:rPr>
                      <w:rFonts w:ascii="Cambria Math" w:hAnsi="Cambria Math"/>
                    </w:rPr>
                    <m:t>π</m:t>
                  </m:r>
                </m:e>
                <m:sup>
                  <m:r>
                    <w:rPr>
                      <w:rFonts w:ascii="Cambria Math" w:hAnsi="Cambria Math"/>
                      <w:lang w:val="fr-FR"/>
                    </w:rPr>
                    <m:t>2</m:t>
                  </m:r>
                </m:sup>
              </m:sSup>
              <m:r>
                <w:rPr>
                  <w:rFonts w:ascii="Cambria Math" w:hAnsi="Cambria Math"/>
                  <w:lang w:val="fr-FR"/>
                </w:rPr>
                <m:t xml:space="preserve"> 68300 </m:t>
              </m:r>
              <m:sSup>
                <m:sSupPr>
                  <m:ctrlPr>
                    <w:rPr>
                      <w:rFonts w:ascii="Cambria Math" w:hAnsi="Cambria Math"/>
                      <w:i/>
                      <w:lang w:val="fr-FR"/>
                    </w:rPr>
                  </m:ctrlPr>
                </m:sSupPr>
                <m:e>
                  <m:r>
                    <w:rPr>
                      <w:rFonts w:ascii="Cambria Math" w:hAnsi="Cambria Math"/>
                      <w:lang w:val="fr-FR"/>
                    </w:rPr>
                    <m:t>10</m:t>
                  </m:r>
                </m:e>
                <m:sup>
                  <m:r>
                    <w:rPr>
                      <w:rFonts w:ascii="Cambria Math" w:hAnsi="Cambria Math"/>
                      <w:lang w:val="fr-FR"/>
                    </w:rPr>
                    <m:t>9</m:t>
                  </m:r>
                </m:sup>
              </m:sSup>
            </m:num>
            <m:den>
              <m:sSup>
                <m:sSupPr>
                  <m:ctrlPr>
                    <w:rPr>
                      <w:rFonts w:ascii="Cambria Math" w:hAnsi="Cambria Math"/>
                      <w:i/>
                    </w:rPr>
                  </m:ctrlPr>
                </m:sSupPr>
                <m:e>
                  <m:r>
                    <w:rPr>
                      <w:rFonts w:ascii="Cambria Math" w:hAnsi="Cambria Math"/>
                      <w:lang w:val="fr-FR"/>
                    </w:rPr>
                    <m:t>3500</m:t>
                  </m:r>
                </m:e>
                <m:sup>
                  <m:r>
                    <w:rPr>
                      <w:rFonts w:ascii="Cambria Math" w:hAnsi="Cambria Math"/>
                      <w:lang w:val="fr-FR"/>
                    </w:rPr>
                    <m:t>2</m:t>
                  </m:r>
                </m:sup>
              </m:sSup>
            </m:den>
          </m:f>
          <m:r>
            <w:rPr>
              <w:rFonts w:ascii="Cambria Math" w:hAnsi="Cambria Math"/>
              <w:lang w:val="fr-FR"/>
            </w:rPr>
            <m:t xml:space="preserve">=55028.08 </m:t>
          </m:r>
          <m:sSup>
            <m:sSupPr>
              <m:ctrlPr>
                <w:rPr>
                  <w:rFonts w:ascii="Cambria Math" w:hAnsi="Cambria Math"/>
                  <w:i/>
                </w:rPr>
              </m:ctrlPr>
            </m:sSupPr>
            <m:e>
              <m:r>
                <w:rPr>
                  <w:rFonts w:ascii="Cambria Math" w:hAnsi="Cambria Math"/>
                  <w:lang w:val="fr-FR"/>
                </w:rPr>
                <m:t>10</m:t>
              </m:r>
            </m:e>
            <m:sup>
              <m:r>
                <w:rPr>
                  <w:rFonts w:ascii="Cambria Math" w:hAnsi="Cambria Math"/>
                  <w:lang w:val="fr-FR"/>
                </w:rPr>
                <m:t>3</m:t>
              </m:r>
            </m:sup>
          </m:sSup>
          <m:r>
            <w:rPr>
              <w:rFonts w:ascii="Cambria Math" w:hAnsi="Cambria Math"/>
              <w:lang w:val="fr-FR"/>
            </w:rPr>
            <m:t xml:space="preserve"> </m:t>
          </m:r>
          <m:r>
            <w:rPr>
              <w:rFonts w:ascii="Cambria Math" w:hAnsi="Cambria Math"/>
            </w:rPr>
            <m:t>N</m:t>
          </m:r>
          <m:r>
            <w:rPr>
              <w:rFonts w:ascii="Cambria Math" w:hAnsi="Cambria Math"/>
              <w:lang w:val="fr-FR"/>
            </w:rPr>
            <m:t xml:space="preserve">= 55028.08 </m:t>
          </m:r>
          <m:r>
            <w:rPr>
              <w:rFonts w:ascii="Cambria Math" w:hAnsi="Cambria Math"/>
            </w:rPr>
            <m:t>KN</m:t>
          </m:r>
        </m:oMath>
      </m:oMathPara>
    </w:p>
    <w:p w:rsidR="002665A3" w:rsidRDefault="002665A3" w:rsidP="000649B8">
      <w:pPr>
        <w:spacing w:line="360" w:lineRule="auto"/>
      </w:pPr>
      <m:oMathPara>
        <m:oMathParaPr>
          <m:jc m:val="left"/>
        </m:oMathParaPr>
        <m:oMath>
          <m:r>
            <w:rPr>
              <w:rFonts w:ascii="Cambria Math" w:hAnsi="Cambria Math" w:cstheme="majorBidi"/>
              <w:i/>
              <w:iCs/>
              <w:position w:val="-6"/>
            </w:rPr>
            <w:object w:dxaOrig="260" w:dyaOrig="320">
              <v:shape id="_x0000_i1037" type="#_x0000_t75" style="width:12.25pt;height:16pt" o:ole="">
                <v:imagedata r:id="rId29" o:title=""/>
              </v:shape>
              <o:OLEObject Type="Embed" ProgID="Equation.3" ShapeID="_x0000_i1037" DrawAspect="Content" ObjectID="_1400680304" r:id="rId35"/>
            </w:object>
          </m:r>
          <m:r>
            <m:rPr>
              <m:sty m:val="p"/>
            </m:rPr>
            <w:rPr>
              <w:rFonts w:ascii="Cambria Math" w:hAnsiTheme="majorBidi" w:cstheme="majorBidi"/>
            </w:rPr>
            <m:t>=</m:t>
          </m:r>
          <m:rad>
            <m:radPr>
              <m:degHide m:val="on"/>
              <m:ctrlPr>
                <w:rPr>
                  <w:rFonts w:ascii="Cambria Math" w:hAnsi="Cambria Math"/>
                  <w:i/>
                </w:rPr>
              </m:ctrlPr>
            </m:radPr>
            <m:deg/>
            <m:e>
              <m:f>
                <m:fPr>
                  <m:ctrlPr>
                    <w:rPr>
                      <w:rFonts w:ascii="Cambria Math" w:hAnsi="Cambria Math"/>
                      <w:i/>
                    </w:rPr>
                  </m:ctrlPr>
                </m:fPr>
                <m:num>
                  <m:r>
                    <w:rPr>
                      <w:rFonts w:ascii="Cambria Math" w:hAnsi="Cambria Math"/>
                      <w:lang w:val="fr-FR"/>
                    </w:rPr>
                    <m:t>6641.46</m:t>
                  </m:r>
                </m:num>
                <m:den>
                  <m:r>
                    <w:rPr>
                      <w:rFonts w:ascii="Cambria Math" w:hAnsi="Cambria Math"/>
                      <w:lang w:val="fr-FR"/>
                    </w:rPr>
                    <m:t xml:space="preserve">55028.08  </m:t>
                  </m:r>
                </m:den>
              </m:f>
            </m:e>
          </m:rad>
          <m:r>
            <w:rPr>
              <w:rFonts w:ascii="Cambria Math" w:hAnsi="Cambria Math"/>
            </w:rPr>
            <m:t>= 0.34</m:t>
          </m:r>
        </m:oMath>
      </m:oMathPara>
    </w:p>
    <w:p w:rsidR="00241D0E" w:rsidRDefault="00241D0E" w:rsidP="006248B1">
      <w:pPr>
        <w:spacing w:line="360" w:lineRule="auto"/>
        <w:rPr>
          <w:lang w:val="fr-FR"/>
        </w:rPr>
      </w:pPr>
    </w:p>
    <w:p w:rsidR="004869DA" w:rsidRDefault="004869DA" w:rsidP="006248B1">
      <w:pPr>
        <w:spacing w:line="360" w:lineRule="auto"/>
        <w:rPr>
          <w:lang w:val="fr-FR"/>
        </w:rPr>
      </w:pPr>
    </w:p>
    <w:p w:rsidR="004869DA" w:rsidRDefault="004869DA" w:rsidP="006248B1">
      <w:pPr>
        <w:spacing w:line="360" w:lineRule="auto"/>
        <w:rPr>
          <w:lang w:val="fr-FR"/>
        </w:rPr>
      </w:pPr>
    </w:p>
    <w:p w:rsidR="000649B8" w:rsidRDefault="000649B8" w:rsidP="006248B1">
      <w:pPr>
        <w:spacing w:line="360" w:lineRule="auto"/>
        <w:rPr>
          <w:lang w:val="fr-FR"/>
        </w:rPr>
      </w:pPr>
    </w:p>
    <w:p w:rsidR="008108C0" w:rsidRDefault="008108C0" w:rsidP="006248B1">
      <w:pPr>
        <w:spacing w:line="360" w:lineRule="auto"/>
        <w:rPr>
          <w:lang w:val="fr-FR"/>
        </w:rPr>
      </w:pPr>
    </w:p>
    <w:p w:rsidR="008108C0" w:rsidRDefault="008108C0" w:rsidP="006248B1">
      <w:pPr>
        <w:spacing w:line="360" w:lineRule="auto"/>
        <w:rPr>
          <w:lang w:val="fr-FR"/>
        </w:rPr>
      </w:pPr>
    </w:p>
    <w:p w:rsidR="000649B8" w:rsidRDefault="000649B8" w:rsidP="006248B1">
      <w:pPr>
        <w:spacing w:line="360" w:lineRule="auto"/>
        <w:rPr>
          <w:lang w:val="fr-FR"/>
        </w:rPr>
      </w:pPr>
    </w:p>
    <w:p w:rsidR="00E410E7" w:rsidRPr="00122CD5" w:rsidRDefault="000D47A2" w:rsidP="005F593B">
      <w:pPr>
        <w:spacing w:line="360" w:lineRule="auto"/>
        <w:rPr>
          <w:b/>
          <w:bCs/>
          <w:lang w:val="fr-FR"/>
        </w:rPr>
      </w:pPr>
      <w:r>
        <w:rPr>
          <w:b/>
          <w:bCs/>
          <w:lang w:val="fr-FR"/>
        </w:rPr>
        <w:lastRenderedPageBreak/>
        <w:t>IV</w:t>
      </w:r>
      <w:r w:rsidR="005E1CAF">
        <w:rPr>
          <w:b/>
          <w:bCs/>
          <w:lang w:val="fr-FR"/>
        </w:rPr>
        <w:t>.</w:t>
      </w:r>
      <w:r w:rsidR="005F593B">
        <w:rPr>
          <w:b/>
          <w:bCs/>
          <w:lang w:val="fr-FR"/>
        </w:rPr>
        <w:t>6</w:t>
      </w:r>
      <w:r w:rsidR="005E1CAF">
        <w:rPr>
          <w:b/>
          <w:bCs/>
          <w:lang w:val="fr-FR"/>
        </w:rPr>
        <w:t xml:space="preserve"> - </w:t>
      </w:r>
      <w:r w:rsidR="00122CD5">
        <w:rPr>
          <w:b/>
          <w:bCs/>
          <w:lang w:val="fr-FR"/>
        </w:rPr>
        <w:t xml:space="preserve"> </w:t>
      </w:r>
      <w:r w:rsidR="009F7A5D" w:rsidRPr="00122CD5">
        <w:rPr>
          <w:b/>
          <w:bCs/>
          <w:lang w:val="fr-FR"/>
        </w:rPr>
        <w:t>Calcul de la résistance au flambement sous charge centrée</w:t>
      </w:r>
    </w:p>
    <w:p w:rsidR="00122CD5" w:rsidRPr="00122CD5" w:rsidRDefault="00122CD5" w:rsidP="000B7704">
      <w:pPr>
        <w:spacing w:line="360" w:lineRule="auto"/>
        <w:rPr>
          <w:lang w:val="fr-FR"/>
        </w:rPr>
      </w:pPr>
      <w:r>
        <w:rPr>
          <w:lang w:val="fr-FR"/>
        </w:rPr>
        <w:t>la résistance au flambage du poteau mixte est donne par la relation suivante :</w:t>
      </w:r>
    </w:p>
    <w:p w:rsidR="007D7723" w:rsidRDefault="0014237E" w:rsidP="00852523">
      <w:pPr>
        <w:spacing w:line="360" w:lineRule="auto"/>
        <w:rPr>
          <w:lang w:val="fr-FR"/>
        </w:rPr>
      </w:pPr>
      <m:oMath>
        <m:sSub>
          <m:sSubPr>
            <m:ctrlPr>
              <w:rPr>
                <w:rFonts w:ascii="Cambria Math" w:hAnsi="Cambria Math"/>
                <w:i/>
              </w:rPr>
            </m:ctrlPr>
          </m:sSubPr>
          <m:e>
            <m:r>
              <w:rPr>
                <w:rFonts w:ascii="Cambria Math" w:hAnsi="Cambria Math"/>
              </w:rPr>
              <m:t>N</m:t>
            </m:r>
          </m:e>
          <m:sub>
            <m:r>
              <w:rPr>
                <w:rFonts w:ascii="Cambria Math" w:hAnsi="Cambria Math"/>
              </w:rPr>
              <m:t>sd</m:t>
            </m:r>
          </m:sub>
        </m:sSub>
        <m:r>
          <w:rPr>
            <w:rFonts w:ascii="Cambria Math" w:hAnsi="Cambria Math"/>
            <w:lang w:val="fr-FR"/>
          </w:rPr>
          <m:t>≤</m:t>
        </m:r>
        <m:sSub>
          <m:sSubPr>
            <m:ctrlPr>
              <w:rPr>
                <w:rFonts w:ascii="Cambria Math" w:hAnsi="Cambria Math"/>
                <w:i/>
              </w:rPr>
            </m:ctrlPr>
          </m:sSubPr>
          <m:e>
            <m:r>
              <w:rPr>
                <w:rFonts w:ascii="Cambria Math" w:hAnsi="Cambria Math"/>
              </w:rPr>
              <m:t>χ</m:t>
            </m:r>
          </m:e>
          <m:sub>
            <m:r>
              <w:rPr>
                <w:rFonts w:ascii="Cambria Math" w:hAnsi="Cambria Math"/>
              </w:rPr>
              <m:t>min</m:t>
            </m:r>
          </m:sub>
        </m:sSub>
        <m:r>
          <w:rPr>
            <w:rFonts w:ascii="Cambria Math" w:hAnsi="Cambria Math"/>
            <w:lang w:val="fr-FR"/>
          </w:rPr>
          <m:t xml:space="preserve"> </m:t>
        </m:r>
        <m:sSub>
          <m:sSubPr>
            <m:ctrlPr>
              <w:rPr>
                <w:rFonts w:ascii="Cambria Math" w:hAnsi="Cambria Math"/>
                <w:i/>
              </w:rPr>
            </m:ctrlPr>
          </m:sSubPr>
          <m:e>
            <m:r>
              <w:rPr>
                <w:rFonts w:ascii="Cambria Math" w:hAnsi="Cambria Math"/>
              </w:rPr>
              <m:t>N</m:t>
            </m:r>
          </m:e>
          <m:sub>
            <m:r>
              <w:rPr>
                <w:rFonts w:ascii="Cambria Math" w:hAnsi="Cambria Math"/>
              </w:rPr>
              <m:t>pl</m:t>
            </m:r>
            <m:r>
              <w:rPr>
                <w:rFonts w:ascii="Cambria Math" w:hAnsi="Cambria Math"/>
                <w:lang w:val="fr-FR"/>
              </w:rPr>
              <m:t>.</m:t>
            </m:r>
            <m:r>
              <w:rPr>
                <w:rFonts w:ascii="Cambria Math" w:hAnsi="Cambria Math"/>
              </w:rPr>
              <m:t>Rd</m:t>
            </m:r>
          </m:sub>
        </m:sSub>
      </m:oMath>
      <w:r w:rsidR="00122CD5" w:rsidRPr="00122CD5">
        <w:rPr>
          <w:sz w:val="28"/>
          <w:szCs w:val="28"/>
          <w:lang w:val="fr-FR"/>
        </w:rPr>
        <w:t xml:space="preserve"> </w:t>
      </w:r>
      <w:r w:rsidR="007D7720">
        <w:rPr>
          <w:sz w:val="28"/>
          <w:szCs w:val="28"/>
          <w:lang w:val="fr-FR"/>
        </w:rPr>
        <w:t xml:space="preserve">     </w:t>
      </w:r>
      <w:r w:rsidR="00122CD5" w:rsidRPr="00122CD5">
        <w:rPr>
          <w:sz w:val="28"/>
          <w:szCs w:val="28"/>
          <w:lang w:val="fr-FR"/>
        </w:rPr>
        <w:t>ou</w:t>
      </w:r>
      <w:r w:rsidR="007D7720">
        <w:rPr>
          <w:sz w:val="28"/>
          <w:szCs w:val="28"/>
          <w:lang w:val="fr-FR"/>
        </w:rPr>
        <w:t xml:space="preserve">    </w:t>
      </w:r>
      <w:r w:rsidR="00122CD5" w:rsidRPr="00122CD5">
        <w:rPr>
          <w:sz w:val="28"/>
          <w:szCs w:val="28"/>
          <w:lang w:val="fr-FR"/>
        </w:rPr>
        <w:t xml:space="preserve"> </w:t>
      </w:r>
      <m:oMath>
        <m:sSub>
          <m:sSubPr>
            <m:ctrlPr>
              <w:rPr>
                <w:rFonts w:ascii="Cambria Math" w:hAnsi="Cambria Math"/>
                <w:i/>
              </w:rPr>
            </m:ctrlPr>
          </m:sSubPr>
          <m:e>
            <m:r>
              <w:rPr>
                <w:rFonts w:ascii="Cambria Math" w:hAnsi="Cambria Math"/>
              </w:rPr>
              <m:t>χ</m:t>
            </m:r>
          </m:e>
          <m:sub>
            <m:r>
              <w:rPr>
                <w:rFonts w:ascii="Cambria Math" w:hAnsi="Cambria Math"/>
              </w:rPr>
              <m:t>min</m:t>
            </m:r>
          </m:sub>
        </m:sSub>
        <m:r>
          <w:rPr>
            <w:rFonts w:ascii="Cambria Math" w:hAnsi="Cambria Math"/>
            <w:lang w:val="fr-FR"/>
          </w:rPr>
          <m:t>=</m:t>
        </m:r>
        <m:func>
          <m:funcPr>
            <m:ctrlPr>
              <w:rPr>
                <w:rFonts w:ascii="Cambria Math" w:hAnsi="Cambria Math"/>
                <w:i/>
              </w:rPr>
            </m:ctrlPr>
          </m:funcPr>
          <m:fName>
            <m:r>
              <m:rPr>
                <m:sty m:val="p"/>
              </m:rPr>
              <w:rPr>
                <w:rFonts w:ascii="Cambria Math" w:hAnsi="Cambria Math"/>
                <w:lang w:val="fr-FR"/>
              </w:rPr>
              <m:t>min</m:t>
            </m:r>
          </m:fName>
          <m:e>
            <m:d>
              <m:dPr>
                <m:ctrlPr>
                  <w:rPr>
                    <w:rFonts w:ascii="Cambria Math" w:hAnsi="Cambria Math"/>
                    <w:i/>
                  </w:rPr>
                </m:ctrlPr>
              </m:dPr>
              <m:e>
                <m:sSub>
                  <m:sSubPr>
                    <m:ctrlPr>
                      <w:rPr>
                        <w:rFonts w:ascii="Cambria Math" w:hAnsi="Cambria Math"/>
                        <w:i/>
                      </w:rPr>
                    </m:ctrlPr>
                  </m:sSubPr>
                  <m:e>
                    <m:r>
                      <w:rPr>
                        <w:rFonts w:ascii="Cambria Math" w:hAnsi="Cambria Math"/>
                      </w:rPr>
                      <m:t>χ</m:t>
                    </m:r>
                  </m:e>
                  <m:sub>
                    <m:r>
                      <w:rPr>
                        <w:rFonts w:ascii="Cambria Math" w:hAnsi="Cambria Math"/>
                      </w:rPr>
                      <m:t>y</m:t>
                    </m:r>
                  </m:sub>
                </m:sSub>
                <m:r>
                  <w:rPr>
                    <w:rFonts w:ascii="Cambria Math" w:hAnsi="Cambria Math"/>
                    <w:lang w:val="fr-FR"/>
                  </w:rPr>
                  <m:t>;</m:t>
                </m:r>
                <m:sSub>
                  <m:sSubPr>
                    <m:ctrlPr>
                      <w:rPr>
                        <w:rFonts w:ascii="Cambria Math" w:hAnsi="Cambria Math"/>
                        <w:i/>
                      </w:rPr>
                    </m:ctrlPr>
                  </m:sSubPr>
                  <m:e>
                    <m:r>
                      <w:rPr>
                        <w:rFonts w:ascii="Cambria Math" w:hAnsi="Cambria Math"/>
                      </w:rPr>
                      <m:t>χ</m:t>
                    </m:r>
                  </m:e>
                  <m:sub>
                    <m:r>
                      <w:rPr>
                        <w:rFonts w:ascii="Cambria Math" w:hAnsi="Cambria Math"/>
                      </w:rPr>
                      <m:t>z</m:t>
                    </m:r>
                  </m:sub>
                </m:sSub>
              </m:e>
            </m:d>
          </m:e>
        </m:func>
      </m:oMath>
      <w:r w:rsidR="00666B13">
        <w:rPr>
          <w:lang w:val="fr-FR"/>
        </w:rPr>
        <w:t xml:space="preserve">        </w:t>
      </w:r>
      <w:r w:rsidR="007A7DDA">
        <w:rPr>
          <w:lang w:val="fr-FR"/>
        </w:rPr>
        <w:t xml:space="preserve">                           </w:t>
      </w:r>
      <w:r w:rsidR="008074F7">
        <w:rPr>
          <w:lang w:val="fr-FR"/>
        </w:rPr>
        <w:t xml:space="preserve">       </w:t>
      </w:r>
      <w:r w:rsidR="007A7DDA">
        <w:rPr>
          <w:lang w:val="fr-FR"/>
        </w:rPr>
        <w:t xml:space="preserve">        </w:t>
      </w:r>
      <w:r w:rsidR="00666B13">
        <w:rPr>
          <w:lang w:val="fr-FR"/>
        </w:rPr>
        <w:t xml:space="preserve">    </w:t>
      </w:r>
      <m:oMath>
        <m:r>
          <m:rPr>
            <m:sty m:val="p"/>
          </m:rPr>
          <w:rPr>
            <w:rFonts w:ascii="Cambria Math" w:hAnsi="Cambria Math"/>
            <w:color w:val="0000FF"/>
            <w:lang w:val="fr-FR"/>
          </w:rPr>
          <m:t>§ II.6.3</m:t>
        </m:r>
      </m:oMath>
      <w:r w:rsidR="00666B13">
        <w:rPr>
          <w:lang w:val="fr-FR"/>
        </w:rPr>
        <w:t xml:space="preserve">                </w:t>
      </w:r>
    </w:p>
    <w:p w:rsidR="002727F6" w:rsidRDefault="009B62E5" w:rsidP="000B7704">
      <w:pPr>
        <w:spacing w:line="360" w:lineRule="auto"/>
        <w:rPr>
          <w:lang w:val="fr-FR"/>
        </w:rPr>
      </w:pPr>
      <w:r>
        <w:rPr>
          <w:lang w:val="fr-FR"/>
        </w:rPr>
        <w:t xml:space="preserve">- </w:t>
      </w:r>
      <w:r w:rsidR="002727F6">
        <w:rPr>
          <w:lang w:val="fr-FR"/>
        </w:rPr>
        <w:t>Selon l'axe y ( fort inertie du profile )</w:t>
      </w:r>
    </w:p>
    <w:p w:rsidR="00E410E7" w:rsidRDefault="002727F6" w:rsidP="007A7DDA">
      <w:pPr>
        <w:spacing w:line="360" w:lineRule="auto"/>
        <w:rPr>
          <w:lang w:val="fr-FR"/>
        </w:rPr>
      </w:pPr>
      <w:r>
        <w:rPr>
          <w:lang w:val="fr-FR"/>
        </w:rPr>
        <w:t xml:space="preserve">- </w:t>
      </w:r>
      <w:r>
        <w:t>α</w:t>
      </w:r>
      <w:r w:rsidRPr="002727F6">
        <w:rPr>
          <w:lang w:val="fr-FR"/>
        </w:rPr>
        <w:t xml:space="preserve"> = 0.34 </w:t>
      </w:r>
      <w:r>
        <w:rPr>
          <w:lang w:val="fr-FR"/>
        </w:rPr>
        <w:t xml:space="preserve"> ( pour la </w:t>
      </w:r>
      <w:r w:rsidRPr="002727F6">
        <w:rPr>
          <w:lang w:val="fr-FR"/>
        </w:rPr>
        <w:t xml:space="preserve">courbe </w:t>
      </w:r>
      <w:r w:rsidRPr="002727F6">
        <w:rPr>
          <w:b/>
          <w:bCs/>
          <w:lang w:val="fr-FR"/>
        </w:rPr>
        <w:t>b</w:t>
      </w:r>
      <w:r w:rsidRPr="002727F6">
        <w:rPr>
          <w:lang w:val="fr-FR"/>
        </w:rPr>
        <w:t xml:space="preserve"> pour les profils en I totalement ou partiellement enrobes de béton avec flexion selon l'axe fort du profile en acier</w:t>
      </w:r>
      <w:r>
        <w:rPr>
          <w:lang w:val="fr-FR"/>
        </w:rPr>
        <w:t xml:space="preserve"> )</w:t>
      </w:r>
      <w:r w:rsidR="00666B13">
        <w:rPr>
          <w:lang w:val="fr-FR"/>
        </w:rPr>
        <w:t xml:space="preserve">                        </w:t>
      </w:r>
    </w:p>
    <w:p w:rsidR="00666B13" w:rsidRPr="00666B13" w:rsidRDefault="0014237E" w:rsidP="007A7DDA">
      <w:pPr>
        <w:spacing w:line="360" w:lineRule="auto"/>
        <w:rPr>
          <w:lang w:val="fr-FR"/>
        </w:rPr>
      </w:pPr>
      <m:oMath>
        <m:sSub>
          <m:sSubPr>
            <m:ctrlPr>
              <w:rPr>
                <w:rFonts w:ascii="Cambria Math" w:hAnsi="Cambria Math"/>
                <w:i/>
              </w:rPr>
            </m:ctrlPr>
          </m:sSubPr>
          <m:e>
            <m:r>
              <w:rPr>
                <w:rFonts w:ascii="Cambria Math" w:hAnsi="Cambria Math"/>
              </w:rPr>
              <m:t>ϕ</m:t>
            </m:r>
          </m:e>
          <m:sub>
            <m:r>
              <w:rPr>
                <w:rFonts w:ascii="Cambria Math" w:hAnsi="Cambria Math"/>
              </w:rPr>
              <m:t>y</m:t>
            </m:r>
          </m:sub>
        </m:sSub>
        <m:r>
          <w:rPr>
            <w:rFonts w:ascii="Cambria Math" w:hAnsi="Cambria Math"/>
          </w:rPr>
          <m:t>=0.5</m:t>
        </m:r>
        <m:d>
          <m:dPr>
            <m:begChr m:val="["/>
            <m:endChr m:val="]"/>
            <m:ctrlPr>
              <w:rPr>
                <w:rFonts w:ascii="Cambria Math" w:hAnsi="Cambria Math"/>
                <w:i/>
              </w:rPr>
            </m:ctrlPr>
          </m:dPr>
          <m:e>
            <m:r>
              <w:rPr>
                <w:rFonts w:ascii="Cambria Math" w:hAnsi="Cambria Math"/>
              </w:rPr>
              <m:t>1+α</m:t>
            </m:r>
            <m:d>
              <m:dPr>
                <m:ctrlPr>
                  <w:rPr>
                    <w:rFonts w:ascii="Cambria Math" w:hAnsi="Cambria Math"/>
                    <w:i/>
                  </w:rPr>
                </m:ctrlPr>
              </m:dPr>
              <m:e>
                <m:r>
                  <m:rPr>
                    <m:sty m:val="p"/>
                  </m:rPr>
                  <w:rPr>
                    <w:rFonts w:ascii="Cambria Math" w:hAnsi="Cambria Math" w:cstheme="majorBidi"/>
                    <w:position w:val="-6"/>
                  </w:rPr>
                  <w:object w:dxaOrig="260" w:dyaOrig="320">
                    <v:shape id="_x0000_i1039" type="#_x0000_t75" style="width:12.25pt;height:16pt" o:ole="">
                      <v:imagedata r:id="rId29" o:title=""/>
                    </v:shape>
                    <o:OLEObject Type="Embed" ProgID="Equation.3" ShapeID="_x0000_i1039" DrawAspect="Content" ObjectID="_1400680305" r:id="rId36"/>
                  </w:object>
                </m:r>
                <m:r>
                  <m:rPr>
                    <m:sty m:val="p"/>
                  </m:rPr>
                  <w:rPr>
                    <w:rFonts w:ascii="Cambria Math" w:hAnsi="Cambria Math" w:cstheme="majorBidi"/>
                  </w:rPr>
                  <m:t>- 0.2</m:t>
                </m:r>
              </m:e>
            </m:d>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w:object w:dxaOrig="260" w:dyaOrig="320">
                    <v:shape id="_x0000_i1040" type="#_x0000_t75" style="width:12.25pt;height:16pt" o:ole="">
                      <v:imagedata r:id="rId29" o:title=""/>
                    </v:shape>
                    <o:OLEObject Type="Embed" ProgID="Equation.3" ShapeID="_x0000_i1040" DrawAspect="Content" ObjectID="_1400680306" r:id="rId37"/>
                  </w:object>
                </m:r>
              </m:e>
              <m:sup>
                <m:r>
                  <m:rPr>
                    <m:sty m:val="p"/>
                  </m:rPr>
                  <w:rPr>
                    <w:rFonts w:ascii="Cambria Math" w:hAnsi="Cambria Math" w:cstheme="majorBidi"/>
                  </w:rPr>
                  <m:t>2</m:t>
                </m:r>
              </m:sup>
            </m:sSup>
          </m:e>
        </m:d>
      </m:oMath>
      <w:r w:rsidR="00020837">
        <w:t xml:space="preserve"> </w:t>
      </w:r>
      <w:r w:rsidR="00666B13">
        <w:t xml:space="preserve">                                                 </w:t>
      </w:r>
    </w:p>
    <w:p w:rsidR="00E410E7" w:rsidRPr="00666B13" w:rsidRDefault="0014237E" w:rsidP="00624D36">
      <w:pPr>
        <w:spacing w:line="360" w:lineRule="auto"/>
      </w:pPr>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y</m:t>
              </m:r>
            </m:sub>
          </m:sSub>
          <m:r>
            <w:rPr>
              <w:rFonts w:ascii="Cambria Math" w:hAnsi="Cambria Math"/>
            </w:rPr>
            <m:t>=0.5</m:t>
          </m:r>
          <m:d>
            <m:dPr>
              <m:begChr m:val="["/>
              <m:endChr m:val="]"/>
              <m:ctrlPr>
                <w:rPr>
                  <w:rFonts w:ascii="Cambria Math" w:hAnsi="Cambria Math"/>
                  <w:i/>
                </w:rPr>
              </m:ctrlPr>
            </m:dPr>
            <m:e>
              <m:r>
                <w:rPr>
                  <w:rFonts w:ascii="Cambria Math" w:hAnsi="Cambria Math"/>
                </w:rPr>
                <m:t>1+0.34</m:t>
              </m:r>
              <m:d>
                <m:dPr>
                  <m:ctrlPr>
                    <w:rPr>
                      <w:rFonts w:ascii="Cambria Math" w:hAnsi="Cambria Math"/>
                      <w:i/>
                    </w:rPr>
                  </m:ctrlPr>
                </m:dPr>
                <m:e>
                  <m:r>
                    <w:rPr>
                      <w:rFonts w:ascii="Cambria Math" w:hAnsi="Cambria Math"/>
                    </w:rPr>
                    <m:t>0.29-0.2</m:t>
                  </m:r>
                </m:e>
              </m:d>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rPr>
                    <m:t>0.29</m:t>
                  </m:r>
                </m:e>
                <m:sup>
                  <m:r>
                    <m:rPr>
                      <m:sty m:val="p"/>
                    </m:rPr>
                    <w:rPr>
                      <w:rFonts w:ascii="Cambria Math" w:hAnsi="Cambria Math" w:cstheme="majorBidi"/>
                    </w:rPr>
                    <m:t>2</m:t>
                  </m:r>
                </m:sup>
              </m:sSup>
            </m:e>
          </m:d>
        </m:oMath>
      </m:oMathPara>
    </w:p>
    <w:p w:rsidR="00E410E7" w:rsidRDefault="0014237E" w:rsidP="00B23934">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y</m:t>
              </m:r>
            </m:sub>
          </m:sSub>
          <m:r>
            <w:rPr>
              <w:rFonts w:ascii="Cambria Math" w:hAnsi="Cambria Math"/>
            </w:rPr>
            <m:t>=0.55</m:t>
          </m:r>
        </m:oMath>
      </m:oMathPara>
    </w:p>
    <w:p w:rsidR="00E410E7" w:rsidRDefault="0014237E" w:rsidP="00B23934">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χ</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ϕ</m:t>
                  </m:r>
                </m:e>
                <m:sub>
                  <m:r>
                    <w:rPr>
                      <w:rFonts w:ascii="Cambria Math" w:hAnsi="Cambria Math"/>
                    </w:rPr>
                    <m:t>y</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r>
                                <w:rPr>
                                  <w:rFonts w:ascii="Cambria Math" w:hAnsi="Cambria Math"/>
                                </w:rPr>
                                <m:t>ϕ</m:t>
                              </m:r>
                            </m:e>
                            <m:sub>
                              <m:r>
                                <w:rPr>
                                  <w:rFonts w:ascii="Cambria Math" w:hAnsi="Cambria Math"/>
                                </w:rPr>
                                <m:t>y</m:t>
                              </m:r>
                            </m:sub>
                            <m:sup>
                              <m:r>
                                <w:rPr>
                                  <w:rFonts w:ascii="Cambria Math" w:hAnsi="Cambria Math"/>
                                </w:rPr>
                                <m:t>2</m:t>
                              </m:r>
                            </m:sup>
                          </m:sSubSup>
                        </m:e>
                        <m:sup>
                          <m:r>
                            <w:rPr>
                              <w:rFonts w:ascii="Cambria Math" w:hAnsi="Cambria Math"/>
                            </w:rPr>
                            <m:t xml:space="preserve"> </m:t>
                          </m:r>
                        </m:sup>
                      </m:sSup>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w:object w:dxaOrig="260" w:dyaOrig="320">
                              <v:shape id="_x0000_i1041" type="#_x0000_t75" style="width:12.25pt;height:16pt" o:ole="">
                                <v:imagedata r:id="rId29" o:title=""/>
                              </v:shape>
                              <o:OLEObject Type="Embed" ProgID="Equation.3" ShapeID="_x0000_i1041" DrawAspect="Content" ObjectID="_1400680307" r:id="rId38"/>
                            </w:object>
                          </m:r>
                          <m:r>
                            <w:rPr>
                              <w:rFonts w:ascii="Cambria Math" w:hAnsi="Cambria Math"/>
                            </w:rPr>
                            <m:t xml:space="preserve"> </m:t>
                          </m:r>
                        </m:e>
                        <m:sup>
                          <m:r>
                            <m:rPr>
                              <m:sty m:val="p"/>
                            </m:rPr>
                            <w:rPr>
                              <w:rFonts w:ascii="Cambria Math" w:hAnsi="Cambria Math" w:cstheme="majorBidi"/>
                            </w:rPr>
                            <m:t>2</m:t>
                          </m:r>
                        </m:sup>
                      </m:sSup>
                    </m:e>
                  </m:d>
                </m:e>
                <m:sup>
                  <m:f>
                    <m:fPr>
                      <m:type m:val="skw"/>
                      <m:ctrlPr>
                        <w:rPr>
                          <w:rFonts w:ascii="Cambria Math" w:hAnsi="Cambria Math"/>
                          <w:i/>
                        </w:rPr>
                      </m:ctrlPr>
                    </m:fPr>
                    <m:num>
                      <m:r>
                        <w:rPr>
                          <w:rFonts w:ascii="Cambria Math" w:hAnsi="Cambria Math"/>
                        </w:rPr>
                        <m:t>1</m:t>
                      </m:r>
                    </m:num>
                    <m:den>
                      <m:r>
                        <w:rPr>
                          <w:rFonts w:ascii="Cambria Math" w:hAnsi="Cambria Math"/>
                        </w:rPr>
                        <m:t>2</m:t>
                      </m:r>
                    </m:den>
                  </m:f>
                </m:sup>
              </m:sSup>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0.55+</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0.55</m:t>
                          </m:r>
                        </m:e>
                        <m:sup>
                          <m:r>
                            <w:rPr>
                              <w:rFonts w:ascii="Cambria Math" w:hAnsi="Cambria Math"/>
                            </w:rPr>
                            <m:t xml:space="preserve">2 </m:t>
                          </m:r>
                        </m:sup>
                      </m:sSup>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m:t>0.29</m:t>
                          </m:r>
                          <m:r>
                            <w:rPr>
                              <w:rFonts w:ascii="Cambria Math" w:hAnsi="Cambria Math"/>
                            </w:rPr>
                            <m:t xml:space="preserve"> </m:t>
                          </m:r>
                        </m:e>
                        <m:sup>
                          <m:r>
                            <m:rPr>
                              <m:sty m:val="p"/>
                            </m:rPr>
                            <w:rPr>
                              <w:rFonts w:ascii="Cambria Math" w:hAnsi="Cambria Math" w:cstheme="majorBidi"/>
                            </w:rPr>
                            <m:t>2</m:t>
                          </m:r>
                        </m:sup>
                      </m:sSup>
                    </m:e>
                  </m:d>
                </m:e>
                <m:sup>
                  <m:f>
                    <m:fPr>
                      <m:type m:val="skw"/>
                      <m:ctrlPr>
                        <w:rPr>
                          <w:rFonts w:ascii="Cambria Math" w:hAnsi="Cambria Math"/>
                          <w:i/>
                        </w:rPr>
                      </m:ctrlPr>
                    </m:fPr>
                    <m:num>
                      <m:r>
                        <w:rPr>
                          <w:rFonts w:ascii="Cambria Math" w:hAnsi="Cambria Math"/>
                        </w:rPr>
                        <m:t>1</m:t>
                      </m:r>
                    </m:num>
                    <m:den>
                      <m:r>
                        <w:rPr>
                          <w:rFonts w:ascii="Cambria Math" w:hAnsi="Cambria Math"/>
                        </w:rPr>
                        <m:t>2</m:t>
                      </m:r>
                    </m:den>
                  </m:f>
                </m:sup>
              </m:sSup>
            </m:den>
          </m:f>
        </m:oMath>
      </m:oMathPara>
    </w:p>
    <w:p w:rsidR="00E410E7" w:rsidRDefault="0014237E" w:rsidP="00B23934">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χ</m:t>
              </m:r>
            </m:e>
            <m:sub>
              <m:r>
                <w:rPr>
                  <w:rFonts w:ascii="Cambria Math" w:hAnsi="Cambria Math"/>
                </w:rPr>
                <m:t>y</m:t>
              </m:r>
            </m:sub>
          </m:sSub>
          <m:r>
            <w:rPr>
              <w:rFonts w:ascii="Cambria Math" w:hAnsi="Cambria Math"/>
            </w:rPr>
            <m:t>=0.98</m:t>
          </m:r>
        </m:oMath>
      </m:oMathPara>
    </w:p>
    <w:p w:rsidR="00CD4D74" w:rsidRDefault="009B62E5" w:rsidP="00646C19">
      <w:pPr>
        <w:spacing w:line="360" w:lineRule="auto"/>
        <w:rPr>
          <w:lang w:val="fr-FR"/>
        </w:rPr>
      </w:pPr>
      <w:r>
        <w:rPr>
          <w:lang w:val="fr-FR"/>
        </w:rPr>
        <w:t xml:space="preserve">- </w:t>
      </w:r>
      <w:r w:rsidR="00CD4D74">
        <w:rPr>
          <w:lang w:val="fr-FR"/>
        </w:rPr>
        <w:t>Selon l'axe z ( faible inertie du profile )</w:t>
      </w:r>
    </w:p>
    <w:p w:rsidR="00CD4D74" w:rsidRDefault="00CD4D74" w:rsidP="00EF3BC1">
      <w:pPr>
        <w:spacing w:line="360" w:lineRule="auto"/>
        <w:rPr>
          <w:lang w:val="fr-FR"/>
        </w:rPr>
      </w:pPr>
      <w:r>
        <w:rPr>
          <w:lang w:val="fr-FR"/>
        </w:rPr>
        <w:t xml:space="preserve">- </w:t>
      </w:r>
      <w:r>
        <w:t>α</w:t>
      </w:r>
      <w:r w:rsidRPr="002727F6">
        <w:rPr>
          <w:lang w:val="fr-FR"/>
        </w:rPr>
        <w:t xml:space="preserve"> = 0.</w:t>
      </w:r>
      <w:r>
        <w:rPr>
          <w:lang w:val="fr-FR"/>
        </w:rPr>
        <w:t>49</w:t>
      </w:r>
      <w:r w:rsidRPr="002727F6">
        <w:rPr>
          <w:lang w:val="fr-FR"/>
        </w:rPr>
        <w:t xml:space="preserve"> </w:t>
      </w:r>
      <w:r>
        <w:rPr>
          <w:lang w:val="fr-FR"/>
        </w:rPr>
        <w:t xml:space="preserve">( </w:t>
      </w:r>
      <w:r w:rsidR="00D237EB">
        <w:rPr>
          <w:lang w:val="fr-FR"/>
        </w:rPr>
        <w:t>P</w:t>
      </w:r>
      <w:r>
        <w:rPr>
          <w:lang w:val="fr-FR"/>
        </w:rPr>
        <w:t xml:space="preserve">our la </w:t>
      </w:r>
      <w:r w:rsidRPr="002727F6">
        <w:rPr>
          <w:lang w:val="fr-FR"/>
        </w:rPr>
        <w:t xml:space="preserve">courbe </w:t>
      </w:r>
      <w:r w:rsidRPr="002727F6">
        <w:rPr>
          <w:b/>
          <w:bCs/>
          <w:lang w:val="fr-FR"/>
        </w:rPr>
        <w:t>b</w:t>
      </w:r>
      <w:r w:rsidRPr="002727F6">
        <w:rPr>
          <w:lang w:val="fr-FR"/>
        </w:rPr>
        <w:t xml:space="preserve"> pour les profils en I totalement ou partiellement enrobes de béton avec flexion selon </w:t>
      </w:r>
      <w:r w:rsidRPr="00CD4D74">
        <w:rPr>
          <w:lang w:val="fr-FR"/>
        </w:rPr>
        <w:t>l'axe faible du profile en acier</w:t>
      </w:r>
      <w:r>
        <w:rPr>
          <w:lang w:val="fr-FR"/>
        </w:rPr>
        <w:t>)</w:t>
      </w:r>
      <w:r w:rsidR="00375B47">
        <w:rPr>
          <w:lang w:val="fr-FR"/>
        </w:rPr>
        <w:t xml:space="preserve">   </w:t>
      </w:r>
      <w:r w:rsidR="001E228E">
        <w:rPr>
          <w:lang w:val="fr-FR"/>
        </w:rPr>
        <w:t xml:space="preserve">                    </w:t>
      </w:r>
      <w:r w:rsidR="00375B47">
        <w:rPr>
          <w:lang w:val="fr-FR"/>
        </w:rPr>
        <w:t xml:space="preserve"> </w:t>
      </w:r>
    </w:p>
    <w:p w:rsidR="00E410E7" w:rsidRDefault="0014237E" w:rsidP="00312BB9">
      <w:pPr>
        <w:spacing w:line="360" w:lineRule="auto"/>
        <w:rPr>
          <w:lang w:val="fr-FR"/>
        </w:rPr>
      </w:pPr>
      <m:oMath>
        <m:sSub>
          <m:sSubPr>
            <m:ctrlPr>
              <w:rPr>
                <w:rFonts w:ascii="Cambria Math" w:hAnsi="Cambria Math"/>
                <w:i/>
              </w:rPr>
            </m:ctrlPr>
          </m:sSubPr>
          <m:e>
            <m:r>
              <w:rPr>
                <w:rFonts w:ascii="Cambria Math" w:hAnsi="Cambria Math"/>
              </w:rPr>
              <m:t>ϕ</m:t>
            </m:r>
          </m:e>
          <m:sub>
            <m:r>
              <w:rPr>
                <w:rFonts w:ascii="Cambria Math" w:hAnsi="Cambria Math"/>
              </w:rPr>
              <m:t>z</m:t>
            </m:r>
          </m:sub>
        </m:sSub>
        <m:r>
          <w:rPr>
            <w:rFonts w:ascii="Cambria Math" w:hAnsi="Cambria Math"/>
          </w:rPr>
          <m:t>=0.5</m:t>
        </m:r>
        <m:d>
          <m:dPr>
            <m:begChr m:val="["/>
            <m:endChr m:val="]"/>
            <m:ctrlPr>
              <w:rPr>
                <w:rFonts w:ascii="Cambria Math" w:hAnsi="Cambria Math"/>
                <w:i/>
              </w:rPr>
            </m:ctrlPr>
          </m:dPr>
          <m:e>
            <m:r>
              <w:rPr>
                <w:rFonts w:ascii="Cambria Math" w:hAnsi="Cambria Math"/>
              </w:rPr>
              <m:t>1+α</m:t>
            </m:r>
            <m:d>
              <m:dPr>
                <m:ctrlPr>
                  <w:rPr>
                    <w:rFonts w:ascii="Cambria Math" w:hAnsi="Cambria Math"/>
                    <w:i/>
                  </w:rPr>
                </m:ctrlPr>
              </m:dPr>
              <m:e>
                <m:r>
                  <m:rPr>
                    <m:sty m:val="p"/>
                  </m:rPr>
                  <w:rPr>
                    <w:rFonts w:ascii="Cambria Math" w:hAnsi="Cambria Math" w:cstheme="majorBidi"/>
                    <w:position w:val="-6"/>
                  </w:rPr>
                  <w:object w:dxaOrig="260" w:dyaOrig="320">
                    <v:shape id="_x0000_i1042" type="#_x0000_t75" style="width:12.25pt;height:16pt" o:ole="">
                      <v:imagedata r:id="rId29" o:title=""/>
                    </v:shape>
                    <o:OLEObject Type="Embed" ProgID="Equation.3" ShapeID="_x0000_i1042" DrawAspect="Content" ObjectID="_1400680308" r:id="rId39"/>
                  </w:object>
                </m:r>
                <m:r>
                  <m:rPr>
                    <m:sty m:val="p"/>
                  </m:rPr>
                  <w:rPr>
                    <w:rFonts w:ascii="Cambria Math" w:hAnsi="Cambria Math" w:cstheme="majorBidi"/>
                  </w:rPr>
                  <m:t>- 0.2</m:t>
                </m:r>
              </m:e>
            </m:d>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w:object w:dxaOrig="260" w:dyaOrig="320">
                    <v:shape id="_x0000_i1043" type="#_x0000_t75" style="width:12.25pt;height:16pt" o:ole="">
                      <v:imagedata r:id="rId29" o:title=""/>
                    </v:shape>
                    <o:OLEObject Type="Embed" ProgID="Equation.3" ShapeID="_x0000_i1043" DrawAspect="Content" ObjectID="_1400680309" r:id="rId40"/>
                  </w:object>
                </m:r>
              </m:e>
              <m:sup>
                <m:r>
                  <m:rPr>
                    <m:sty m:val="p"/>
                  </m:rPr>
                  <w:rPr>
                    <w:rFonts w:ascii="Cambria Math" w:hAnsi="Cambria Math" w:cstheme="majorBidi"/>
                  </w:rPr>
                  <m:t>2</m:t>
                </m:r>
              </m:sup>
            </m:sSup>
          </m:e>
        </m:d>
        <m:r>
          <w:rPr>
            <w:rFonts w:ascii="Cambria Math" w:hAnsi="Cambria Math"/>
          </w:rPr>
          <m:t xml:space="preserve"> =0.5</m:t>
        </m:r>
        <m:d>
          <m:dPr>
            <m:begChr m:val="["/>
            <m:endChr m:val="]"/>
            <m:ctrlPr>
              <w:rPr>
                <w:rFonts w:ascii="Cambria Math" w:hAnsi="Cambria Math"/>
                <w:i/>
              </w:rPr>
            </m:ctrlPr>
          </m:dPr>
          <m:e>
            <m:r>
              <w:rPr>
                <w:rFonts w:ascii="Cambria Math" w:hAnsi="Cambria Math"/>
              </w:rPr>
              <m:t>1+0.49</m:t>
            </m:r>
            <m:d>
              <m:dPr>
                <m:ctrlPr>
                  <w:rPr>
                    <w:rFonts w:ascii="Cambria Math" w:hAnsi="Cambria Math"/>
                    <w:i/>
                  </w:rPr>
                </m:ctrlPr>
              </m:dPr>
              <m:e>
                <m:r>
                  <w:rPr>
                    <w:rFonts w:ascii="Cambria Math" w:hAnsi="Cambria Math"/>
                  </w:rPr>
                  <m:t>0.34-0.2</m:t>
                </m:r>
              </m:e>
            </m:d>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rPr>
                  <m:t>0.34</m:t>
                </m:r>
              </m:e>
              <m:sup>
                <m:r>
                  <m:rPr>
                    <m:sty m:val="p"/>
                  </m:rPr>
                  <w:rPr>
                    <w:rFonts w:ascii="Cambria Math" w:hAnsi="Cambria Math" w:cstheme="majorBidi"/>
                  </w:rPr>
                  <m:t>2</m:t>
                </m:r>
              </m:sup>
            </m:sSup>
          </m:e>
        </m:d>
        <m:r>
          <w:rPr>
            <w:rFonts w:ascii="Cambria Math" w:hAnsi="Cambria Math"/>
          </w:rPr>
          <m:t xml:space="preserve"> </m:t>
        </m:r>
      </m:oMath>
      <w:r w:rsidR="00CD4D74">
        <w:rPr>
          <w:lang w:val="fr-FR"/>
        </w:rPr>
        <w:t xml:space="preserve"> </w:t>
      </w:r>
    </w:p>
    <w:p w:rsidR="00E410E7" w:rsidRDefault="0014237E" w:rsidP="00312BB9">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ϕ</m:t>
              </m:r>
            </m:e>
            <m:sub>
              <m:r>
                <w:rPr>
                  <w:rFonts w:ascii="Cambria Math" w:hAnsi="Cambria Math"/>
                </w:rPr>
                <m:t>z</m:t>
              </m:r>
            </m:sub>
          </m:sSub>
          <m:r>
            <w:rPr>
              <w:rFonts w:ascii="Cambria Math" w:hAnsi="Cambria Math"/>
            </w:rPr>
            <m:t>=0.59</m:t>
          </m:r>
        </m:oMath>
      </m:oMathPara>
    </w:p>
    <w:p w:rsidR="00560F66" w:rsidRDefault="0014237E" w:rsidP="00312BB9">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χ</m:t>
              </m:r>
            </m:e>
            <m:sub>
              <m:r>
                <w:rPr>
                  <w:rFonts w:ascii="Cambria Math" w:hAnsi="Cambria Math"/>
                </w:rPr>
                <m:t>z</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ϕ</m:t>
                  </m:r>
                </m:e>
                <m:sub>
                  <m:r>
                    <w:rPr>
                      <w:rFonts w:ascii="Cambria Math" w:hAnsi="Cambria Math"/>
                    </w:rPr>
                    <m:t>z</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sSubSup>
                            <m:sSubSupPr>
                              <m:ctrlPr>
                                <w:rPr>
                                  <w:rFonts w:ascii="Cambria Math" w:hAnsi="Cambria Math"/>
                                  <w:i/>
                                </w:rPr>
                              </m:ctrlPr>
                            </m:sSubSupPr>
                            <m:e>
                              <m:r>
                                <w:rPr>
                                  <w:rFonts w:ascii="Cambria Math" w:hAnsi="Cambria Math"/>
                                </w:rPr>
                                <m:t>ϕ</m:t>
                              </m:r>
                            </m:e>
                            <m:sub>
                              <m:r>
                                <w:rPr>
                                  <w:rFonts w:ascii="Cambria Math" w:hAnsi="Cambria Math"/>
                                </w:rPr>
                                <m:t>z</m:t>
                              </m:r>
                            </m:sub>
                            <m:sup>
                              <m:r>
                                <w:rPr>
                                  <w:rFonts w:ascii="Cambria Math" w:hAnsi="Cambria Math"/>
                                </w:rPr>
                                <m:t>2</m:t>
                              </m:r>
                            </m:sup>
                          </m:sSubSup>
                        </m:e>
                        <m:sup>
                          <m:r>
                            <w:rPr>
                              <w:rFonts w:ascii="Cambria Math" w:hAnsi="Cambria Math"/>
                            </w:rPr>
                            <m:t xml:space="preserve"> </m:t>
                          </m:r>
                        </m:sup>
                      </m:sSup>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w:object w:dxaOrig="260" w:dyaOrig="320">
                              <v:shape id="_x0000_i1044" type="#_x0000_t75" style="width:12.25pt;height:16pt" o:ole="">
                                <v:imagedata r:id="rId29" o:title=""/>
                              </v:shape>
                              <o:OLEObject Type="Embed" ProgID="Equation.3" ShapeID="_x0000_i1044" DrawAspect="Content" ObjectID="_1400680310" r:id="rId41"/>
                            </w:object>
                          </m:r>
                          <m:r>
                            <w:rPr>
                              <w:rFonts w:ascii="Cambria Math" w:hAnsi="Cambria Math"/>
                            </w:rPr>
                            <m:t xml:space="preserve"> </m:t>
                          </m:r>
                        </m:e>
                        <m:sup>
                          <m:r>
                            <m:rPr>
                              <m:sty m:val="p"/>
                            </m:rPr>
                            <w:rPr>
                              <w:rFonts w:ascii="Cambria Math" w:hAnsi="Cambria Math" w:cstheme="majorBidi"/>
                            </w:rPr>
                            <m:t>2</m:t>
                          </m:r>
                        </m:sup>
                      </m:sSup>
                    </m:e>
                  </m:d>
                </m:e>
                <m:sup>
                  <m:f>
                    <m:fPr>
                      <m:type m:val="skw"/>
                      <m:ctrlPr>
                        <w:rPr>
                          <w:rFonts w:ascii="Cambria Math" w:hAnsi="Cambria Math"/>
                          <w:i/>
                        </w:rPr>
                      </m:ctrlPr>
                    </m:fPr>
                    <m:num>
                      <m:r>
                        <w:rPr>
                          <w:rFonts w:ascii="Cambria Math" w:hAnsi="Cambria Math"/>
                        </w:rPr>
                        <m:t>1</m:t>
                      </m:r>
                    </m:num>
                    <m:den>
                      <m:r>
                        <w:rPr>
                          <w:rFonts w:ascii="Cambria Math" w:hAnsi="Cambria Math"/>
                        </w:rPr>
                        <m:t>2</m:t>
                      </m:r>
                    </m:den>
                  </m:f>
                </m:sup>
              </m:sSup>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0.69+</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0.69</m:t>
                          </m:r>
                        </m:e>
                        <m:sup>
                          <m:r>
                            <w:rPr>
                              <w:rFonts w:ascii="Cambria Math" w:hAnsi="Cambria Math"/>
                            </w:rPr>
                            <m:t xml:space="preserve">2 </m:t>
                          </m:r>
                        </m:sup>
                      </m:sSup>
                      <m:r>
                        <w:rPr>
                          <w:rFonts w:ascii="Cambria Math" w:hAnsi="Cambria Math"/>
                        </w:rPr>
                        <m:t xml:space="preserve">- </m:t>
                      </m:r>
                      <m:sSup>
                        <m:sSupPr>
                          <m:ctrlPr>
                            <w:rPr>
                              <w:rFonts w:ascii="Cambria Math" w:hAnsi="Cambria Math" w:cstheme="majorBidi"/>
                            </w:rPr>
                          </m:ctrlPr>
                        </m:sSupPr>
                        <m:e>
                          <m:r>
                            <m:rPr>
                              <m:sty m:val="p"/>
                            </m:rPr>
                            <w:rPr>
                              <w:rFonts w:ascii="Cambria Math" w:hAnsi="Cambria Math" w:cstheme="majorBidi"/>
                              <w:position w:val="-6"/>
                            </w:rPr>
                            <m:t>0.59</m:t>
                          </m:r>
                          <m:r>
                            <w:rPr>
                              <w:rFonts w:ascii="Cambria Math" w:hAnsi="Cambria Math"/>
                            </w:rPr>
                            <m:t xml:space="preserve"> </m:t>
                          </m:r>
                        </m:e>
                        <m:sup>
                          <m:r>
                            <m:rPr>
                              <m:sty m:val="p"/>
                            </m:rPr>
                            <w:rPr>
                              <w:rFonts w:ascii="Cambria Math" w:hAnsi="Cambria Math" w:cstheme="majorBidi"/>
                            </w:rPr>
                            <m:t>2</m:t>
                          </m:r>
                        </m:sup>
                      </m:sSup>
                    </m:e>
                  </m:d>
                </m:e>
                <m:sup>
                  <m:f>
                    <m:fPr>
                      <m:type m:val="skw"/>
                      <m:ctrlPr>
                        <w:rPr>
                          <w:rFonts w:ascii="Cambria Math" w:hAnsi="Cambria Math"/>
                          <w:i/>
                        </w:rPr>
                      </m:ctrlPr>
                    </m:fPr>
                    <m:num>
                      <m:r>
                        <w:rPr>
                          <w:rFonts w:ascii="Cambria Math" w:hAnsi="Cambria Math"/>
                        </w:rPr>
                        <m:t>1</m:t>
                      </m:r>
                    </m:num>
                    <m:den>
                      <m:r>
                        <w:rPr>
                          <w:rFonts w:ascii="Cambria Math" w:hAnsi="Cambria Math"/>
                        </w:rPr>
                        <m:t>2</m:t>
                      </m:r>
                    </m:den>
                  </m:f>
                </m:sup>
              </m:sSup>
            </m:den>
          </m:f>
        </m:oMath>
      </m:oMathPara>
    </w:p>
    <w:p w:rsidR="00E410E7" w:rsidRDefault="0014237E" w:rsidP="00312BB9">
      <w:pPr>
        <w:spacing w:line="360" w:lineRule="auto"/>
        <w:rPr>
          <w:lang w:val="fr-FR"/>
        </w:rPr>
      </w:pPr>
      <m:oMathPara>
        <m:oMathParaPr>
          <m:jc m:val="left"/>
        </m:oMathParaPr>
        <m:oMath>
          <m:sSub>
            <m:sSubPr>
              <m:ctrlPr>
                <w:rPr>
                  <w:rFonts w:ascii="Cambria Math" w:hAnsi="Cambria Math"/>
                  <w:i/>
                </w:rPr>
              </m:ctrlPr>
            </m:sSubPr>
            <m:e>
              <m:r>
                <w:rPr>
                  <w:rFonts w:ascii="Cambria Math" w:hAnsi="Cambria Math"/>
                </w:rPr>
                <m:t>χ</m:t>
              </m:r>
            </m:e>
            <m:sub>
              <m:r>
                <w:rPr>
                  <w:rFonts w:ascii="Cambria Math" w:hAnsi="Cambria Math"/>
                </w:rPr>
                <m:t>z</m:t>
              </m:r>
            </m:sub>
          </m:sSub>
          <m:r>
            <w:rPr>
              <w:rFonts w:ascii="Cambria Math" w:hAnsi="Cambria Math"/>
            </w:rPr>
            <m:t>=0.93</m:t>
          </m:r>
        </m:oMath>
      </m:oMathPara>
    </w:p>
    <w:p w:rsidR="008A7101" w:rsidRPr="002B12F0" w:rsidRDefault="008A7101" w:rsidP="007550A8">
      <w:pPr>
        <w:spacing w:line="360" w:lineRule="auto"/>
        <w:rPr>
          <w:lang w:val="en-US"/>
        </w:rPr>
      </w:pPr>
      <w:r>
        <w:rPr>
          <w:lang w:val="fr-FR"/>
        </w:rPr>
        <w:t>d</w:t>
      </w:r>
      <w:r w:rsidR="002B12F0">
        <w:rPr>
          <w:lang w:val="fr-FR"/>
        </w:rPr>
        <w:t>'o</w:t>
      </w:r>
      <w:r>
        <w:rPr>
          <w:lang w:val="fr-FR"/>
        </w:rPr>
        <w:t>u</w:t>
      </w:r>
      <w:r w:rsidR="002B12F0">
        <w:rPr>
          <w:lang w:val="fr-FR"/>
        </w:rPr>
        <w:t xml:space="preserve"> </w:t>
      </w:r>
      <w:r w:rsidR="002B12F0">
        <w:rPr>
          <w:lang w:val="en-US"/>
        </w:rPr>
        <w:t>:</w:t>
      </w:r>
    </w:p>
    <w:p w:rsidR="00E410E7" w:rsidRDefault="008A7101" w:rsidP="00312BB9">
      <w:pPr>
        <w:spacing w:line="360" w:lineRule="auto"/>
        <w:rPr>
          <w:lang w:val="fr-FR"/>
        </w:rPr>
      </w:pPr>
      <w:r>
        <w:rPr>
          <w:lang w:val="fr-FR"/>
        </w:rPr>
        <w:t xml:space="preserve"> </w:t>
      </w:r>
      <m:oMath>
        <m:sSub>
          <m:sSubPr>
            <m:ctrlPr>
              <w:rPr>
                <w:rFonts w:ascii="Cambria Math" w:hAnsi="Cambria Math"/>
                <w:i/>
              </w:rPr>
            </m:ctrlPr>
          </m:sSubPr>
          <m:e>
            <m:r>
              <w:rPr>
                <w:rFonts w:ascii="Cambria Math" w:hAnsi="Cambria Math"/>
              </w:rPr>
              <m:t>χ</m:t>
            </m:r>
          </m:e>
          <m:sub>
            <m:r>
              <w:rPr>
                <w:rFonts w:ascii="Cambria Math" w:hAnsi="Cambria Math"/>
              </w:rPr>
              <m:t>min</m:t>
            </m:r>
          </m:sub>
        </m:sSub>
        <m:r>
          <w:rPr>
            <w:rFonts w:ascii="Cambria Math" w:hAnsi="Cambria Math"/>
            <w:lang w:val="fr-FR"/>
          </w:rPr>
          <m:t>=</m:t>
        </m:r>
        <m:func>
          <m:funcPr>
            <m:ctrlPr>
              <w:rPr>
                <w:rFonts w:ascii="Cambria Math" w:hAnsi="Cambria Math"/>
                <w:i/>
              </w:rPr>
            </m:ctrlPr>
          </m:funcPr>
          <m:fName>
            <m:r>
              <m:rPr>
                <m:sty m:val="p"/>
              </m:rPr>
              <w:rPr>
                <w:rFonts w:ascii="Cambria Math" w:hAnsi="Cambria Math"/>
                <w:lang w:val="fr-FR"/>
              </w:rPr>
              <m:t>min</m:t>
            </m:r>
          </m:fName>
          <m:e>
            <m:d>
              <m:dPr>
                <m:ctrlPr>
                  <w:rPr>
                    <w:rFonts w:ascii="Cambria Math" w:hAnsi="Cambria Math"/>
                    <w:i/>
                  </w:rPr>
                </m:ctrlPr>
              </m:dPr>
              <m:e>
                <m:r>
                  <w:rPr>
                    <w:rFonts w:ascii="Cambria Math" w:hAnsi="Cambria Math"/>
                    <w:lang w:val="fr-FR"/>
                  </w:rPr>
                  <m:t>0.98;0.93</m:t>
                </m:r>
              </m:e>
            </m:d>
          </m:e>
        </m:func>
        <m:r>
          <w:rPr>
            <w:rFonts w:ascii="Cambria Math" w:hAnsi="Cambria Math"/>
            <w:lang w:val="fr-FR"/>
          </w:rPr>
          <m:t>=0.93</m:t>
        </m:r>
      </m:oMath>
    </w:p>
    <w:p w:rsidR="00E410E7" w:rsidRDefault="00646C19" w:rsidP="007550A8">
      <w:pPr>
        <w:spacing w:line="360" w:lineRule="auto"/>
        <w:rPr>
          <w:lang w:val="fr-FR"/>
        </w:rPr>
      </w:pPr>
      <w:r>
        <w:rPr>
          <w:lang w:val="fr-FR"/>
        </w:rPr>
        <w:t xml:space="preserve">Il y a donc flambage selon l'axe </w:t>
      </w:r>
      <w:r w:rsidR="00E965B6">
        <w:rPr>
          <w:lang w:val="fr-FR"/>
        </w:rPr>
        <w:t>z</w:t>
      </w:r>
      <w:r>
        <w:rPr>
          <w:lang w:val="fr-FR"/>
        </w:rPr>
        <w:t xml:space="preserve"> et la résistance au flambage du poteau mixte vaut : </w:t>
      </w:r>
    </w:p>
    <w:p w:rsidR="002D7D69" w:rsidRDefault="0014237E" w:rsidP="00312BB9">
      <w:pPr>
        <w:spacing w:line="360" w:lineRule="auto"/>
        <w:rPr>
          <w:iCs/>
          <w:lang w:val="fr-FR"/>
        </w:rPr>
      </w:pPr>
      <m:oMath>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sd</m:t>
            </m:r>
          </m:sub>
        </m:sSub>
        <m:r>
          <m:rPr>
            <m:sty m:val="p"/>
          </m:rPr>
          <w:rPr>
            <w:rFonts w:ascii="Cambria Math" w:hAnsi="Cambria Math"/>
            <w:lang w:val="fr-FR"/>
          </w:rPr>
          <m:t>= 3320.84≤</m:t>
        </m:r>
        <m:sSub>
          <m:sSubPr>
            <m:ctrlPr>
              <w:rPr>
                <w:rFonts w:ascii="Cambria Math" w:hAnsi="Cambria Math"/>
                <w:iCs/>
              </w:rPr>
            </m:ctrlPr>
          </m:sSubPr>
          <m:e>
            <m:r>
              <m:rPr>
                <m:sty m:val="p"/>
              </m:rPr>
              <w:rPr>
                <w:rFonts w:ascii="Cambria Math" w:hAnsi="Cambria Math"/>
              </w:rPr>
              <m:t>χ</m:t>
            </m:r>
          </m:e>
          <m:sub>
            <m:r>
              <m:rPr>
                <m:sty m:val="p"/>
              </m:rPr>
              <w:rPr>
                <w:rFonts w:ascii="Cambria Math" w:hAnsi="Cambria Math"/>
                <w:lang w:val="fr-FR"/>
              </w:rPr>
              <m:t>min</m:t>
            </m:r>
          </m:sub>
        </m:sSub>
        <m:r>
          <m:rPr>
            <m:sty m:val="p"/>
          </m:rPr>
          <w:rPr>
            <w:rFonts w:ascii="Cambria Math" w:hAnsi="Cambria Math"/>
            <w:lang w:val="fr-FR"/>
          </w:rPr>
          <m:t xml:space="preserve"> </m:t>
        </m:r>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pl.Rd</m:t>
            </m:r>
          </m:sub>
        </m:sSub>
        <m:r>
          <m:rPr>
            <m:sty m:val="p"/>
          </m:rPr>
          <w:rPr>
            <w:rFonts w:ascii="Cambria Math" w:hAnsi="Cambria Math"/>
            <w:lang w:val="fr-FR"/>
          </w:rPr>
          <m:t xml:space="preserve">=0.93 x 5267.93=4899.17 KN </m:t>
        </m:r>
      </m:oMath>
      <w:r w:rsidR="00407ED2" w:rsidRPr="00B42128">
        <w:rPr>
          <w:iCs/>
          <w:lang w:val="fr-FR"/>
        </w:rPr>
        <w:t xml:space="preserve">    </w:t>
      </w:r>
    </w:p>
    <w:p w:rsidR="00E410E7" w:rsidRPr="00B42128" w:rsidRDefault="00407ED2" w:rsidP="00312BB9">
      <w:pPr>
        <w:spacing w:line="360" w:lineRule="auto"/>
        <w:rPr>
          <w:iCs/>
          <w:lang w:val="fr-FR"/>
        </w:rPr>
      </w:pPr>
      <w:r w:rsidRPr="00B42128">
        <w:rPr>
          <w:iCs/>
          <w:lang w:val="fr-FR"/>
        </w:rPr>
        <w:t xml:space="preserve">                </w:t>
      </w:r>
    </w:p>
    <w:p w:rsidR="00407ED2" w:rsidRPr="004E4592" w:rsidRDefault="00407ED2" w:rsidP="004E4592">
      <w:pPr>
        <w:tabs>
          <w:tab w:val="left" w:pos="284"/>
        </w:tabs>
        <w:spacing w:after="120" w:line="360" w:lineRule="auto"/>
        <w:ind w:left="426" w:firstLine="283"/>
        <w:jc w:val="center"/>
        <w:rPr>
          <w:b/>
          <w:bCs/>
          <w:i/>
          <w:iCs/>
          <w:color w:val="FF0000"/>
          <w:lang w:val="fr-FR"/>
        </w:rPr>
      </w:pPr>
      <w:r w:rsidRPr="004E4592">
        <w:rPr>
          <w:b/>
          <w:bCs/>
          <w:i/>
          <w:iCs/>
          <w:color w:val="FF0000"/>
          <w:lang w:val="fr-FR"/>
        </w:rPr>
        <w:t>donc la vérification est donc satisfaite.</w:t>
      </w:r>
    </w:p>
    <w:p w:rsidR="00E410E7" w:rsidRPr="00407ED2" w:rsidRDefault="00E410E7" w:rsidP="00640363">
      <w:pPr>
        <w:rPr>
          <w:lang w:val="fr-FR"/>
        </w:rPr>
      </w:pPr>
    </w:p>
    <w:p w:rsidR="00E410E7" w:rsidRPr="00407ED2" w:rsidRDefault="00E410E7" w:rsidP="00640363">
      <w:pPr>
        <w:rPr>
          <w:lang w:val="fr-FR"/>
        </w:rPr>
      </w:pPr>
    </w:p>
    <w:p w:rsidR="00ED0EA8" w:rsidRDefault="00ED0EA8" w:rsidP="00ED0EA8">
      <w:pPr>
        <w:rPr>
          <w:lang w:val="fr-FR"/>
        </w:rPr>
      </w:pPr>
    </w:p>
    <w:p w:rsidR="00E410E7" w:rsidRPr="00407ED2" w:rsidRDefault="00E410E7" w:rsidP="00640363">
      <w:pPr>
        <w:rPr>
          <w:lang w:val="fr-FR"/>
        </w:rPr>
      </w:pPr>
    </w:p>
    <w:p w:rsidR="00E410E7" w:rsidRDefault="00E410E7" w:rsidP="001D2AF3">
      <w:pPr>
        <w:rPr>
          <w:lang w:val="fr-FR"/>
        </w:rPr>
      </w:pPr>
    </w:p>
    <w:p w:rsidR="001D2AF3" w:rsidRDefault="0025448B" w:rsidP="00ED0EA8">
      <w:pPr>
        <w:rPr>
          <w:lang w:val="fr-FR"/>
        </w:rPr>
      </w:pPr>
      <w:r>
        <w:rPr>
          <w:lang w:val="fr-FR"/>
        </w:rPr>
        <w:t xml:space="preserve">                                   </w:t>
      </w:r>
    </w:p>
    <w:p w:rsidR="001D2AF3" w:rsidRPr="00407ED2" w:rsidRDefault="001D2AF3" w:rsidP="001D2AF3">
      <w:pPr>
        <w:rPr>
          <w:lang w:val="fr-FR"/>
        </w:rPr>
      </w:pPr>
    </w:p>
    <w:p w:rsidR="00E410E7" w:rsidRPr="00407ED2" w:rsidRDefault="002932DD" w:rsidP="00260A6A">
      <w:pPr>
        <w:spacing w:after="120"/>
        <w:rPr>
          <w:lang w:val="fr-FR"/>
        </w:rPr>
      </w:pPr>
      <w:r>
        <w:rPr>
          <w:lang w:val="fr-FR"/>
        </w:rPr>
        <w:t xml:space="preserve">                                             </w:t>
      </w:r>
      <w:r w:rsidR="00C60E4F">
        <w:rPr>
          <w:lang w:val="fr-FR"/>
        </w:rPr>
        <w:t xml:space="preserve">    </w:t>
      </w:r>
      <w:r w:rsidR="00260A6A">
        <w:rPr>
          <w:lang w:val="fr-FR"/>
        </w:rPr>
        <w:t xml:space="preserve">                              </w:t>
      </w:r>
    </w:p>
    <w:p w:rsidR="00E410E7" w:rsidRPr="00407ED2" w:rsidRDefault="00E410E7" w:rsidP="00640363">
      <w:pPr>
        <w:rPr>
          <w:lang w:val="fr-FR"/>
        </w:rPr>
      </w:pPr>
    </w:p>
    <w:p w:rsidR="00E410E7" w:rsidRPr="000F511F" w:rsidRDefault="000D47A2" w:rsidP="005F593B">
      <w:pPr>
        <w:rPr>
          <w:lang w:val="fr-FR"/>
        </w:rPr>
      </w:pPr>
      <w:r>
        <w:rPr>
          <w:b/>
          <w:bCs/>
          <w:lang w:val="fr-FR"/>
        </w:rPr>
        <w:t>IV</w:t>
      </w:r>
      <w:r w:rsidR="007F1C72">
        <w:rPr>
          <w:rFonts w:asciiTheme="majorBidi" w:hAnsiTheme="majorBidi" w:cstheme="majorBidi"/>
          <w:b/>
          <w:bCs/>
          <w:smallCaps/>
          <w:lang w:val="fr-FR"/>
        </w:rPr>
        <w:t>.</w:t>
      </w:r>
      <w:r w:rsidR="005F593B">
        <w:rPr>
          <w:rFonts w:asciiTheme="majorBidi" w:hAnsiTheme="majorBidi" w:cstheme="majorBidi"/>
          <w:b/>
          <w:bCs/>
          <w:smallCaps/>
          <w:lang w:val="fr-FR"/>
        </w:rPr>
        <w:t>7</w:t>
      </w:r>
      <w:r w:rsidR="007F1C72">
        <w:rPr>
          <w:rFonts w:asciiTheme="majorBidi" w:hAnsiTheme="majorBidi" w:cstheme="majorBidi"/>
          <w:b/>
          <w:bCs/>
          <w:smallCaps/>
          <w:lang w:val="fr-FR"/>
        </w:rPr>
        <w:t xml:space="preserve"> - </w:t>
      </w:r>
      <w:r w:rsidR="000F511F" w:rsidRPr="000F511F">
        <w:rPr>
          <w:rFonts w:asciiTheme="majorBidi" w:hAnsiTheme="majorBidi" w:cstheme="majorBidi"/>
          <w:b/>
          <w:bCs/>
          <w:smallCaps/>
          <w:lang w:val="fr-FR"/>
        </w:rPr>
        <w:t>Résistance de la section sous moment de flexion et effort normal </w:t>
      </w:r>
      <w:r w:rsidR="000F511F">
        <w:rPr>
          <w:rFonts w:asciiTheme="majorBidi" w:hAnsiTheme="majorBidi" w:cstheme="majorBidi"/>
          <w:b/>
          <w:bCs/>
          <w:smallCaps/>
          <w:lang w:val="fr-FR"/>
        </w:rPr>
        <w:t xml:space="preserve"> </w:t>
      </w:r>
    </w:p>
    <w:p w:rsidR="00E410E7" w:rsidRPr="00407ED2" w:rsidRDefault="00E410E7" w:rsidP="00640363">
      <w:pPr>
        <w:rPr>
          <w:lang w:val="fr-FR"/>
        </w:rPr>
      </w:pPr>
    </w:p>
    <w:p w:rsidR="00E410E7" w:rsidRPr="00407ED2" w:rsidRDefault="00E410E7" w:rsidP="00640363">
      <w:pPr>
        <w:rPr>
          <w:lang w:val="fr-FR"/>
        </w:rPr>
      </w:pPr>
    </w:p>
    <w:p w:rsidR="00E410E7" w:rsidRPr="00407ED2" w:rsidRDefault="00E62CCE" w:rsidP="00640363">
      <w:pPr>
        <w:rPr>
          <w:lang w:val="fr-FR"/>
        </w:rPr>
      </w:pPr>
      <w:r>
        <w:rPr>
          <w:noProof/>
          <w:lang w:val="fr-FR"/>
        </w:rPr>
        <w:drawing>
          <wp:anchor distT="0" distB="0" distL="114300" distR="114300" simplePos="0" relativeHeight="251729920" behindDoc="1" locked="0" layoutInCell="1" allowOverlap="1">
            <wp:simplePos x="0" y="0"/>
            <wp:positionH relativeFrom="column">
              <wp:posOffset>3787775</wp:posOffset>
            </wp:positionH>
            <wp:positionV relativeFrom="paragraph">
              <wp:posOffset>172720</wp:posOffset>
            </wp:positionV>
            <wp:extent cx="939800" cy="1974850"/>
            <wp:effectExtent l="19050" t="0" r="0" b="0"/>
            <wp:wrapTight wrapText="left">
              <wp:wrapPolygon edited="0">
                <wp:start x="-438" y="0"/>
                <wp:lineTo x="-438" y="21461"/>
                <wp:lineTo x="21454" y="21461"/>
                <wp:lineTo x="21454" y="0"/>
                <wp:lineTo x="-438" y="0"/>
              </wp:wrapPolygon>
            </wp:wrapTight>
            <wp:docPr id="4" name="Imag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42"/>
                    <a:srcRect/>
                    <a:stretch>
                      <a:fillRect/>
                    </a:stretch>
                  </pic:blipFill>
                  <pic:spPr bwMode="auto">
                    <a:xfrm>
                      <a:off x="0" y="0"/>
                      <a:ext cx="939800" cy="1974850"/>
                    </a:xfrm>
                    <a:prstGeom prst="rect">
                      <a:avLst/>
                    </a:prstGeom>
                    <a:noFill/>
                    <a:ln w="9525">
                      <a:noFill/>
                      <a:miter lim="800000"/>
                      <a:headEnd/>
                      <a:tailEnd/>
                    </a:ln>
                  </pic:spPr>
                </pic:pic>
              </a:graphicData>
            </a:graphic>
          </wp:anchor>
        </w:drawing>
      </w:r>
    </w:p>
    <w:p w:rsidR="00E410E7" w:rsidRPr="00407ED2" w:rsidRDefault="00521530" w:rsidP="00640363">
      <w:pPr>
        <w:rPr>
          <w:lang w:val="fr-FR"/>
        </w:rPr>
      </w:pPr>
      <w:r>
        <w:rPr>
          <w:noProof/>
          <w:lang w:val="fr-FR"/>
        </w:rPr>
        <w:drawing>
          <wp:anchor distT="0" distB="0" distL="114300" distR="114300" simplePos="0" relativeHeight="251728896" behindDoc="0" locked="0" layoutInCell="1" allowOverlap="1">
            <wp:simplePos x="0" y="0"/>
            <wp:positionH relativeFrom="column">
              <wp:posOffset>22225</wp:posOffset>
            </wp:positionH>
            <wp:positionV relativeFrom="page">
              <wp:posOffset>1593850</wp:posOffset>
            </wp:positionV>
            <wp:extent cx="3199130" cy="2038350"/>
            <wp:effectExtent l="19050" t="0" r="1270" b="0"/>
            <wp:wrapSquare wrapText="right"/>
            <wp:docPr id="144" name="Imag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3"/>
                    <a:srcRect/>
                    <a:stretch>
                      <a:fillRect/>
                    </a:stretch>
                  </pic:blipFill>
                  <pic:spPr bwMode="auto">
                    <a:xfrm>
                      <a:off x="0" y="0"/>
                      <a:ext cx="3199130" cy="2038350"/>
                    </a:xfrm>
                    <a:prstGeom prst="rect">
                      <a:avLst/>
                    </a:prstGeom>
                    <a:noFill/>
                    <a:ln w="9525">
                      <a:noFill/>
                      <a:miter lim="800000"/>
                      <a:headEnd/>
                      <a:tailEnd/>
                    </a:ln>
                  </pic:spPr>
                </pic:pic>
              </a:graphicData>
            </a:graphic>
          </wp:anchor>
        </w:drawing>
      </w:r>
    </w:p>
    <w:p w:rsidR="00E410E7" w:rsidRPr="00407ED2" w:rsidRDefault="00E410E7" w:rsidP="00640363">
      <w:pPr>
        <w:rPr>
          <w:lang w:val="fr-FR"/>
        </w:rPr>
      </w:pPr>
    </w:p>
    <w:p w:rsidR="00E410E7" w:rsidRPr="00407ED2" w:rsidRDefault="00E410E7" w:rsidP="00640363">
      <w:pPr>
        <w:rPr>
          <w:lang w:val="fr-FR"/>
        </w:rPr>
      </w:pPr>
    </w:p>
    <w:p w:rsidR="00E410E7" w:rsidRPr="00407ED2" w:rsidRDefault="00E410E7" w:rsidP="00640363">
      <w:pPr>
        <w:rPr>
          <w:lang w:val="fr-FR"/>
        </w:rPr>
      </w:pPr>
    </w:p>
    <w:p w:rsidR="00E410E7" w:rsidRPr="00407ED2" w:rsidRDefault="00E62CCE" w:rsidP="00E62CCE">
      <w:pPr>
        <w:rPr>
          <w:lang w:val="fr-FR"/>
        </w:rPr>
      </w:pPr>
      <w:r>
        <w:rPr>
          <w:lang w:val="fr-FR"/>
        </w:rPr>
        <w:t xml:space="preserve"> </w:t>
      </w:r>
    </w:p>
    <w:p w:rsidR="00712521" w:rsidRDefault="00712521" w:rsidP="00521530">
      <w:pPr>
        <w:tabs>
          <w:tab w:val="left" w:pos="284"/>
        </w:tabs>
        <w:spacing w:after="120" w:line="360" w:lineRule="auto"/>
        <w:ind w:firstLine="1560"/>
        <w:jc w:val="center"/>
        <w:rPr>
          <w:color w:val="FF0000"/>
          <w:lang w:val="fr-FR"/>
        </w:rPr>
      </w:pPr>
    </w:p>
    <w:p w:rsidR="003D69E6" w:rsidRDefault="003D69E6" w:rsidP="00DC107B">
      <w:pPr>
        <w:tabs>
          <w:tab w:val="left" w:pos="284"/>
        </w:tabs>
        <w:spacing w:after="120" w:line="360" w:lineRule="auto"/>
        <w:ind w:firstLine="1560"/>
        <w:rPr>
          <w:color w:val="FF0000"/>
          <w:lang w:val="fr-FR"/>
        </w:rPr>
      </w:pPr>
    </w:p>
    <w:p w:rsidR="003D69E6" w:rsidRDefault="003D69E6" w:rsidP="00DC107B">
      <w:pPr>
        <w:tabs>
          <w:tab w:val="left" w:pos="284"/>
        </w:tabs>
        <w:spacing w:after="120" w:line="360" w:lineRule="auto"/>
        <w:ind w:firstLine="1560"/>
        <w:rPr>
          <w:color w:val="FF0000"/>
          <w:lang w:val="fr-FR"/>
        </w:rPr>
      </w:pPr>
    </w:p>
    <w:p w:rsidR="003D69E6" w:rsidRDefault="003D69E6" w:rsidP="00DC107B">
      <w:pPr>
        <w:tabs>
          <w:tab w:val="left" w:pos="284"/>
        </w:tabs>
        <w:spacing w:after="120" w:line="360" w:lineRule="auto"/>
        <w:ind w:firstLine="1560"/>
        <w:rPr>
          <w:color w:val="FF0000"/>
          <w:lang w:val="fr-FR"/>
        </w:rPr>
      </w:pPr>
    </w:p>
    <w:p w:rsidR="003D69E6" w:rsidRPr="008074F7" w:rsidRDefault="009118DE" w:rsidP="008074F7">
      <w:pPr>
        <w:tabs>
          <w:tab w:val="left" w:pos="284"/>
        </w:tabs>
        <w:spacing w:after="120" w:line="360" w:lineRule="auto"/>
        <w:ind w:firstLine="1560"/>
        <w:jc w:val="center"/>
        <w:rPr>
          <w:rFonts w:asciiTheme="majorBidi" w:hAnsiTheme="majorBidi" w:cstheme="majorBidi"/>
          <w:b/>
          <w:bCs/>
          <w:sz w:val="22"/>
          <w:szCs w:val="22"/>
          <w:lang w:val="fr-FR"/>
        </w:rPr>
      </w:pPr>
      <w:r w:rsidRPr="004058E2">
        <w:rPr>
          <w:rFonts w:asciiTheme="majorBidi" w:hAnsiTheme="majorBidi" w:cstheme="majorBidi"/>
          <w:b/>
          <w:bCs/>
          <w:sz w:val="22"/>
          <w:szCs w:val="22"/>
          <w:lang w:val="fr-FR"/>
        </w:rPr>
        <w:t xml:space="preserve">Figure </w:t>
      </w:r>
      <w:r w:rsidR="008074F7" w:rsidRPr="008074F7">
        <w:rPr>
          <w:rFonts w:asciiTheme="majorBidi" w:hAnsiTheme="majorBidi" w:cstheme="majorBidi"/>
          <w:b/>
          <w:bCs/>
          <w:sz w:val="22"/>
          <w:szCs w:val="22"/>
          <w:lang w:val="fr-FR"/>
        </w:rPr>
        <w:t>IV</w:t>
      </w:r>
      <w:r w:rsidR="008074F7" w:rsidRPr="004058E2">
        <w:rPr>
          <w:rFonts w:asciiTheme="majorBidi" w:hAnsiTheme="majorBidi" w:cstheme="majorBidi"/>
          <w:b/>
          <w:bCs/>
          <w:sz w:val="22"/>
          <w:szCs w:val="22"/>
          <w:lang w:val="fr-FR"/>
        </w:rPr>
        <w:t xml:space="preserve"> </w:t>
      </w:r>
      <w:r w:rsidRPr="004058E2">
        <w:rPr>
          <w:rFonts w:asciiTheme="majorBidi" w:hAnsiTheme="majorBidi" w:cstheme="majorBidi"/>
          <w:b/>
          <w:bCs/>
          <w:sz w:val="22"/>
          <w:szCs w:val="22"/>
          <w:lang w:val="fr-FR"/>
        </w:rPr>
        <w:t>-</w:t>
      </w:r>
      <w:r w:rsidR="007F1C72">
        <w:rPr>
          <w:rFonts w:asciiTheme="majorBidi" w:hAnsiTheme="majorBidi" w:cstheme="majorBidi"/>
          <w:b/>
          <w:bCs/>
          <w:sz w:val="22"/>
          <w:szCs w:val="22"/>
          <w:lang w:val="fr-FR"/>
        </w:rPr>
        <w:t>7</w:t>
      </w:r>
      <w:r w:rsidRPr="008074F7">
        <w:rPr>
          <w:rFonts w:asciiTheme="majorBidi" w:hAnsiTheme="majorBidi" w:cstheme="majorBidi"/>
          <w:b/>
          <w:bCs/>
          <w:sz w:val="22"/>
          <w:szCs w:val="22"/>
          <w:lang w:val="fr-FR"/>
        </w:rPr>
        <w:t xml:space="preserve"> Poteau mixte comprimé et fléchi.</w:t>
      </w:r>
    </w:p>
    <w:p w:rsidR="00CC4DDB" w:rsidRDefault="00CC4DDB" w:rsidP="00CC4DDB">
      <w:pPr>
        <w:spacing w:before="100" w:beforeAutospacing="1" w:after="100" w:afterAutospacing="1"/>
        <w:rPr>
          <w:rFonts w:asciiTheme="majorBidi" w:hAnsiTheme="majorBidi" w:cstheme="majorBidi"/>
          <w:b/>
          <w:bCs/>
          <w:lang w:val="fr-FR"/>
        </w:rPr>
      </w:pPr>
      <w:r w:rsidRPr="00CC4DDB">
        <w:rPr>
          <w:rFonts w:asciiTheme="majorBidi" w:hAnsiTheme="majorBidi" w:cstheme="majorBidi"/>
          <w:b/>
          <w:bCs/>
          <w:lang w:val="fr-FR"/>
        </w:rPr>
        <w:t>- Calcul des modules de résistance plastique</w:t>
      </w:r>
    </w:p>
    <w:p w:rsidR="00201D4E" w:rsidRDefault="00201D4E" w:rsidP="00201D4E">
      <w:pPr>
        <w:spacing w:before="100" w:beforeAutospacing="1" w:after="100" w:afterAutospacing="1"/>
        <w:ind w:firstLine="709"/>
        <w:rPr>
          <w:rFonts w:asciiTheme="majorBidi" w:hAnsiTheme="majorBidi" w:cstheme="majorBidi"/>
          <w:b/>
          <w:bCs/>
          <w:lang w:val="fr-FR"/>
        </w:rPr>
      </w:pPr>
      <w:r>
        <w:rPr>
          <w:rFonts w:asciiTheme="majorBidi" w:hAnsiTheme="majorBidi" w:cstheme="majorBidi"/>
          <w:b/>
          <w:bCs/>
          <w:lang w:val="fr-FR"/>
        </w:rPr>
        <w:t>Axe fort YY :</w:t>
      </w:r>
    </w:p>
    <w:p w:rsidR="00CC4DDB" w:rsidRDefault="00146F15" w:rsidP="00146F15">
      <w:pPr>
        <w:spacing w:before="100" w:beforeAutospacing="1" w:after="100" w:afterAutospacing="1"/>
        <w:ind w:left="1560"/>
        <w:rPr>
          <w:rFonts w:asciiTheme="majorBidi" w:hAnsiTheme="majorBidi" w:cstheme="majorBidi"/>
          <w:sz w:val="20"/>
          <w:szCs w:val="20"/>
          <w:lang w:val="fr-FR"/>
        </w:rPr>
      </w:pPr>
      <w:r w:rsidRPr="0059535F">
        <w:rPr>
          <w:rFonts w:asciiTheme="majorBidi" w:hAnsiTheme="majorBidi" w:cstheme="majorBidi"/>
          <w:lang w:val="fr-FR"/>
        </w:rPr>
        <w:t>- Acier :</w:t>
      </w:r>
      <w:r>
        <w:rPr>
          <w:rFonts w:asciiTheme="majorBidi" w:hAnsiTheme="majorBidi" w:cstheme="majorBidi"/>
          <w:sz w:val="20"/>
          <w:szCs w:val="20"/>
          <w:lang w:val="fr-FR"/>
        </w:rPr>
        <w:t xml:space="preserve">    </w:t>
      </w:r>
      <m:oMath>
        <m:sSub>
          <m:sSubPr>
            <m:ctrlPr>
              <w:rPr>
                <w:rFonts w:ascii="Cambria Math" w:hAnsi="Cambria Math" w:cstheme="majorBidi"/>
                <w:i/>
                <w:sz w:val="20"/>
                <w:szCs w:val="20"/>
                <w:lang w:val="fr-FR"/>
              </w:rPr>
            </m:ctrlPr>
          </m:sSubPr>
          <m:e>
            <m:r>
              <w:rPr>
                <w:rFonts w:ascii="Cambria Math" w:hAnsi="Cambria Math" w:cstheme="majorBidi"/>
                <w:sz w:val="20"/>
                <w:szCs w:val="20"/>
                <w:lang w:val="fr-FR"/>
              </w:rPr>
              <m:t>W</m:t>
            </m:r>
          </m:e>
          <m:sub>
            <m:r>
              <w:rPr>
                <w:rFonts w:ascii="Cambria Math" w:hAnsi="Cambria Math" w:cstheme="majorBidi"/>
                <w:sz w:val="20"/>
                <w:szCs w:val="20"/>
                <w:lang w:val="fr-FR"/>
              </w:rPr>
              <m:t xml:space="preserve">pa </m:t>
            </m:r>
          </m:sub>
        </m:sSub>
        <m:r>
          <w:rPr>
            <w:rFonts w:ascii="Cambria Math" w:hAnsi="Cambria Math" w:cstheme="majorBidi"/>
            <w:sz w:val="20"/>
            <w:szCs w:val="20"/>
            <w:lang w:val="fr-FR"/>
          </w:rPr>
          <m:t>=</m:t>
        </m:r>
        <m:r>
          <w:rPr>
            <w:rFonts w:ascii="Cambria Math" w:hAnsi="Cambria Math" w:cstheme="majorBidi"/>
            <w:color w:val="FF0000"/>
            <w:lang w:val="fr-FR"/>
          </w:rPr>
          <m:t xml:space="preserve">1534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r>
          <w:rPr>
            <w:rFonts w:ascii="Cambria Math" w:hAnsi="Cambria Math" w:cstheme="majorBidi"/>
            <w:color w:val="FF0000"/>
            <w:lang w:val="fr-FR"/>
          </w:rPr>
          <m:t xml:space="preserve"> </m:t>
        </m:r>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146F15" w:rsidRPr="00CC4DDB" w:rsidRDefault="00146F15" w:rsidP="00B97008">
      <w:pPr>
        <w:spacing w:before="100" w:beforeAutospacing="1" w:after="100" w:afterAutospacing="1"/>
        <w:ind w:left="1560"/>
        <w:rPr>
          <w:rFonts w:asciiTheme="majorBidi" w:hAnsiTheme="majorBidi" w:cstheme="majorBidi"/>
          <w:sz w:val="20"/>
          <w:szCs w:val="20"/>
          <w:lang w:val="fr-FR"/>
        </w:rPr>
      </w:pPr>
      <w:r w:rsidRPr="0059535F">
        <w:rPr>
          <w:rFonts w:asciiTheme="majorBidi" w:hAnsiTheme="majorBidi" w:cstheme="majorBidi"/>
          <w:lang w:val="fr-FR"/>
        </w:rPr>
        <w:t>- Armature</w:t>
      </w:r>
      <w:r>
        <w:rPr>
          <w:rFonts w:asciiTheme="majorBidi" w:hAnsiTheme="majorBidi" w:cstheme="majorBidi"/>
          <w:sz w:val="20"/>
          <w:szCs w:val="2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r>
          <w:rPr>
            <w:rFonts w:ascii="Cambria Math" w:hAnsi="Cambria Math" w:cstheme="majorBidi"/>
            <w:lang w:val="fr-FR"/>
          </w:rPr>
          <m:t xml:space="preserve">= </m:t>
        </m:r>
        <m:nary>
          <m:naryPr>
            <m:chr m:val="∑"/>
            <m:limLoc m:val="undOvr"/>
            <m:subHide m:val="on"/>
            <m:supHide m:val="on"/>
            <m:ctrlPr>
              <w:rPr>
                <w:rFonts w:ascii="Cambria Math" w:hAnsi="Cambria Math" w:cstheme="majorBidi"/>
                <w:i/>
                <w:lang w:val="fr-FR"/>
              </w:rPr>
            </m:ctrlPr>
          </m:naryPr>
          <m:sub/>
          <m:sup/>
          <m:e>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 xml:space="preserve">i </m:t>
                </m:r>
              </m:sub>
            </m:sSub>
          </m:e>
        </m:nary>
        <m:sSub>
          <m:sSubPr>
            <m:ctrlPr>
              <w:rPr>
                <w:rFonts w:ascii="Cambria Math" w:hAnsi="Cambria Math" w:cstheme="majorBidi"/>
                <w:i/>
                <w:lang w:val="fr-FR"/>
              </w:rPr>
            </m:ctrlPr>
          </m:sSubPr>
          <m:e>
            <m:r>
              <w:rPr>
                <w:rFonts w:ascii="Cambria Math" w:hAnsi="Cambria Math" w:cstheme="majorBidi"/>
                <w:lang w:val="fr-FR"/>
              </w:rPr>
              <m:t>e</m:t>
            </m:r>
          </m:e>
          <m:sub>
            <m:r>
              <w:rPr>
                <w:rFonts w:ascii="Cambria Math" w:hAnsi="Cambria Math" w:cstheme="majorBidi"/>
                <w:lang w:val="fr-FR"/>
              </w:rPr>
              <m:t>i</m:t>
            </m:r>
          </m:sub>
        </m:sSub>
        <m:r>
          <w:rPr>
            <w:rFonts w:ascii="Cambria Math" w:hAnsi="Cambria Math" w:cstheme="majorBidi"/>
            <w:lang w:val="fr-FR"/>
          </w:rPr>
          <m:t>=2 x 3 x</m:t>
        </m:r>
        <m:f>
          <m:fPr>
            <m:ctrlPr>
              <w:rPr>
                <w:rFonts w:ascii="Cambria Math" w:hAnsi="Cambria Math" w:cstheme="majorBidi"/>
                <w:i/>
                <w:lang w:val="fr-FR"/>
              </w:rPr>
            </m:ctrlPr>
          </m:fPr>
          <m:num>
            <m:r>
              <w:rPr>
                <w:rFonts w:ascii="Cambria Math" w:hAnsi="Cambria Math" w:cstheme="majorBidi"/>
                <w:lang w:val="fr-FR"/>
              </w:rPr>
              <m:t xml:space="preserve">π </m:t>
            </m:r>
            <m:sSup>
              <m:sSupPr>
                <m:ctrlPr>
                  <w:rPr>
                    <w:rFonts w:ascii="Cambria Math" w:hAnsi="Cambria Math" w:cstheme="majorBidi"/>
                    <w:i/>
                    <w:lang w:val="fr-FR"/>
                  </w:rPr>
                </m:ctrlPr>
              </m:sSupPr>
              <m:e>
                <m:r>
                  <w:rPr>
                    <w:rFonts w:ascii="Cambria Math" w:hAnsi="Cambria Math" w:cstheme="majorBidi"/>
                    <w:lang w:val="fr-FR"/>
                  </w:rPr>
                  <m:t>d</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x </m:t>
        </m:r>
        <m:d>
          <m:dPr>
            <m:ctrlPr>
              <w:rPr>
                <w:rFonts w:ascii="Cambria Math" w:hAnsi="Cambria Math" w:cstheme="majorBidi"/>
                <w:i/>
                <w:lang w:val="fr-FR"/>
              </w:rPr>
            </m:ctrlPr>
          </m:dPr>
          <m:e>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c</m:t>
                    </m:r>
                  </m:sub>
                </m:sSub>
              </m:num>
              <m:den>
                <m:r>
                  <w:rPr>
                    <w:rFonts w:ascii="Cambria Math" w:hAnsi="Cambria Math" w:cstheme="majorBidi"/>
                    <w:lang w:val="fr-FR"/>
                  </w:rPr>
                  <m:t>2</m:t>
                </m:r>
              </m:den>
            </m:f>
            <m:r>
              <w:rPr>
                <w:rFonts w:ascii="Cambria Math" w:hAnsi="Cambria Math" w:cstheme="majorBidi"/>
                <w:lang w:val="fr-FR"/>
              </w:rPr>
              <m:t xml:space="preserve">-20 </m:t>
            </m:r>
          </m:e>
        </m:d>
      </m:oMath>
    </w:p>
    <w:p w:rsidR="00B97008" w:rsidRDefault="00B97008" w:rsidP="00B97008">
      <w:pPr>
        <w:tabs>
          <w:tab w:val="left" w:pos="0"/>
        </w:tabs>
        <w:spacing w:after="120" w:line="360" w:lineRule="auto"/>
        <w:rPr>
          <w:rFonts w:asciiTheme="majorBidi" w:hAnsiTheme="majorBidi" w:cstheme="majorBidi"/>
          <w:lang w:val="fr-FR"/>
        </w:rPr>
      </w:pPr>
      <w:r>
        <w:rPr>
          <w:rFonts w:asciiTheme="majorBidi" w:hAnsiTheme="majorBidi" w:cstheme="majorBidi"/>
          <w:lang w:val="fr-FR"/>
        </w:rPr>
        <w:t xml:space="preserve">                                                    </w:t>
      </w:r>
      <m:oMath>
        <m:r>
          <w:rPr>
            <w:rFonts w:ascii="Cambria Math" w:hAnsi="Cambria Math" w:cstheme="majorBidi"/>
            <w:lang w:val="fr-FR"/>
          </w:rPr>
          <m:t>=2 x 3 x</m:t>
        </m:r>
        <m:f>
          <m:fPr>
            <m:ctrlPr>
              <w:rPr>
                <w:rFonts w:ascii="Cambria Math" w:hAnsi="Cambria Math" w:cstheme="majorBidi"/>
                <w:i/>
                <w:lang w:val="fr-FR"/>
              </w:rPr>
            </m:ctrlPr>
          </m:fPr>
          <m:num>
            <m:r>
              <w:rPr>
                <w:rFonts w:ascii="Cambria Math" w:hAnsi="Cambria Math" w:cstheme="majorBidi"/>
                <w:lang w:val="fr-FR"/>
              </w:rPr>
              <m:t xml:space="preserve">π </m:t>
            </m:r>
            <m:sSup>
              <m:sSupPr>
                <m:ctrlPr>
                  <w:rPr>
                    <w:rFonts w:ascii="Cambria Math" w:hAnsi="Cambria Math" w:cstheme="majorBidi"/>
                    <w:i/>
                    <w:lang w:val="fr-FR"/>
                  </w:rPr>
                </m:ctrlPr>
              </m:sSupPr>
              <m:e>
                <m:r>
                  <w:rPr>
                    <w:rFonts w:ascii="Cambria Math" w:hAnsi="Cambria Math" w:cstheme="majorBidi"/>
                    <w:lang w:val="fr-FR"/>
                  </w:rPr>
                  <m:t>12</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x </m:t>
        </m:r>
        <m:d>
          <m:dPr>
            <m:ctrlPr>
              <w:rPr>
                <w:rFonts w:ascii="Cambria Math" w:hAnsi="Cambria Math" w:cstheme="majorBidi"/>
                <w:i/>
                <w:lang w:val="fr-FR"/>
              </w:rPr>
            </m:ctrlPr>
          </m:dPr>
          <m:e>
            <m:f>
              <m:fPr>
                <m:ctrlPr>
                  <w:rPr>
                    <w:rFonts w:ascii="Cambria Math" w:hAnsi="Cambria Math" w:cstheme="majorBidi"/>
                    <w:i/>
                    <w:lang w:val="fr-FR"/>
                  </w:rPr>
                </m:ctrlPr>
              </m:fPr>
              <m:num>
                <m:r>
                  <w:rPr>
                    <w:rFonts w:ascii="Cambria Math" w:hAnsi="Cambria Math" w:cstheme="majorBidi"/>
                    <w:lang w:val="fr-FR"/>
                  </w:rPr>
                  <m:t>400</m:t>
                </m:r>
              </m:num>
              <m:den>
                <m:r>
                  <w:rPr>
                    <w:rFonts w:ascii="Cambria Math" w:hAnsi="Cambria Math" w:cstheme="majorBidi"/>
                    <w:lang w:val="fr-FR"/>
                  </w:rPr>
                  <m:t>2</m:t>
                </m:r>
              </m:den>
            </m:f>
            <m:r>
              <w:rPr>
                <w:rFonts w:ascii="Cambria Math" w:hAnsi="Cambria Math" w:cstheme="majorBidi"/>
                <w:lang w:val="fr-FR"/>
              </w:rPr>
              <m:t xml:space="preserve">-20 </m:t>
            </m:r>
          </m:e>
        </m:d>
      </m:oMath>
    </w:p>
    <w:p w:rsidR="00005346" w:rsidRDefault="00B97008" w:rsidP="00B97008">
      <w:pPr>
        <w:tabs>
          <w:tab w:val="left" w:pos="0"/>
        </w:tabs>
        <w:spacing w:after="120" w:line="360" w:lineRule="auto"/>
        <w:rPr>
          <w:rFonts w:asciiTheme="majorBidi" w:hAnsiTheme="majorBidi" w:cstheme="majorBidi"/>
          <w:color w:val="FF0000"/>
          <w:lang w:val="fr-FR"/>
        </w:rPr>
      </w:pPr>
      <w:r>
        <w:rPr>
          <w:rFonts w:asciiTheme="majorBidi" w:hAnsiTheme="majorBidi" w:cstheme="majorBidi"/>
          <w:lang w:val="fr-FR"/>
        </w:rPr>
        <w:t xml:space="preserve">                                                    </w:t>
      </w:r>
      <m:oMath>
        <m:r>
          <w:rPr>
            <w:rFonts w:ascii="Cambria Math" w:hAnsi="Cambria Math" w:cstheme="majorBidi"/>
            <w:lang w:val="fr-FR"/>
          </w:rPr>
          <m:t>=</m:t>
        </m:r>
        <m:r>
          <w:rPr>
            <w:rFonts w:ascii="Cambria Math" w:hAnsi="Cambria Math" w:cstheme="majorBidi"/>
            <w:color w:val="FF0000"/>
            <w:lang w:val="fr-FR"/>
          </w:rPr>
          <m:t xml:space="preserve">122.10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59535F" w:rsidRPr="0059535F" w:rsidRDefault="0059535F" w:rsidP="0054450B">
      <w:pPr>
        <w:spacing w:before="100" w:beforeAutospacing="1" w:after="100" w:afterAutospacing="1"/>
        <w:ind w:left="1560"/>
        <w:rPr>
          <w:rFonts w:asciiTheme="majorBidi" w:hAnsiTheme="majorBidi" w:cstheme="majorBidi"/>
          <w:lang w:val="fr-FR"/>
        </w:rPr>
      </w:pPr>
      <w:r w:rsidRPr="0059535F">
        <w:rPr>
          <w:rFonts w:asciiTheme="majorBidi" w:hAnsiTheme="majorBidi" w:cstheme="majorBidi"/>
          <w:lang w:val="fr-FR"/>
        </w:rPr>
        <w:t>- Béton :</w:t>
      </w:r>
      <w:r w:rsidR="00CC54D4">
        <w:rPr>
          <w:rFonts w:asciiTheme="majorBidi" w:hAnsiTheme="majorBidi" w:cstheme="majorBidi"/>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pc </m:t>
            </m:r>
          </m:sub>
        </m:sSub>
        <m:r>
          <w:rPr>
            <w:rFonts w:ascii="Cambria Math" w:hAnsi="Cambria Math" w:cstheme="majorBidi"/>
            <w:lang w:val="fr-FR"/>
          </w:rPr>
          <m:t xml:space="preserve">=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b</m:t>
                </m:r>
              </m:e>
              <m:sub>
                <m:r>
                  <w:rPr>
                    <w:rFonts w:ascii="Cambria Math" w:hAnsi="Cambria Math" w:cstheme="majorBidi"/>
                    <w:lang w:val="fr-FR"/>
                  </w:rPr>
                  <m:t xml:space="preserve">c </m:t>
                </m:r>
              </m:sub>
            </m:sSub>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c</m:t>
                </m:r>
              </m:sub>
              <m:sup>
                <m:r>
                  <w:rPr>
                    <w:rFonts w:ascii="Cambria Math" w:hAnsi="Cambria Math" w:cstheme="majorBidi"/>
                    <w:lang w:val="fr-FR"/>
                  </w:rPr>
                  <m:t>2</m:t>
                </m:r>
              </m:sup>
            </m:sSubSup>
          </m:num>
          <m:den>
            <m:r>
              <w:rPr>
                <w:rFonts w:ascii="Cambria Math" w:hAnsi="Cambria Math" w:cstheme="majorBidi"/>
                <w:lang w:val="fr-FR"/>
              </w:rPr>
              <m:t>4</m:t>
            </m:r>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pa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r>
          <w:rPr>
            <w:rFonts w:ascii="Cambria Math" w:hAnsi="Cambria Math" w:cstheme="majorBidi"/>
            <w:lang w:val="fr-FR"/>
          </w:rPr>
          <m:t xml:space="preserve"> </m:t>
        </m:r>
      </m:oMath>
    </w:p>
    <w:p w:rsidR="00743C01" w:rsidRDefault="005B7CDC" w:rsidP="00743C01">
      <w:pPr>
        <w:tabs>
          <w:tab w:val="left" w:pos="284"/>
        </w:tabs>
        <w:spacing w:after="120" w:line="360" w:lineRule="auto"/>
        <w:ind w:firstLine="1560"/>
        <w:rPr>
          <w:lang w:val="fr-FR"/>
        </w:rPr>
      </w:pPr>
      <w:r>
        <w:rPr>
          <w:rFonts w:asciiTheme="majorBidi" w:hAnsiTheme="majorBidi" w:cstheme="majorBidi"/>
          <w:lang w:val="fr-FR"/>
        </w:rPr>
        <w:t xml:space="preserve">                       </w:t>
      </w:r>
      <m:oMath>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 xml:space="preserve">400 x </m:t>
            </m:r>
            <m:sSup>
              <m:sSupPr>
                <m:ctrlPr>
                  <w:rPr>
                    <w:rFonts w:ascii="Cambria Math" w:hAnsi="Cambria Math" w:cstheme="majorBidi"/>
                    <w:i/>
                    <w:lang w:val="fr-FR"/>
                  </w:rPr>
                </m:ctrlPr>
              </m:sSupPr>
              <m:e>
                <m:r>
                  <w:rPr>
                    <w:rFonts w:ascii="Cambria Math" w:hAnsi="Cambria Math" w:cstheme="majorBidi"/>
                    <w:lang w:val="fr-FR"/>
                  </w:rPr>
                  <m:t>400</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- 1534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xml:space="preserve">- 122.10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sz w:val="20"/>
            <w:szCs w:val="20"/>
            <w:lang w:val="fr-FR"/>
          </w:rPr>
          <m:t xml:space="preserve"> </m:t>
        </m:r>
        <m:r>
          <w:rPr>
            <w:rFonts w:ascii="Cambria Math" w:hAnsi="Cambria Math" w:cstheme="majorBidi"/>
            <w:lang w:val="fr-FR"/>
          </w:rPr>
          <m:t xml:space="preserve"> </m:t>
        </m:r>
      </m:oMath>
    </w:p>
    <w:p w:rsidR="00005346" w:rsidRDefault="00743C01" w:rsidP="00743C01">
      <w:pPr>
        <w:tabs>
          <w:tab w:val="left" w:pos="284"/>
        </w:tabs>
        <w:spacing w:after="120" w:line="360" w:lineRule="auto"/>
        <w:ind w:firstLine="1560"/>
        <w:rPr>
          <w:color w:val="FF0000"/>
          <w:lang w:val="fr-FR"/>
        </w:rPr>
      </w:pPr>
      <w:r>
        <w:rPr>
          <w:lang w:val="fr-FR"/>
        </w:rPr>
        <w:t xml:space="preserve">                       </w:t>
      </w:r>
      <m:oMath>
        <m:r>
          <w:rPr>
            <w:rFonts w:ascii="Cambria Math" w:hAnsi="Cambria Math" w:cstheme="majorBidi"/>
            <w:color w:val="FF0000"/>
            <w:lang w:val="fr-FR"/>
          </w:rPr>
          <m:t xml:space="preserve">=14344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8C3929" w:rsidRDefault="008C3929" w:rsidP="008C3929">
      <w:pPr>
        <w:spacing w:before="100" w:beforeAutospacing="1" w:after="100" w:afterAutospacing="1"/>
        <w:ind w:firstLine="709"/>
        <w:rPr>
          <w:rFonts w:asciiTheme="majorBidi" w:hAnsiTheme="majorBidi" w:cstheme="majorBidi"/>
          <w:b/>
          <w:bCs/>
          <w:lang w:val="fr-FR"/>
        </w:rPr>
      </w:pPr>
      <w:r>
        <w:rPr>
          <w:rFonts w:asciiTheme="majorBidi" w:hAnsiTheme="majorBidi" w:cstheme="majorBidi"/>
          <w:b/>
          <w:bCs/>
          <w:lang w:val="fr-FR"/>
        </w:rPr>
        <w:t>Axe fable ZZ :</w:t>
      </w:r>
    </w:p>
    <w:p w:rsidR="00E12FED" w:rsidRDefault="00E12FED" w:rsidP="00DD19D1">
      <w:pPr>
        <w:spacing w:before="100" w:beforeAutospacing="1" w:after="100" w:afterAutospacing="1"/>
        <w:ind w:left="1560"/>
        <w:rPr>
          <w:rFonts w:asciiTheme="majorBidi" w:hAnsiTheme="majorBidi" w:cstheme="majorBidi"/>
          <w:sz w:val="20"/>
          <w:szCs w:val="20"/>
          <w:lang w:val="fr-FR"/>
        </w:rPr>
      </w:pPr>
      <w:r w:rsidRPr="0059535F">
        <w:rPr>
          <w:rFonts w:asciiTheme="majorBidi" w:hAnsiTheme="majorBidi" w:cstheme="majorBidi"/>
          <w:lang w:val="fr-FR"/>
        </w:rPr>
        <w:t>- Acier :</w:t>
      </w:r>
      <w:r>
        <w:rPr>
          <w:rFonts w:asciiTheme="majorBidi" w:hAnsiTheme="majorBidi" w:cstheme="majorBidi"/>
          <w:sz w:val="20"/>
          <w:szCs w:val="20"/>
          <w:lang w:val="fr-FR"/>
        </w:rPr>
        <w:t xml:space="preserve">    </w:t>
      </w:r>
      <m:oMath>
        <m:sSub>
          <m:sSubPr>
            <m:ctrlPr>
              <w:rPr>
                <w:rFonts w:ascii="Cambria Math" w:hAnsi="Cambria Math" w:cstheme="majorBidi"/>
                <w:i/>
                <w:sz w:val="20"/>
                <w:szCs w:val="20"/>
                <w:lang w:val="fr-FR"/>
              </w:rPr>
            </m:ctrlPr>
          </m:sSubPr>
          <m:e>
            <m:r>
              <w:rPr>
                <w:rFonts w:ascii="Cambria Math" w:hAnsi="Cambria Math" w:cstheme="majorBidi"/>
                <w:sz w:val="20"/>
                <w:szCs w:val="20"/>
                <w:lang w:val="fr-FR"/>
              </w:rPr>
              <m:t>W</m:t>
            </m:r>
          </m:e>
          <m:sub>
            <m:r>
              <w:rPr>
                <w:rFonts w:ascii="Cambria Math" w:hAnsi="Cambria Math" w:cstheme="majorBidi"/>
                <w:sz w:val="20"/>
                <w:szCs w:val="20"/>
                <w:lang w:val="fr-FR"/>
              </w:rPr>
              <m:t xml:space="preserve">pa </m:t>
            </m:r>
          </m:sub>
        </m:sSub>
        <m:r>
          <w:rPr>
            <w:rFonts w:ascii="Cambria Math" w:hAnsi="Cambria Math" w:cstheme="majorBidi"/>
            <w:sz w:val="20"/>
            <w:szCs w:val="20"/>
            <w:lang w:val="fr-FR"/>
          </w:rPr>
          <m:t>=</m:t>
        </m:r>
        <m:r>
          <w:rPr>
            <w:rFonts w:ascii="Cambria Math" w:hAnsi="Cambria Math" w:cstheme="majorBidi"/>
            <w:color w:val="FF0000"/>
            <w:lang w:val="fr-FR"/>
          </w:rPr>
          <m:t xml:space="preserve">717.60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r>
          <w:rPr>
            <w:rFonts w:ascii="Cambria Math" w:hAnsi="Cambria Math" w:cstheme="majorBidi"/>
            <w:color w:val="FF0000"/>
            <w:lang w:val="fr-FR"/>
          </w:rPr>
          <m:t xml:space="preserve"> </m:t>
        </m:r>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E12FED" w:rsidRPr="00CC4DDB" w:rsidRDefault="00E12FED" w:rsidP="00E12FED">
      <w:pPr>
        <w:spacing w:before="100" w:beforeAutospacing="1" w:after="100" w:afterAutospacing="1"/>
        <w:ind w:left="1560"/>
        <w:rPr>
          <w:rFonts w:asciiTheme="majorBidi" w:hAnsiTheme="majorBidi" w:cstheme="majorBidi"/>
          <w:sz w:val="20"/>
          <w:szCs w:val="20"/>
          <w:lang w:val="fr-FR"/>
        </w:rPr>
      </w:pPr>
      <w:r w:rsidRPr="0059535F">
        <w:rPr>
          <w:rFonts w:asciiTheme="majorBidi" w:hAnsiTheme="majorBidi" w:cstheme="majorBidi"/>
          <w:lang w:val="fr-FR"/>
        </w:rPr>
        <w:t>- Armature</w:t>
      </w:r>
      <w:r>
        <w:rPr>
          <w:rFonts w:asciiTheme="majorBidi" w:hAnsiTheme="majorBidi" w:cstheme="majorBidi"/>
          <w:sz w:val="20"/>
          <w:szCs w:val="2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r>
          <w:rPr>
            <w:rFonts w:ascii="Cambria Math" w:hAnsi="Cambria Math" w:cstheme="majorBidi"/>
            <w:lang w:val="fr-FR"/>
          </w:rPr>
          <m:t xml:space="preserve">= </m:t>
        </m:r>
        <m:nary>
          <m:naryPr>
            <m:chr m:val="∑"/>
            <m:limLoc m:val="undOvr"/>
            <m:subHide m:val="on"/>
            <m:supHide m:val="on"/>
            <m:ctrlPr>
              <w:rPr>
                <w:rFonts w:ascii="Cambria Math" w:hAnsi="Cambria Math" w:cstheme="majorBidi"/>
                <w:i/>
                <w:lang w:val="fr-FR"/>
              </w:rPr>
            </m:ctrlPr>
          </m:naryPr>
          <m:sub/>
          <m:sup/>
          <m:e>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 xml:space="preserve">i </m:t>
                </m:r>
              </m:sub>
            </m:sSub>
          </m:e>
        </m:nary>
        <m:sSub>
          <m:sSubPr>
            <m:ctrlPr>
              <w:rPr>
                <w:rFonts w:ascii="Cambria Math" w:hAnsi="Cambria Math" w:cstheme="majorBidi"/>
                <w:i/>
                <w:lang w:val="fr-FR"/>
              </w:rPr>
            </m:ctrlPr>
          </m:sSubPr>
          <m:e>
            <m:r>
              <w:rPr>
                <w:rFonts w:ascii="Cambria Math" w:hAnsi="Cambria Math" w:cstheme="majorBidi"/>
                <w:lang w:val="fr-FR"/>
              </w:rPr>
              <m:t>e</m:t>
            </m:r>
          </m:e>
          <m:sub>
            <m:r>
              <w:rPr>
                <w:rFonts w:ascii="Cambria Math" w:hAnsi="Cambria Math" w:cstheme="majorBidi"/>
                <w:lang w:val="fr-FR"/>
              </w:rPr>
              <m:t>i</m:t>
            </m:r>
          </m:sub>
        </m:sSub>
        <m:r>
          <w:rPr>
            <w:rFonts w:ascii="Cambria Math" w:hAnsi="Cambria Math" w:cstheme="majorBidi"/>
            <w:lang w:val="fr-FR"/>
          </w:rPr>
          <m:t>=2 x 3 x</m:t>
        </m:r>
        <m:f>
          <m:fPr>
            <m:ctrlPr>
              <w:rPr>
                <w:rFonts w:ascii="Cambria Math" w:hAnsi="Cambria Math" w:cstheme="majorBidi"/>
                <w:i/>
                <w:lang w:val="fr-FR"/>
              </w:rPr>
            </m:ctrlPr>
          </m:fPr>
          <m:num>
            <m:r>
              <w:rPr>
                <w:rFonts w:ascii="Cambria Math" w:hAnsi="Cambria Math" w:cstheme="majorBidi"/>
                <w:lang w:val="fr-FR"/>
              </w:rPr>
              <m:t xml:space="preserve">π </m:t>
            </m:r>
            <m:sSup>
              <m:sSupPr>
                <m:ctrlPr>
                  <w:rPr>
                    <w:rFonts w:ascii="Cambria Math" w:hAnsi="Cambria Math" w:cstheme="majorBidi"/>
                    <w:i/>
                    <w:lang w:val="fr-FR"/>
                  </w:rPr>
                </m:ctrlPr>
              </m:sSupPr>
              <m:e>
                <m:r>
                  <w:rPr>
                    <w:rFonts w:ascii="Cambria Math" w:hAnsi="Cambria Math" w:cstheme="majorBidi"/>
                    <w:lang w:val="fr-FR"/>
                  </w:rPr>
                  <m:t>d</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x </m:t>
        </m:r>
        <m:d>
          <m:dPr>
            <m:ctrlPr>
              <w:rPr>
                <w:rFonts w:ascii="Cambria Math" w:hAnsi="Cambria Math" w:cstheme="majorBidi"/>
                <w:i/>
                <w:lang w:val="fr-FR"/>
              </w:rPr>
            </m:ctrlPr>
          </m:dPr>
          <m:e>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c</m:t>
                    </m:r>
                  </m:sub>
                </m:sSub>
              </m:num>
              <m:den>
                <m:r>
                  <w:rPr>
                    <w:rFonts w:ascii="Cambria Math" w:hAnsi="Cambria Math" w:cstheme="majorBidi"/>
                    <w:lang w:val="fr-FR"/>
                  </w:rPr>
                  <m:t>2</m:t>
                </m:r>
              </m:den>
            </m:f>
            <m:r>
              <w:rPr>
                <w:rFonts w:ascii="Cambria Math" w:hAnsi="Cambria Math" w:cstheme="majorBidi"/>
                <w:lang w:val="fr-FR"/>
              </w:rPr>
              <m:t xml:space="preserve">-20 </m:t>
            </m:r>
          </m:e>
        </m:d>
      </m:oMath>
    </w:p>
    <w:p w:rsidR="00E12FED" w:rsidRDefault="00E12FED" w:rsidP="00E12FED">
      <w:pPr>
        <w:tabs>
          <w:tab w:val="left" w:pos="0"/>
        </w:tabs>
        <w:spacing w:after="120" w:line="360" w:lineRule="auto"/>
        <w:rPr>
          <w:rFonts w:asciiTheme="majorBidi" w:hAnsiTheme="majorBidi" w:cstheme="majorBidi"/>
          <w:lang w:val="fr-FR"/>
        </w:rPr>
      </w:pPr>
      <w:r>
        <w:rPr>
          <w:rFonts w:asciiTheme="majorBidi" w:hAnsiTheme="majorBidi" w:cstheme="majorBidi"/>
          <w:lang w:val="fr-FR"/>
        </w:rPr>
        <w:t xml:space="preserve">                                                 </w:t>
      </w:r>
      <w:r w:rsidR="00867D89">
        <w:rPr>
          <w:rFonts w:asciiTheme="majorBidi" w:hAnsiTheme="majorBidi" w:cstheme="majorBidi"/>
          <w:lang w:val="fr-FR"/>
        </w:rPr>
        <w:t xml:space="preserve">   </w:t>
      </w:r>
      <w:r>
        <w:rPr>
          <w:rFonts w:asciiTheme="majorBidi" w:hAnsiTheme="majorBidi" w:cstheme="majorBidi"/>
          <w:lang w:val="fr-FR"/>
        </w:rPr>
        <w:t xml:space="preserve">   </w:t>
      </w:r>
      <m:oMath>
        <m:r>
          <w:rPr>
            <w:rFonts w:ascii="Cambria Math" w:hAnsi="Cambria Math" w:cstheme="majorBidi"/>
            <w:lang w:val="fr-FR"/>
          </w:rPr>
          <m:t>=2 x 3 x</m:t>
        </m:r>
        <m:f>
          <m:fPr>
            <m:ctrlPr>
              <w:rPr>
                <w:rFonts w:ascii="Cambria Math" w:hAnsi="Cambria Math" w:cstheme="majorBidi"/>
                <w:i/>
                <w:lang w:val="fr-FR"/>
              </w:rPr>
            </m:ctrlPr>
          </m:fPr>
          <m:num>
            <m:r>
              <w:rPr>
                <w:rFonts w:ascii="Cambria Math" w:hAnsi="Cambria Math" w:cstheme="majorBidi"/>
                <w:lang w:val="fr-FR"/>
              </w:rPr>
              <m:t xml:space="preserve">π </m:t>
            </m:r>
            <m:sSup>
              <m:sSupPr>
                <m:ctrlPr>
                  <w:rPr>
                    <w:rFonts w:ascii="Cambria Math" w:hAnsi="Cambria Math" w:cstheme="majorBidi"/>
                    <w:i/>
                    <w:lang w:val="fr-FR"/>
                  </w:rPr>
                </m:ctrlPr>
              </m:sSupPr>
              <m:e>
                <m:r>
                  <w:rPr>
                    <w:rFonts w:ascii="Cambria Math" w:hAnsi="Cambria Math" w:cstheme="majorBidi"/>
                    <w:lang w:val="fr-FR"/>
                  </w:rPr>
                  <m:t>12</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x </m:t>
        </m:r>
        <m:d>
          <m:dPr>
            <m:ctrlPr>
              <w:rPr>
                <w:rFonts w:ascii="Cambria Math" w:hAnsi="Cambria Math" w:cstheme="majorBidi"/>
                <w:i/>
                <w:lang w:val="fr-FR"/>
              </w:rPr>
            </m:ctrlPr>
          </m:dPr>
          <m:e>
            <m:f>
              <m:fPr>
                <m:ctrlPr>
                  <w:rPr>
                    <w:rFonts w:ascii="Cambria Math" w:hAnsi="Cambria Math" w:cstheme="majorBidi"/>
                    <w:i/>
                    <w:lang w:val="fr-FR"/>
                  </w:rPr>
                </m:ctrlPr>
              </m:fPr>
              <m:num>
                <m:r>
                  <w:rPr>
                    <w:rFonts w:ascii="Cambria Math" w:hAnsi="Cambria Math" w:cstheme="majorBidi"/>
                    <w:lang w:val="fr-FR"/>
                  </w:rPr>
                  <m:t>400</m:t>
                </m:r>
              </m:num>
              <m:den>
                <m:r>
                  <w:rPr>
                    <w:rFonts w:ascii="Cambria Math" w:hAnsi="Cambria Math" w:cstheme="majorBidi"/>
                    <w:lang w:val="fr-FR"/>
                  </w:rPr>
                  <m:t>2</m:t>
                </m:r>
              </m:den>
            </m:f>
            <m:r>
              <w:rPr>
                <w:rFonts w:ascii="Cambria Math" w:hAnsi="Cambria Math" w:cstheme="majorBidi"/>
                <w:lang w:val="fr-FR"/>
              </w:rPr>
              <m:t xml:space="preserve">-20 </m:t>
            </m:r>
          </m:e>
        </m:d>
      </m:oMath>
    </w:p>
    <w:p w:rsidR="00E12FED" w:rsidRDefault="00E12FED" w:rsidP="00E12FED">
      <w:pPr>
        <w:tabs>
          <w:tab w:val="left" w:pos="0"/>
        </w:tabs>
        <w:spacing w:after="120" w:line="360" w:lineRule="auto"/>
        <w:rPr>
          <w:rFonts w:asciiTheme="majorBidi" w:hAnsiTheme="majorBidi" w:cstheme="majorBidi"/>
          <w:color w:val="FF0000"/>
          <w:lang w:val="fr-FR"/>
        </w:rPr>
      </w:pPr>
      <w:r>
        <w:rPr>
          <w:rFonts w:asciiTheme="majorBidi" w:hAnsiTheme="majorBidi" w:cstheme="majorBidi"/>
          <w:lang w:val="fr-FR"/>
        </w:rPr>
        <w:t xml:space="preserve">                                                    </w:t>
      </w:r>
      <m:oMath>
        <m:r>
          <w:rPr>
            <w:rFonts w:ascii="Cambria Math" w:hAnsi="Cambria Math" w:cstheme="majorBidi"/>
            <w:lang w:val="fr-FR"/>
          </w:rPr>
          <m:t>=</m:t>
        </m:r>
        <m:r>
          <w:rPr>
            <w:rFonts w:ascii="Cambria Math" w:hAnsi="Cambria Math" w:cstheme="majorBidi"/>
            <w:color w:val="FF0000"/>
            <w:lang w:val="fr-FR"/>
          </w:rPr>
          <m:t xml:space="preserve">122.10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E12FED" w:rsidRPr="0059535F" w:rsidRDefault="00E12FED" w:rsidP="00E12FED">
      <w:pPr>
        <w:spacing w:before="100" w:beforeAutospacing="1" w:after="100" w:afterAutospacing="1"/>
        <w:ind w:left="1560"/>
        <w:rPr>
          <w:rFonts w:asciiTheme="majorBidi" w:hAnsiTheme="majorBidi" w:cstheme="majorBidi"/>
          <w:lang w:val="fr-FR"/>
        </w:rPr>
      </w:pPr>
      <w:r w:rsidRPr="0059535F">
        <w:rPr>
          <w:rFonts w:asciiTheme="majorBidi" w:hAnsiTheme="majorBidi" w:cstheme="majorBidi"/>
          <w:lang w:val="fr-FR"/>
        </w:rPr>
        <w:lastRenderedPageBreak/>
        <w:t>- Béton :</w:t>
      </w:r>
      <w:r>
        <w:rPr>
          <w:rFonts w:asciiTheme="majorBidi" w:hAnsiTheme="majorBidi" w:cstheme="majorBidi"/>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pc </m:t>
            </m:r>
          </m:sub>
        </m:sSub>
        <m:r>
          <w:rPr>
            <w:rFonts w:ascii="Cambria Math" w:hAnsi="Cambria Math" w:cstheme="majorBidi"/>
            <w:lang w:val="fr-FR"/>
          </w:rPr>
          <m:t xml:space="preserve">=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b</m:t>
                </m:r>
              </m:e>
              <m:sub>
                <m:r>
                  <w:rPr>
                    <w:rFonts w:ascii="Cambria Math" w:hAnsi="Cambria Math" w:cstheme="majorBidi"/>
                    <w:lang w:val="fr-FR"/>
                  </w:rPr>
                  <m:t xml:space="preserve">c </m:t>
                </m:r>
              </m:sub>
            </m:sSub>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c</m:t>
                </m:r>
              </m:sub>
              <m:sup>
                <m:r>
                  <w:rPr>
                    <w:rFonts w:ascii="Cambria Math" w:hAnsi="Cambria Math" w:cstheme="majorBidi"/>
                    <w:lang w:val="fr-FR"/>
                  </w:rPr>
                  <m:t>2</m:t>
                </m:r>
              </m:sup>
            </m:sSubSup>
          </m:num>
          <m:den>
            <m:r>
              <w:rPr>
                <w:rFonts w:ascii="Cambria Math" w:hAnsi="Cambria Math" w:cstheme="majorBidi"/>
                <w:lang w:val="fr-FR"/>
              </w:rPr>
              <m:t>4</m:t>
            </m:r>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pa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r>
          <w:rPr>
            <w:rFonts w:ascii="Cambria Math" w:hAnsi="Cambria Math" w:cstheme="majorBidi"/>
            <w:lang w:val="fr-FR"/>
          </w:rPr>
          <m:t xml:space="preserve"> </m:t>
        </m:r>
      </m:oMath>
    </w:p>
    <w:p w:rsidR="00E12FED" w:rsidRDefault="00E12FED" w:rsidP="00DD19D1">
      <w:pPr>
        <w:tabs>
          <w:tab w:val="left" w:pos="284"/>
        </w:tabs>
        <w:spacing w:after="120" w:line="360" w:lineRule="auto"/>
        <w:ind w:firstLine="1560"/>
        <w:rPr>
          <w:lang w:val="fr-FR"/>
        </w:rPr>
      </w:pPr>
      <w:r>
        <w:rPr>
          <w:rFonts w:asciiTheme="majorBidi" w:hAnsiTheme="majorBidi" w:cstheme="majorBidi"/>
          <w:lang w:val="fr-FR"/>
        </w:rPr>
        <w:t xml:space="preserve">                       </w:t>
      </w:r>
      <m:oMath>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 xml:space="preserve">400 x </m:t>
            </m:r>
            <m:sSup>
              <m:sSupPr>
                <m:ctrlPr>
                  <w:rPr>
                    <w:rFonts w:ascii="Cambria Math" w:hAnsi="Cambria Math" w:cstheme="majorBidi"/>
                    <w:i/>
                    <w:lang w:val="fr-FR"/>
                  </w:rPr>
                </m:ctrlPr>
              </m:sSupPr>
              <m:e>
                <m:r>
                  <w:rPr>
                    <w:rFonts w:ascii="Cambria Math" w:hAnsi="Cambria Math" w:cstheme="majorBidi"/>
                    <w:lang w:val="fr-FR"/>
                  </w:rPr>
                  <m:t>400</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- 717.60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xml:space="preserve">- 122.10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sz w:val="20"/>
            <w:szCs w:val="20"/>
            <w:lang w:val="fr-FR"/>
          </w:rPr>
          <m:t xml:space="preserve"> </m:t>
        </m:r>
        <m:r>
          <w:rPr>
            <w:rFonts w:ascii="Cambria Math" w:hAnsi="Cambria Math" w:cstheme="majorBidi"/>
            <w:lang w:val="fr-FR"/>
          </w:rPr>
          <m:t xml:space="preserve"> </m:t>
        </m:r>
      </m:oMath>
    </w:p>
    <w:p w:rsidR="00E12FED" w:rsidRDefault="00E12FED" w:rsidP="00DD19D1">
      <w:pPr>
        <w:tabs>
          <w:tab w:val="left" w:pos="284"/>
        </w:tabs>
        <w:spacing w:after="120" w:line="360" w:lineRule="auto"/>
        <w:ind w:firstLine="1560"/>
        <w:rPr>
          <w:color w:val="FF0000"/>
          <w:lang w:val="fr-FR"/>
        </w:rPr>
      </w:pPr>
      <w:r>
        <w:rPr>
          <w:lang w:val="fr-FR"/>
        </w:rPr>
        <w:t xml:space="preserve">                       </w:t>
      </w:r>
      <m:oMath>
        <m:r>
          <w:rPr>
            <w:rFonts w:ascii="Cambria Math" w:hAnsi="Cambria Math" w:cstheme="majorBidi"/>
            <w:color w:val="FF0000"/>
            <w:lang w:val="fr-FR"/>
          </w:rPr>
          <m:t xml:space="preserve">=15160.30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AD5DD2" w:rsidRDefault="00AD5DD2" w:rsidP="00AD5DD2">
      <w:pPr>
        <w:spacing w:before="100" w:beforeAutospacing="1" w:after="100" w:afterAutospacing="1"/>
        <w:rPr>
          <w:rFonts w:asciiTheme="majorBidi" w:hAnsiTheme="majorBidi" w:cstheme="majorBidi"/>
          <w:b/>
          <w:bCs/>
          <w:lang w:val="fr-FR"/>
        </w:rPr>
      </w:pPr>
      <w:r>
        <w:rPr>
          <w:rFonts w:asciiTheme="majorBidi" w:hAnsiTheme="majorBidi" w:cstheme="majorBidi"/>
          <w:b/>
          <w:bCs/>
          <w:lang w:val="fr-FR"/>
        </w:rPr>
        <w:t>-</w:t>
      </w:r>
      <w:r w:rsidR="00E12FED">
        <w:rPr>
          <w:rFonts w:asciiTheme="majorBidi" w:hAnsiTheme="majorBidi" w:cstheme="majorBidi"/>
          <w:b/>
          <w:bCs/>
          <w:lang w:val="fr-FR"/>
        </w:rPr>
        <w:t xml:space="preserve"> </w:t>
      </w:r>
      <w:r>
        <w:rPr>
          <w:rFonts w:asciiTheme="majorBidi" w:hAnsiTheme="majorBidi" w:cstheme="majorBidi"/>
          <w:b/>
          <w:bCs/>
          <w:lang w:val="fr-FR"/>
        </w:rPr>
        <w:t>Position de l'axe neutre plastique</w:t>
      </w:r>
      <w:r w:rsidR="00763971">
        <w:rPr>
          <w:rFonts w:asciiTheme="majorBidi" w:hAnsiTheme="majorBidi" w:cstheme="majorBidi"/>
          <w:b/>
          <w:bCs/>
          <w:lang w:val="fr-FR"/>
        </w:rPr>
        <w:t xml:space="preserve"> selon l'axe YY </w:t>
      </w:r>
      <w:r>
        <w:rPr>
          <w:rFonts w:asciiTheme="majorBidi" w:hAnsiTheme="majorBidi" w:cstheme="majorBidi"/>
          <w:b/>
          <w:bCs/>
          <w:lang w:val="fr-FR"/>
        </w:rPr>
        <w:t xml:space="preserve"> :</w:t>
      </w:r>
    </w:p>
    <w:p w:rsidR="00492450" w:rsidRPr="00492450" w:rsidRDefault="00AD5DD2" w:rsidP="00492450">
      <w:pPr>
        <w:spacing w:before="100" w:beforeAutospacing="1" w:after="100" w:afterAutospacing="1" w:line="360" w:lineRule="auto"/>
        <w:ind w:firstLine="851"/>
        <w:rPr>
          <w:rFonts w:asciiTheme="majorBidi" w:hAnsiTheme="majorBidi" w:cstheme="majorBidi"/>
          <w:lang w:val="fr-FR"/>
        </w:rPr>
      </w:pPr>
      <w:r w:rsidRPr="00AD5DD2">
        <w:rPr>
          <w:rFonts w:asciiTheme="majorBidi" w:hAnsiTheme="majorBidi" w:cstheme="majorBidi"/>
          <w:lang w:val="fr-FR"/>
        </w:rPr>
        <w:t>Si nous supposons que l'axe neutre de flexion plastique est dans l</w:t>
      </w:r>
      <w:r w:rsidR="00D23564">
        <w:rPr>
          <w:rFonts w:asciiTheme="majorBidi" w:hAnsiTheme="majorBidi" w:cstheme="majorBidi"/>
          <w:lang w:val="fr-FR" w:bidi="ar-AE"/>
        </w:rPr>
        <w:t>'</w:t>
      </w:r>
      <w:r w:rsidR="00D23564" w:rsidRPr="00AD5DD2">
        <w:rPr>
          <w:rFonts w:asciiTheme="majorBidi" w:hAnsiTheme="majorBidi" w:cstheme="majorBidi"/>
          <w:lang w:val="fr-FR"/>
        </w:rPr>
        <w:t>âme</w:t>
      </w:r>
      <w:r w:rsidRPr="00AD5DD2">
        <w:rPr>
          <w:rFonts w:asciiTheme="majorBidi" w:hAnsiTheme="majorBidi" w:cstheme="majorBidi"/>
          <w:lang w:val="fr-FR"/>
        </w:rPr>
        <w:t xml:space="preserve"> du profil</w:t>
      </w:r>
      <w:r w:rsidR="00492450">
        <w:rPr>
          <w:rFonts w:asciiTheme="majorBidi" w:hAnsiTheme="majorBidi" w:cstheme="majorBidi"/>
          <w:lang w:val="fr-FR"/>
        </w:rPr>
        <w:t>é</w:t>
      </w:r>
      <w:r w:rsidRPr="00AD5DD2">
        <w:rPr>
          <w:rFonts w:asciiTheme="majorBidi" w:hAnsiTheme="majorBidi" w:cstheme="majorBidi"/>
          <w:lang w:val="fr-FR"/>
        </w:rPr>
        <w:t xml:space="preserve">, bous avons :  </w:t>
      </w:r>
    </w:p>
    <w:p w:rsidR="00E12FED" w:rsidRPr="00AD5DD2" w:rsidRDefault="0014237E" w:rsidP="001D19F2">
      <w:pPr>
        <w:spacing w:before="100" w:beforeAutospacing="1" w:after="100" w:afterAutospacing="1" w:line="360" w:lineRule="auto"/>
        <w:ind w:firstLine="567"/>
        <w:rPr>
          <w:rFonts w:asciiTheme="majorBidi" w:hAnsiTheme="majorBidi" w:cstheme="majorBidi"/>
          <w:lang w:val="fr-FR"/>
        </w:rPr>
      </w:p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h</m:t>
            </m:r>
          </m:num>
          <m:den>
            <m:r>
              <w:rPr>
                <w:rFonts w:ascii="Cambria Math" w:hAnsi="Cambria Math" w:cstheme="majorBidi"/>
                <w:lang w:val="fr-FR"/>
              </w:rPr>
              <m:t>2</m:t>
            </m:r>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f</m:t>
            </m:r>
          </m:sub>
        </m:sSub>
      </m:oMath>
      <w:r w:rsidR="001D19F2">
        <w:rPr>
          <w:rFonts w:asciiTheme="majorBidi" w:hAnsiTheme="majorBidi" w:cstheme="majorBidi"/>
          <w:lang w:val="fr-FR"/>
        </w:rPr>
        <w:t xml:space="preserve"> </w:t>
      </w:r>
    </w:p>
    <w:p w:rsidR="008C3929" w:rsidRPr="009E34AF" w:rsidRDefault="0014237E" w:rsidP="008074F7">
      <w:pPr>
        <w:tabs>
          <w:tab w:val="left" w:pos="284"/>
        </w:tabs>
        <w:spacing w:after="120" w:line="360" w:lineRule="auto"/>
        <w:ind w:firstLine="1560"/>
        <w:rPr>
          <w:i/>
          <w:sz w:val="25"/>
          <w:szCs w:val="25"/>
          <w:lang w:val="fr-FR"/>
        </w:rPr>
      </w:pPr>
      <m:oMath>
        <m:sSub>
          <m:sSubPr>
            <m:ctrlPr>
              <w:rPr>
                <w:rFonts w:ascii="Cambria Math" w:hAnsi="Cambria Math" w:cstheme="majorBidi"/>
                <w:i/>
                <w:sz w:val="25"/>
                <w:szCs w:val="25"/>
                <w:lang w:val="fr-FR"/>
              </w:rPr>
            </m:ctrlPr>
          </m:sSubPr>
          <m:e>
            <m:r>
              <w:rPr>
                <w:rFonts w:ascii="Cambria Math" w:hAnsi="Cambria Math" w:cstheme="majorBidi"/>
                <w:sz w:val="25"/>
                <w:szCs w:val="25"/>
                <w:lang w:val="fr-FR"/>
              </w:rPr>
              <m:t>h</m:t>
            </m:r>
          </m:e>
          <m:sub>
            <m:r>
              <w:rPr>
                <w:rFonts w:ascii="Cambria Math" w:hAnsi="Cambria Math" w:cstheme="majorBidi"/>
                <w:sz w:val="25"/>
                <w:szCs w:val="25"/>
                <w:lang w:val="fr-FR"/>
              </w:rPr>
              <m:t>n</m:t>
            </m:r>
          </m:sub>
        </m:sSub>
        <m:r>
          <w:rPr>
            <w:rFonts w:ascii="Cambria Math" w:hAnsi="Cambria Math" w:cstheme="majorBidi"/>
            <w:sz w:val="25"/>
            <w:szCs w:val="25"/>
            <w:lang w:val="fr-FR"/>
          </w:rPr>
          <m:t>=</m:t>
        </m:r>
        <m:f>
          <m:fPr>
            <m:ctrlPr>
              <w:rPr>
                <w:rFonts w:ascii="Cambria Math" w:hAnsi="Cambria Math" w:cstheme="majorBidi"/>
                <w:i/>
                <w:sz w:val="25"/>
                <w:szCs w:val="25"/>
                <w:lang w:val="fr-FR"/>
              </w:rPr>
            </m:ctrlPr>
          </m:fPr>
          <m:num>
            <m:sSub>
              <m:sSubPr>
                <m:ctrlPr>
                  <w:rPr>
                    <w:rFonts w:ascii="Cambria Math" w:hAnsi="Cambria Math" w:cstheme="majorBidi"/>
                    <w:i/>
                    <w:sz w:val="25"/>
                    <w:szCs w:val="25"/>
                    <w:lang w:val="fr-FR"/>
                  </w:rPr>
                </m:ctrlPr>
              </m:sSubPr>
              <m:e>
                <m:r>
                  <w:rPr>
                    <w:rFonts w:ascii="Cambria Math" w:hAnsi="Cambria Math" w:cstheme="majorBidi"/>
                    <w:sz w:val="25"/>
                    <w:szCs w:val="25"/>
                    <w:lang w:val="fr-FR"/>
                  </w:rPr>
                  <m:t>N</m:t>
                </m:r>
              </m:e>
              <m:sub>
                <m:r>
                  <w:rPr>
                    <w:rFonts w:ascii="Cambria Math" w:hAnsi="Cambria Math" w:cstheme="majorBidi"/>
                    <w:sz w:val="25"/>
                    <w:szCs w:val="25"/>
                    <w:lang w:val="fr-FR"/>
                  </w:rPr>
                  <m:t>pm.Rd</m:t>
                </m:r>
              </m:sub>
            </m:sSub>
            <m:r>
              <w:rPr>
                <w:rFonts w:ascii="Cambria Math" w:hAnsi="Cambria Math" w:cstheme="majorBidi"/>
                <w:sz w:val="25"/>
                <w:szCs w:val="25"/>
                <w:lang w:val="fr-FR"/>
              </w:rPr>
              <m:t xml:space="preserve">- </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A</m:t>
                </m:r>
              </m:e>
              <m:sub>
                <m:r>
                  <w:rPr>
                    <w:rFonts w:ascii="Cambria Math" w:hAnsi="Cambria Math" w:cstheme="majorBidi"/>
                    <w:sz w:val="25"/>
                    <w:szCs w:val="25"/>
                    <w:lang w:val="fr-FR"/>
                  </w:rPr>
                  <m:t>sn</m:t>
                </m:r>
              </m:sub>
            </m:sSub>
            <m:d>
              <m:dPr>
                <m:ctrlPr>
                  <w:rPr>
                    <w:rFonts w:ascii="Cambria Math" w:hAnsi="Cambria Math" w:cstheme="majorBidi"/>
                    <w:i/>
                    <w:sz w:val="25"/>
                    <w:szCs w:val="25"/>
                    <w:lang w:val="fr-FR"/>
                  </w:rPr>
                </m:ctrlPr>
              </m:dPr>
              <m:e>
                <m:r>
                  <w:rPr>
                    <w:rFonts w:ascii="Cambria Math" w:hAnsi="Cambria Math" w:cstheme="majorBidi"/>
                    <w:sz w:val="25"/>
                    <w:szCs w:val="25"/>
                    <w:lang w:val="fr-FR"/>
                  </w:rPr>
                  <m:t>2</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f</m:t>
                    </m:r>
                  </m:e>
                  <m:sub>
                    <m:r>
                      <w:rPr>
                        <w:rFonts w:ascii="Cambria Math" w:hAnsi="Cambria Math" w:cstheme="majorBidi"/>
                        <w:sz w:val="25"/>
                        <w:szCs w:val="25"/>
                        <w:lang w:val="fr-FR"/>
                      </w:rPr>
                      <m:t>sd</m:t>
                    </m:r>
                  </m:sub>
                </m:sSub>
                <m:r>
                  <w:rPr>
                    <w:rFonts w:ascii="Cambria Math" w:hAnsi="Cambria Math" w:cstheme="majorBidi"/>
                    <w:sz w:val="25"/>
                    <w:szCs w:val="25"/>
                    <w:lang w:val="fr-FR"/>
                  </w:rPr>
                  <m:t>-</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f</m:t>
                    </m:r>
                  </m:e>
                  <m:sub>
                    <m:r>
                      <w:rPr>
                        <w:rFonts w:ascii="Cambria Math" w:hAnsi="Cambria Math" w:cstheme="majorBidi"/>
                        <w:sz w:val="25"/>
                        <w:szCs w:val="25"/>
                        <w:lang w:val="fr-FR"/>
                      </w:rPr>
                      <m:t>cd</m:t>
                    </m:r>
                  </m:sub>
                </m:sSub>
              </m:e>
            </m:d>
          </m:num>
          <m:den>
            <m:r>
              <w:rPr>
                <w:rFonts w:ascii="Cambria Math" w:hAnsi="Cambria Math" w:cstheme="majorBidi"/>
                <w:sz w:val="25"/>
                <w:szCs w:val="25"/>
                <w:lang w:val="fr-FR"/>
              </w:rPr>
              <m:t xml:space="preserve">2 </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b</m:t>
                </m:r>
              </m:e>
              <m:sub>
                <m:r>
                  <w:rPr>
                    <w:rFonts w:ascii="Cambria Math" w:hAnsi="Cambria Math" w:cstheme="majorBidi"/>
                    <w:sz w:val="25"/>
                    <w:szCs w:val="25"/>
                    <w:lang w:val="fr-FR"/>
                  </w:rPr>
                  <m:t xml:space="preserve">c </m:t>
                </m:r>
              </m:sub>
            </m:sSub>
            <m:sSub>
              <m:sSubPr>
                <m:ctrlPr>
                  <w:rPr>
                    <w:rFonts w:ascii="Cambria Math" w:hAnsi="Cambria Math" w:cstheme="majorBidi"/>
                    <w:i/>
                    <w:sz w:val="25"/>
                    <w:szCs w:val="25"/>
                    <w:lang w:val="fr-FR"/>
                  </w:rPr>
                </m:ctrlPr>
              </m:sSubPr>
              <m:e>
                <m:r>
                  <w:rPr>
                    <w:rFonts w:ascii="Cambria Math" w:hAnsi="Cambria Math" w:cstheme="majorBidi"/>
                    <w:sz w:val="25"/>
                    <w:szCs w:val="25"/>
                    <w:lang w:val="fr-FR"/>
                  </w:rPr>
                  <m:t>f</m:t>
                </m:r>
              </m:e>
              <m:sub>
                <m:r>
                  <w:rPr>
                    <w:rFonts w:ascii="Cambria Math" w:hAnsi="Cambria Math" w:cstheme="majorBidi"/>
                    <w:sz w:val="25"/>
                    <w:szCs w:val="25"/>
                    <w:lang w:val="fr-FR"/>
                  </w:rPr>
                  <m:t>cd</m:t>
                </m:r>
              </m:sub>
            </m:sSub>
            <m:r>
              <w:rPr>
                <w:rFonts w:ascii="Cambria Math" w:hAnsi="Cambria Math" w:cstheme="majorBidi"/>
                <w:sz w:val="25"/>
                <w:szCs w:val="25"/>
                <w:lang w:val="fr-FR"/>
              </w:rPr>
              <m:t>+2</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t</m:t>
                </m:r>
              </m:e>
              <m:sub>
                <m:r>
                  <w:rPr>
                    <w:rFonts w:ascii="Cambria Math" w:hAnsi="Cambria Math" w:cstheme="majorBidi"/>
                    <w:sz w:val="25"/>
                    <w:szCs w:val="25"/>
                    <w:lang w:val="fr-FR"/>
                  </w:rPr>
                  <m:t>w</m:t>
                </m:r>
              </m:sub>
            </m:sSub>
            <m:d>
              <m:dPr>
                <m:ctrlPr>
                  <w:rPr>
                    <w:rFonts w:ascii="Cambria Math" w:hAnsi="Cambria Math" w:cstheme="majorBidi"/>
                    <w:i/>
                    <w:sz w:val="25"/>
                    <w:szCs w:val="25"/>
                    <w:lang w:val="fr-FR"/>
                  </w:rPr>
                </m:ctrlPr>
              </m:dPr>
              <m:e>
                <m:r>
                  <w:rPr>
                    <w:rFonts w:ascii="Cambria Math" w:hAnsi="Cambria Math" w:cstheme="majorBidi"/>
                    <w:sz w:val="25"/>
                    <w:szCs w:val="25"/>
                    <w:lang w:val="fr-FR"/>
                  </w:rPr>
                  <m:t>2</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f</m:t>
                    </m:r>
                  </m:e>
                  <m:sub>
                    <m:r>
                      <w:rPr>
                        <w:rFonts w:ascii="Cambria Math" w:hAnsi="Cambria Math" w:cstheme="majorBidi"/>
                        <w:sz w:val="25"/>
                        <w:szCs w:val="25"/>
                        <w:lang w:val="fr-FR"/>
                      </w:rPr>
                      <m:t>yd</m:t>
                    </m:r>
                  </m:sub>
                </m:sSub>
                <m:r>
                  <w:rPr>
                    <w:rFonts w:ascii="Cambria Math" w:hAnsi="Cambria Math" w:cstheme="majorBidi"/>
                    <w:sz w:val="25"/>
                    <w:szCs w:val="25"/>
                    <w:lang w:val="fr-FR"/>
                  </w:rPr>
                  <m:t>-</m:t>
                </m:r>
                <m:sSub>
                  <m:sSubPr>
                    <m:ctrlPr>
                      <w:rPr>
                        <w:rFonts w:ascii="Cambria Math" w:hAnsi="Cambria Math" w:cstheme="majorBidi"/>
                        <w:i/>
                        <w:sz w:val="25"/>
                        <w:szCs w:val="25"/>
                        <w:lang w:val="fr-FR"/>
                      </w:rPr>
                    </m:ctrlPr>
                  </m:sSubPr>
                  <m:e>
                    <m:r>
                      <w:rPr>
                        <w:rFonts w:ascii="Cambria Math" w:hAnsi="Cambria Math" w:cstheme="majorBidi"/>
                        <w:sz w:val="25"/>
                        <w:szCs w:val="25"/>
                        <w:lang w:val="fr-FR"/>
                      </w:rPr>
                      <m:t>f</m:t>
                    </m:r>
                  </m:e>
                  <m:sub>
                    <m:r>
                      <w:rPr>
                        <w:rFonts w:ascii="Cambria Math" w:hAnsi="Cambria Math" w:cstheme="majorBidi"/>
                        <w:sz w:val="25"/>
                        <w:szCs w:val="25"/>
                        <w:lang w:val="fr-FR"/>
                      </w:rPr>
                      <m:t>cd</m:t>
                    </m:r>
                  </m:sub>
                </m:sSub>
              </m:e>
            </m:d>
          </m:den>
        </m:f>
        <m:r>
          <w:rPr>
            <w:rFonts w:ascii="Cambria Math" w:hAnsi="Cambria Math" w:cstheme="majorBidi"/>
            <w:sz w:val="25"/>
            <w:szCs w:val="25"/>
            <w:lang w:val="fr-FR"/>
          </w:rPr>
          <m:t xml:space="preserve"> </m:t>
        </m:r>
      </m:oMath>
      <w:r w:rsidR="001D19F2" w:rsidRPr="009E34AF">
        <w:rPr>
          <w:i/>
          <w:sz w:val="25"/>
          <w:szCs w:val="25"/>
          <w:lang w:val="fr-FR"/>
        </w:rPr>
        <w:t xml:space="preserve"> </w:t>
      </w:r>
      <w:r w:rsidR="008074F7">
        <w:rPr>
          <w:i/>
          <w:sz w:val="25"/>
          <w:szCs w:val="25"/>
          <w:lang w:val="fr-FR"/>
        </w:rPr>
        <w:t xml:space="preserve">                                                          </w:t>
      </w:r>
      <m:oMath>
        <m:r>
          <m:rPr>
            <m:sty m:val="p"/>
          </m:rPr>
          <w:rPr>
            <w:rFonts w:ascii="Cambria Math" w:hAnsi="Cambria Math"/>
            <w:color w:val="0000FF"/>
            <w:lang w:val="fr-FR"/>
          </w:rPr>
          <m:t>§ III.2.1</m:t>
        </m:r>
      </m:oMath>
    </w:p>
    <w:p w:rsidR="00005346" w:rsidRPr="003B4D7C" w:rsidRDefault="001D19F2" w:rsidP="001D19F2">
      <w:pPr>
        <w:tabs>
          <w:tab w:val="left" w:pos="284"/>
        </w:tabs>
        <w:spacing w:after="120" w:line="360" w:lineRule="auto"/>
        <w:rPr>
          <w:lang w:val="fr-FR"/>
        </w:rPr>
      </w:pPr>
      <w:r>
        <w:rPr>
          <w:lang w:val="fr-FR"/>
        </w:rPr>
        <w:t xml:space="preserve">avec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oMath>
      <w:r>
        <w:rPr>
          <w:lang w:val="fr-FR"/>
        </w:rPr>
        <w:t xml:space="preserve">représentant la résistance à la compression de la totalité de l'aire de béton :       </w:t>
      </w:r>
    </w:p>
    <w:p w:rsidR="00005346" w:rsidRPr="003B4D7C" w:rsidRDefault="0014237E" w:rsidP="001D19F2">
      <w:pPr>
        <w:tabs>
          <w:tab w:val="left" w:pos="284"/>
        </w:tabs>
        <w:spacing w:after="120" w:line="360" w:lineRule="auto"/>
        <w:ind w:firstLine="1560"/>
        <w:rPr>
          <w:lang w:val="fr-FR"/>
        </w:rPr>
      </w:pPr>
      <m:oMathPara>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pl.c.Rd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c</m:t>
              </m:r>
            </m:sub>
          </m:sSub>
          <m:r>
            <w:rPr>
              <w:rFonts w:ascii="Cambria Math" w:hAnsi="Cambria Math" w:cstheme="majorBidi"/>
              <w:lang w:val="fr-FR"/>
            </w:rPr>
            <m:t xml:space="preserve">0.85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oMath>
      </m:oMathPara>
    </w:p>
    <w:p w:rsidR="00EF5A59" w:rsidRDefault="001D19F2" w:rsidP="00EF5A59">
      <w:pPr>
        <w:tabs>
          <w:tab w:val="left" w:pos="284"/>
        </w:tabs>
        <w:spacing w:after="120" w:line="360" w:lineRule="auto"/>
        <w:jc w:val="both"/>
        <w:rPr>
          <w:lang w:val="en-US" w:bidi="ar-AE"/>
        </w:rPr>
      </w:pPr>
      <w:r>
        <w:rPr>
          <w:lang w:val="fr-FR"/>
        </w:rPr>
        <w:t xml:space="preserve">d'ou </w:t>
      </w:r>
      <w:r w:rsidR="00EF5A59">
        <w:rPr>
          <w:lang w:val="en-US" w:bidi="ar-AE"/>
        </w:rPr>
        <w:t>:</w:t>
      </w:r>
    </w:p>
    <w:p w:rsidR="00EF5A59" w:rsidRPr="00EF5A59" w:rsidRDefault="0014237E" w:rsidP="00EF5A59">
      <w:pPr>
        <w:tabs>
          <w:tab w:val="left" w:pos="284"/>
        </w:tabs>
        <w:spacing w:after="120" w:line="360" w:lineRule="auto"/>
        <w:jc w:val="both"/>
        <w:rPr>
          <w:lang w:val="en-US" w:bidi="ar-AE"/>
        </w:rPr>
      </w:pPr>
      <m:oMathPara>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r>
            <w:rPr>
              <w:rFonts w:ascii="Cambria Math" w:hAnsi="Cambria Math"/>
            </w:rPr>
            <m:t>1459.56x</m:t>
          </m:r>
          <m:sSup>
            <m:sSupPr>
              <m:ctrlPr>
                <w:rPr>
                  <w:rFonts w:ascii="Cambria Math" w:hAnsi="Cambria Math"/>
                  <w:i/>
                </w:rPr>
              </m:ctrlPr>
            </m:sSupPr>
            <m:e>
              <m:r>
                <w:rPr>
                  <w:rFonts w:ascii="Cambria Math" w:hAnsi="Cambria Math"/>
                </w:rPr>
                <m:t>10</m:t>
              </m:r>
            </m:e>
            <m:sup>
              <m:r>
                <w:rPr>
                  <w:rFonts w:ascii="Cambria Math" w:hAnsi="Cambria Math"/>
                </w:rPr>
                <m:t>2</m:t>
              </m:r>
            </m:sup>
          </m:sSup>
          <m:r>
            <w:rPr>
              <w:rFonts w:ascii="Cambria Math" w:hAnsi="Cambria Math"/>
            </w:rPr>
            <m:t xml:space="preserve">x 0.85 </m:t>
          </m:r>
          <m:f>
            <m:fPr>
              <m:ctrlPr>
                <w:rPr>
                  <w:rFonts w:ascii="Cambria Math" w:hAnsi="Cambria Math"/>
                  <w:i/>
                </w:rPr>
              </m:ctrlPr>
            </m:fPr>
            <m:num>
              <m:r>
                <w:rPr>
                  <w:rFonts w:ascii="Cambria Math" w:hAnsi="Cambria Math"/>
                </w:rPr>
                <m:t>25</m:t>
              </m:r>
            </m:num>
            <m:den>
              <m:r>
                <w:rPr>
                  <w:rFonts w:ascii="Cambria Math" w:hAnsi="Cambria Math"/>
                </w:rPr>
                <m:t>1.5</m:t>
              </m:r>
            </m:den>
          </m:f>
          <m:r>
            <w:rPr>
              <w:rFonts w:ascii="Cambria Math" w:hAnsi="Cambria Math" w:cstheme="majorBidi"/>
              <w:lang w:val="fr-FR"/>
            </w:rPr>
            <m:t>=</m:t>
          </m:r>
          <m:r>
            <w:rPr>
              <w:rFonts w:ascii="Cambria Math" w:hAnsi="Cambria Math" w:cstheme="majorBidi"/>
              <w:color w:val="FF0000"/>
              <w:lang w:val="fr-FR"/>
            </w:rPr>
            <m:t>2067710 N</m:t>
          </m:r>
          <m:r>
            <w:rPr>
              <w:rFonts w:ascii="Cambria Math" w:hAnsi="Cambria Math" w:cstheme="majorBidi"/>
              <w:lang w:val="fr-FR"/>
            </w:rPr>
            <m:t xml:space="preserve">  </m:t>
          </m:r>
        </m:oMath>
      </m:oMathPara>
    </w:p>
    <w:p w:rsidR="00005346" w:rsidRPr="003B4D7C" w:rsidRDefault="004C3B47" w:rsidP="004C3B47">
      <w:pPr>
        <w:tabs>
          <w:tab w:val="left" w:pos="284"/>
        </w:tabs>
        <w:spacing w:after="120" w:line="360" w:lineRule="auto"/>
        <w:rPr>
          <w:lang w:val="fr-FR"/>
        </w:rPr>
      </w:pPr>
      <w:r>
        <w:rPr>
          <w:lang w:val="fr-FR"/>
        </w:rPr>
        <w:t xml:space="preserve">eet </w:t>
      </w:r>
      <m:oMath>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sn</m:t>
            </m:r>
          </m:sub>
        </m:sSub>
      </m:oMath>
      <w:r>
        <w:rPr>
          <w:lang w:val="fr-FR"/>
        </w:rPr>
        <w:t xml:space="preserve"> correspondant à la somme de l'aire des barres d'armature à </w:t>
      </w:r>
      <w:r w:rsidR="007D2668">
        <w:rPr>
          <w:lang w:val="fr-FR"/>
        </w:rPr>
        <w:t>l'intérieur</w:t>
      </w:r>
      <w:r>
        <w:rPr>
          <w:lang w:val="fr-FR"/>
        </w:rPr>
        <w:t xml:space="preserve"> du domaine de hauteur  </w:t>
      </w:r>
      <m:oMath>
        <m:r>
          <w:rPr>
            <w:rFonts w:ascii="Cambria Math" w:hAnsi="Cambria Math"/>
            <w:lang w:val="fr-FR"/>
          </w:rPr>
          <m:t>2</m:t>
        </m:r>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oMath>
    </w:p>
    <w:p w:rsidR="00005346" w:rsidRPr="003B4D7C" w:rsidRDefault="0014237E" w:rsidP="00FB6468">
      <w:pPr>
        <w:tabs>
          <w:tab w:val="left" w:pos="284"/>
          <w:tab w:val="left" w:pos="4210"/>
        </w:tabs>
        <w:spacing w:after="120" w:line="360" w:lineRule="auto"/>
        <w:ind w:firstLine="1560"/>
        <w:rPr>
          <w:lang w:val="fr-FR"/>
        </w:rPr>
      </w:pPr>
      <m:oMath>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sn</m:t>
            </m:r>
          </m:sub>
        </m:sSub>
        <m:r>
          <w:rPr>
            <w:rFonts w:ascii="Cambria Math" w:hAnsi="Cambria Math" w:cstheme="majorBidi"/>
            <w:lang w:val="fr-FR"/>
          </w:rPr>
          <m:t xml:space="preserve">=2 x </m:t>
        </m:r>
        <m:f>
          <m:fPr>
            <m:ctrlPr>
              <w:rPr>
                <w:rFonts w:ascii="Cambria Math" w:hAnsi="Cambria Math" w:cstheme="majorBidi"/>
                <w:i/>
                <w:lang w:val="fr-FR"/>
              </w:rPr>
            </m:ctrlPr>
          </m:fPr>
          <m:num>
            <m:r>
              <w:rPr>
                <w:rFonts w:ascii="Cambria Math" w:hAnsi="Cambria Math" w:cstheme="majorBidi"/>
                <w:lang w:val="fr-FR"/>
              </w:rPr>
              <m:t>π</m:t>
            </m:r>
            <m:sSup>
              <m:sSupPr>
                <m:ctrlPr>
                  <w:rPr>
                    <w:rFonts w:ascii="Cambria Math" w:hAnsi="Cambria Math" w:cstheme="majorBidi"/>
                    <w:i/>
                    <w:lang w:val="fr-FR"/>
                  </w:rPr>
                </m:ctrlPr>
              </m:sSupPr>
              <m:e>
                <m:r>
                  <w:rPr>
                    <w:rFonts w:ascii="Cambria Math" w:hAnsi="Cambria Math" w:cstheme="majorBidi"/>
                    <w:lang w:val="fr-FR"/>
                  </w:rPr>
                  <m:t>d</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 2 x </m:t>
        </m:r>
        <m:f>
          <m:fPr>
            <m:ctrlPr>
              <w:rPr>
                <w:rFonts w:ascii="Cambria Math" w:hAnsi="Cambria Math" w:cstheme="majorBidi"/>
                <w:i/>
                <w:lang w:val="fr-FR"/>
              </w:rPr>
            </m:ctrlPr>
          </m:fPr>
          <m:num>
            <m:r>
              <w:rPr>
                <w:rFonts w:ascii="Cambria Math" w:hAnsi="Cambria Math" w:cstheme="majorBidi"/>
                <w:lang w:val="fr-FR"/>
              </w:rPr>
              <m:t>π</m:t>
            </m:r>
            <m:sSup>
              <m:sSupPr>
                <m:ctrlPr>
                  <w:rPr>
                    <w:rFonts w:ascii="Cambria Math" w:hAnsi="Cambria Math" w:cstheme="majorBidi"/>
                    <w:i/>
                    <w:lang w:val="fr-FR"/>
                  </w:rPr>
                </m:ctrlPr>
              </m:sSupPr>
              <m:e>
                <m:r>
                  <w:rPr>
                    <w:rFonts w:ascii="Cambria Math" w:hAnsi="Cambria Math" w:cstheme="majorBidi"/>
                    <w:lang w:val="fr-FR"/>
                  </w:rPr>
                  <m:t>12</m:t>
                </m:r>
              </m:e>
              <m:sup>
                <m:r>
                  <w:rPr>
                    <w:rFonts w:ascii="Cambria Math" w:hAnsi="Cambria Math" w:cstheme="majorBidi"/>
                    <w:lang w:val="fr-FR"/>
                  </w:rPr>
                  <m:t>2</m:t>
                </m:r>
              </m:sup>
            </m:sSup>
          </m:num>
          <m:den>
            <m:r>
              <w:rPr>
                <w:rFonts w:ascii="Cambria Math" w:hAnsi="Cambria Math" w:cstheme="majorBidi"/>
                <w:lang w:val="fr-FR"/>
              </w:rPr>
              <m:t>4</m:t>
            </m:r>
          </m:den>
        </m:f>
        <m:r>
          <w:rPr>
            <w:rFonts w:ascii="Cambria Math" w:hAnsi="Cambria Math" w:cstheme="majorBidi"/>
            <w:lang w:val="fr-FR"/>
          </w:rPr>
          <m:t xml:space="preserve">=226.20 </m:t>
        </m:r>
        <m:sSup>
          <m:sSupPr>
            <m:ctrlPr>
              <w:rPr>
                <w:rFonts w:ascii="Cambria Math" w:hAnsi="Cambria Math" w:cstheme="majorBidi"/>
                <w:i/>
                <w:lang w:val="fr-FR"/>
              </w:rPr>
            </m:ctrlPr>
          </m:sSupPr>
          <m:e>
            <m:r>
              <w:rPr>
                <w:rFonts w:ascii="Cambria Math" w:hAnsi="Cambria Math" w:cstheme="majorBidi"/>
                <w:lang w:val="fr-FR"/>
              </w:rPr>
              <m:t>mm</m:t>
            </m:r>
          </m:e>
          <m:sup>
            <m:r>
              <w:rPr>
                <w:rFonts w:ascii="Cambria Math" w:hAnsi="Cambria Math" w:cstheme="majorBidi"/>
                <w:lang w:val="fr-FR"/>
              </w:rPr>
              <m:t>2</m:t>
            </m:r>
          </m:sup>
        </m:sSup>
      </m:oMath>
      <w:r w:rsidR="008B6315">
        <w:rPr>
          <w:lang w:val="fr-FR"/>
        </w:rPr>
        <w:tab/>
      </w:r>
    </w:p>
    <w:p w:rsidR="00005346" w:rsidRPr="003B4D7C" w:rsidRDefault="00FB6468" w:rsidP="00FB6468">
      <w:pPr>
        <w:tabs>
          <w:tab w:val="left" w:pos="284"/>
        </w:tabs>
        <w:spacing w:after="120" w:line="360" w:lineRule="auto"/>
        <w:ind w:firstLine="1276"/>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2f</m:t>
            </m:r>
          </m:e>
          <m:sub>
            <m:r>
              <w:rPr>
                <w:rFonts w:ascii="Cambria Math" w:hAnsi="Cambria Math" w:cstheme="majorBidi"/>
                <w:lang w:val="fr-FR"/>
              </w:rPr>
              <m:t>sd</m:t>
            </m:r>
          </m:sub>
        </m:sSub>
        <m:r>
          <w:rPr>
            <w:rFonts w:ascii="Cambria Math" w:hAnsi="Cambria Math" w:cstheme="majorBidi"/>
            <w:lang w:val="fr-FR"/>
          </w:rPr>
          <m:t xml:space="preserve">=2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s</m:t>
                </m:r>
              </m:sub>
            </m:sSub>
          </m:den>
        </m:f>
        <m:r>
          <w:rPr>
            <w:rFonts w:ascii="Cambria Math" w:hAnsi="Cambria Math" w:cstheme="majorBidi"/>
            <w:lang w:val="fr-FR"/>
          </w:rPr>
          <m:t xml:space="preserve">=2 </m:t>
        </m:r>
        <m:f>
          <m:fPr>
            <m:ctrlPr>
              <w:rPr>
                <w:rFonts w:ascii="Cambria Math" w:hAnsi="Cambria Math" w:cstheme="majorBidi"/>
                <w:i/>
                <w:lang w:val="fr-FR"/>
              </w:rPr>
            </m:ctrlPr>
          </m:fPr>
          <m:num>
            <m:r>
              <w:rPr>
                <w:rFonts w:ascii="Cambria Math" w:hAnsi="Cambria Math" w:cstheme="majorBidi"/>
                <w:lang w:val="fr-FR"/>
              </w:rPr>
              <m:t>500</m:t>
            </m:r>
          </m:num>
          <m:den>
            <m:r>
              <w:rPr>
                <w:rFonts w:ascii="Cambria Math" w:hAnsi="Cambria Math" w:cstheme="majorBidi"/>
                <w:lang w:val="fr-FR"/>
              </w:rPr>
              <m:t>1.15</m:t>
            </m:r>
          </m:den>
        </m:f>
        <m:r>
          <w:rPr>
            <w:rFonts w:ascii="Cambria Math" w:hAnsi="Cambria Math" w:cstheme="majorBidi"/>
            <w:lang w:val="fr-FR"/>
          </w:rPr>
          <m:t>=870 Mpa</m:t>
        </m:r>
      </m:oMath>
    </w:p>
    <w:p w:rsidR="00005346" w:rsidRPr="003B4D7C" w:rsidRDefault="00D5434D" w:rsidP="00D5434D">
      <w:pPr>
        <w:tabs>
          <w:tab w:val="left" w:pos="284"/>
        </w:tabs>
        <w:spacing w:after="120" w:line="360" w:lineRule="auto"/>
        <w:ind w:firstLine="1560"/>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cd</m:t>
            </m:r>
          </m:sub>
        </m:sSub>
        <m:r>
          <w:rPr>
            <w:rFonts w:ascii="Cambria Math" w:hAnsi="Cambria Math" w:cstheme="majorBidi"/>
            <w:lang w:val="fr-FR"/>
          </w:rPr>
          <m:t xml:space="preserve">=0.85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r>
          <w:rPr>
            <w:rFonts w:ascii="Cambria Math" w:hAnsi="Cambria Math" w:cstheme="majorBidi"/>
            <w:lang w:val="fr-FR"/>
          </w:rPr>
          <m:t>=14.16 Mpa</m:t>
        </m:r>
      </m:oMath>
    </w:p>
    <w:p w:rsidR="00005346" w:rsidRPr="003B4D7C" w:rsidRDefault="0014237E" w:rsidP="005B21D0">
      <w:pPr>
        <w:tabs>
          <w:tab w:val="left" w:pos="284"/>
        </w:tabs>
        <w:spacing w:after="120" w:line="360" w:lineRule="auto"/>
        <w:ind w:firstLine="1560"/>
        <w:rPr>
          <w:lang w:val="fr-FR"/>
        </w:rPr>
      </w:pPr>
      <m:oMath>
        <m:sSub>
          <m:sSubPr>
            <m:ctrlPr>
              <w:rPr>
                <w:rFonts w:ascii="Cambria Math" w:hAnsi="Cambria Math" w:cstheme="majorBidi"/>
                <w:i/>
                <w:lang w:val="fr-FR"/>
              </w:rPr>
            </m:ctrlPr>
          </m:sSubPr>
          <m:e>
            <m:r>
              <w:rPr>
                <w:rFonts w:ascii="Cambria Math" w:hAnsi="Cambria Math" w:cstheme="majorBidi"/>
                <w:lang w:val="fr-FR"/>
              </w:rPr>
              <m:t>b</m:t>
            </m:r>
          </m:e>
          <m:sub>
            <m:r>
              <w:rPr>
                <w:rFonts w:ascii="Cambria Math" w:hAnsi="Cambria Math" w:cstheme="majorBidi"/>
                <w:lang w:val="fr-FR"/>
              </w:rPr>
              <m:t>c</m:t>
            </m:r>
          </m:sub>
        </m:sSub>
        <m:r>
          <w:rPr>
            <w:rFonts w:ascii="Cambria Math" w:hAnsi="Cambria Math" w:cstheme="majorBidi"/>
            <w:lang w:val="fr-FR"/>
          </w:rPr>
          <m:t>=400 mm</m:t>
        </m:r>
      </m:oMath>
      <w:r w:rsidR="005B21D0">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w</m:t>
            </m:r>
          </m:sub>
        </m:sSub>
        <m:r>
          <w:rPr>
            <w:rFonts w:ascii="Cambria Math" w:hAnsi="Cambria Math" w:cstheme="majorBidi"/>
            <w:lang w:val="fr-FR"/>
          </w:rPr>
          <m:t>=10.5 mm</m:t>
        </m:r>
      </m:oMath>
    </w:p>
    <w:p w:rsidR="009B3C71" w:rsidRPr="003B4D7C" w:rsidRDefault="004C7C0E" w:rsidP="004C7C0E">
      <w:pPr>
        <w:tabs>
          <w:tab w:val="left" w:pos="284"/>
        </w:tabs>
        <w:spacing w:after="120" w:line="360" w:lineRule="auto"/>
        <w:ind w:firstLine="1560"/>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2f</m:t>
            </m:r>
          </m:e>
          <m:sub>
            <m:r>
              <w:rPr>
                <w:rFonts w:ascii="Cambria Math" w:hAnsi="Cambria Math" w:cstheme="majorBidi"/>
                <w:lang w:val="fr-FR"/>
              </w:rPr>
              <m:t>yd</m:t>
            </m:r>
          </m:sub>
        </m:sSub>
        <m:r>
          <w:rPr>
            <w:rFonts w:ascii="Cambria Math" w:hAnsi="Cambria Math" w:cstheme="majorBidi"/>
            <w:lang w:val="fr-FR"/>
          </w:rPr>
          <m:t xml:space="preserve">=2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Ma</m:t>
                </m:r>
              </m:sub>
            </m:sSub>
          </m:den>
        </m:f>
        <m:r>
          <w:rPr>
            <w:rFonts w:ascii="Cambria Math" w:hAnsi="Cambria Math" w:cstheme="majorBidi"/>
            <w:lang w:val="fr-FR"/>
          </w:rPr>
          <m:t xml:space="preserve">=2 </m:t>
        </m:r>
        <m:f>
          <m:fPr>
            <m:ctrlPr>
              <w:rPr>
                <w:rFonts w:ascii="Cambria Math" w:hAnsi="Cambria Math" w:cstheme="majorBidi"/>
                <w:i/>
                <w:lang w:val="fr-FR"/>
              </w:rPr>
            </m:ctrlPr>
          </m:fPr>
          <m:num>
            <m:r>
              <w:rPr>
                <w:rFonts w:ascii="Cambria Math" w:hAnsi="Cambria Math" w:cstheme="majorBidi"/>
                <w:lang w:val="fr-FR"/>
              </w:rPr>
              <m:t>235</m:t>
            </m:r>
          </m:num>
          <m:den>
            <m:r>
              <w:rPr>
                <w:rFonts w:ascii="Cambria Math" w:hAnsi="Cambria Math" w:cstheme="majorBidi"/>
                <w:lang w:val="fr-FR"/>
              </w:rPr>
              <m:t>1.1</m:t>
            </m:r>
          </m:den>
        </m:f>
        <m:r>
          <w:rPr>
            <w:rFonts w:ascii="Cambria Math" w:hAnsi="Cambria Math" w:cstheme="majorBidi"/>
            <w:lang w:val="fr-FR"/>
          </w:rPr>
          <m:t>=427.27 Mpa</m:t>
        </m:r>
      </m:oMath>
    </w:p>
    <w:p w:rsidR="007D2668" w:rsidRDefault="007D2668" w:rsidP="007D2668">
      <w:pPr>
        <w:tabs>
          <w:tab w:val="left" w:pos="284"/>
        </w:tabs>
        <w:spacing w:after="120" w:line="360" w:lineRule="auto"/>
        <w:jc w:val="both"/>
        <w:rPr>
          <w:lang w:val="en-US" w:bidi="ar-AE"/>
        </w:rPr>
      </w:pPr>
      <w:r>
        <w:rPr>
          <w:lang w:val="fr-FR"/>
        </w:rPr>
        <w:t xml:space="preserve">d'ou finalement  </w:t>
      </w:r>
      <w:r>
        <w:rPr>
          <w:lang w:val="en-US" w:bidi="ar-AE"/>
        </w:rPr>
        <w:t>:</w:t>
      </w:r>
    </w:p>
    <w:p w:rsidR="009B3C71" w:rsidRPr="003B4D7C" w:rsidRDefault="0014237E" w:rsidP="007D2668">
      <w:pPr>
        <w:rPr>
          <w:lang w:val="fr-FR"/>
        </w:rPr>
      </w:pPr>
      <m:oMathPara>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2067710- 226.20</m:t>
              </m:r>
              <m:d>
                <m:dPr>
                  <m:ctrlPr>
                    <w:rPr>
                      <w:rFonts w:ascii="Cambria Math" w:hAnsi="Cambria Math" w:cstheme="majorBidi"/>
                      <w:i/>
                      <w:lang w:val="fr-FR"/>
                    </w:rPr>
                  </m:ctrlPr>
                </m:dPr>
                <m:e>
                  <m:r>
                    <w:rPr>
                      <w:rFonts w:ascii="Cambria Math" w:hAnsi="Cambria Math" w:cstheme="majorBidi"/>
                      <w:lang w:val="fr-FR"/>
                    </w:rPr>
                    <m:t>870-14.16</m:t>
                  </m:r>
                </m:e>
              </m:d>
            </m:num>
            <m:den>
              <m:r>
                <w:rPr>
                  <w:rFonts w:ascii="Cambria Math" w:hAnsi="Cambria Math" w:cstheme="majorBidi"/>
                  <w:lang w:val="fr-FR"/>
                </w:rPr>
                <m:t>2 x 400 x 14.16 +2</m:t>
              </m:r>
              <m:d>
                <m:dPr>
                  <m:ctrlPr>
                    <w:rPr>
                      <w:rFonts w:ascii="Cambria Math" w:hAnsi="Cambria Math" w:cstheme="majorBidi"/>
                      <w:i/>
                      <w:lang w:val="fr-FR"/>
                    </w:rPr>
                  </m:ctrlPr>
                </m:dPr>
                <m:e>
                  <m:r>
                    <w:rPr>
                      <w:rFonts w:ascii="Cambria Math" w:hAnsi="Cambria Math" w:cstheme="majorBidi"/>
                      <w:lang w:val="fr-FR"/>
                    </w:rPr>
                    <m:t>10.5</m:t>
                  </m:r>
                </m:e>
              </m:d>
              <m:d>
                <m:dPr>
                  <m:ctrlPr>
                    <w:rPr>
                      <w:rFonts w:ascii="Cambria Math" w:hAnsi="Cambria Math" w:cstheme="majorBidi"/>
                      <w:i/>
                      <w:lang w:val="fr-FR"/>
                    </w:rPr>
                  </m:ctrlPr>
                </m:dPr>
                <m:e>
                  <m:r>
                    <w:rPr>
                      <w:rFonts w:ascii="Cambria Math" w:hAnsi="Cambria Math" w:cstheme="majorBidi"/>
                      <w:lang w:val="fr-FR"/>
                    </w:rPr>
                    <m:t>427.27 -14.16</m:t>
                  </m:r>
                </m:e>
              </m:d>
            </m:den>
          </m:f>
        </m:oMath>
      </m:oMathPara>
    </w:p>
    <w:p w:rsidR="009B3C71" w:rsidRPr="003B4D7C" w:rsidRDefault="009B3C71" w:rsidP="009B3C71">
      <w:pPr>
        <w:rPr>
          <w:lang w:val="fr-FR"/>
        </w:rPr>
      </w:pPr>
    </w:p>
    <w:p w:rsidR="009B3C71" w:rsidRPr="003B4D7C" w:rsidRDefault="00F740F8" w:rsidP="007D06D2">
      <w:pPr>
        <w:rPr>
          <w:lang w:val="fr-FR"/>
        </w:rPr>
      </w:pPr>
      <m:oMathPara>
        <m:oMath>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1874119</m:t>
              </m:r>
            </m:num>
            <m:den>
              <m:r>
                <w:rPr>
                  <w:rFonts w:ascii="Cambria Math" w:hAnsi="Cambria Math" w:cstheme="majorBidi"/>
                  <w:lang w:val="fr-FR"/>
                </w:rPr>
                <m:t>20003.31</m:t>
              </m:r>
            </m:den>
          </m:f>
          <m:r>
            <w:rPr>
              <w:rFonts w:ascii="Cambria Math" w:hAnsi="Cambria Math" w:cstheme="majorBidi"/>
              <w:lang w:val="fr-FR"/>
            </w:rPr>
            <m:t>=</m:t>
          </m:r>
          <m:r>
            <w:rPr>
              <w:rFonts w:ascii="Cambria Math" w:hAnsi="Cambria Math" w:cstheme="majorBidi"/>
              <w:color w:val="FF0000"/>
              <w:lang w:val="fr-FR"/>
            </w:rPr>
            <m:t>93.69 mm</m:t>
          </m:r>
        </m:oMath>
      </m:oMathPara>
    </w:p>
    <w:p w:rsidR="009B3C71" w:rsidRPr="003B4D7C" w:rsidRDefault="0052220D" w:rsidP="00D23564">
      <w:pPr>
        <w:rPr>
          <w:lang w:val="fr-FR"/>
        </w:rPr>
      </w:pPr>
      <w:r>
        <w:rPr>
          <w:lang w:val="fr-FR"/>
        </w:rPr>
        <w:lastRenderedPageBreak/>
        <w:t xml:space="preserve">On vérifie </w:t>
      </w:r>
      <w:r w:rsidR="00D7017B">
        <w:rPr>
          <w:lang w:val="fr-FR"/>
        </w:rPr>
        <w:t xml:space="preserve">ainsi que </w:t>
      </w:r>
      <w:r w:rsidR="00D7017B" w:rsidRPr="00AD5DD2">
        <w:rPr>
          <w:rFonts w:asciiTheme="majorBidi" w:hAnsiTheme="majorBidi" w:cstheme="majorBidi"/>
          <w:lang w:val="fr-FR"/>
        </w:rPr>
        <w:t>l'axe neutre</w:t>
      </w:r>
      <w:r w:rsidR="00D7017B">
        <w:rPr>
          <w:rFonts w:asciiTheme="majorBidi" w:hAnsiTheme="majorBidi" w:cstheme="majorBidi"/>
          <w:lang w:val="fr-FR"/>
        </w:rPr>
        <w:t xml:space="preserve"> </w:t>
      </w:r>
      <w:r w:rsidR="00D23564">
        <w:rPr>
          <w:rFonts w:asciiTheme="majorBidi" w:hAnsiTheme="majorBidi" w:cstheme="majorBidi"/>
          <w:lang w:val="fr-FR"/>
        </w:rPr>
        <w:t xml:space="preserve">est bien dans </w:t>
      </w:r>
      <w:r w:rsidR="00D23564" w:rsidRPr="00AD5DD2">
        <w:rPr>
          <w:rFonts w:asciiTheme="majorBidi" w:hAnsiTheme="majorBidi" w:cstheme="majorBidi"/>
          <w:lang w:val="fr-FR"/>
        </w:rPr>
        <w:t>l</w:t>
      </w:r>
      <w:r w:rsidR="00D23564">
        <w:rPr>
          <w:rFonts w:asciiTheme="majorBidi" w:hAnsiTheme="majorBidi" w:cstheme="majorBidi"/>
          <w:lang w:val="fr-FR" w:bidi="ar-AE"/>
        </w:rPr>
        <w:t>'</w:t>
      </w:r>
      <w:r w:rsidR="00D23564" w:rsidRPr="00AD5DD2">
        <w:rPr>
          <w:rFonts w:asciiTheme="majorBidi" w:hAnsiTheme="majorBidi" w:cstheme="majorBidi"/>
          <w:lang w:val="fr-FR"/>
        </w:rPr>
        <w:t>âme du profil</w:t>
      </w:r>
      <w:r w:rsidR="00D23564">
        <w:rPr>
          <w:rFonts w:asciiTheme="majorBidi" w:hAnsiTheme="majorBidi" w:cstheme="majorBidi"/>
          <w:lang w:val="fr-FR"/>
        </w:rPr>
        <w:t xml:space="preserve">é </w:t>
      </w:r>
      <w:r w:rsidR="00D23564" w:rsidRPr="00D23564">
        <w:rPr>
          <w:rFonts w:asciiTheme="majorBidi" w:hAnsiTheme="majorBidi" w:cstheme="majorBidi"/>
          <w:lang w:val="fr-FR" w:bidi="ar-AE"/>
        </w:rPr>
        <w:t>:</w:t>
      </w:r>
      <w:r w:rsidR="00D23564">
        <w:rPr>
          <w:rFonts w:asciiTheme="majorBidi" w:hAnsiTheme="majorBidi" w:cstheme="majorBidi"/>
          <w:lang w:val="fr-FR"/>
        </w:rPr>
        <w:t xml:space="preserve"> </w:t>
      </w:r>
      <w:r w:rsidR="00D7017B">
        <w:rPr>
          <w:lang w:val="fr-FR"/>
        </w:rPr>
        <w:t xml:space="preserve"> </w:t>
      </w:r>
      <w:r>
        <w:rPr>
          <w:lang w:val="fr-FR"/>
        </w:rPr>
        <w:t xml:space="preserve"> </w:t>
      </w:r>
    </w:p>
    <w:p w:rsidR="009B3C71" w:rsidRPr="003B4D7C" w:rsidRDefault="009B3C71" w:rsidP="009B3C71">
      <w:pPr>
        <w:rPr>
          <w:lang w:val="fr-FR"/>
        </w:rPr>
      </w:pPr>
    </w:p>
    <w:p w:rsidR="009B3C71" w:rsidRPr="003B4D7C" w:rsidRDefault="0014237E" w:rsidP="009B3C71">
      <w:pPr>
        <w:rPr>
          <w:lang w:val="fr-FR"/>
        </w:rPr>
      </w:pPr>
      <m:oMathPara>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h</m:t>
              </m:r>
            </m:num>
            <m:den>
              <m:r>
                <w:rPr>
                  <w:rFonts w:ascii="Cambria Math" w:hAnsi="Cambria Math" w:cstheme="majorBidi"/>
                  <w:lang w:val="fr-FR"/>
                </w:rPr>
                <m:t>2</m:t>
              </m:r>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f</m:t>
              </m:r>
            </m:sub>
          </m:sSub>
          <m:r>
            <w:rPr>
              <w:rFonts w:ascii="Cambria Math" w:hAnsi="Cambria Math" w:cstheme="majorBidi"/>
              <w:lang w:val="fr-FR"/>
            </w:rPr>
            <m:t xml:space="preserve"> </m:t>
          </m:r>
        </m:oMath>
      </m:oMathPara>
    </w:p>
    <w:p w:rsidR="00005346" w:rsidRPr="003B4D7C" w:rsidRDefault="00005346" w:rsidP="009B3C71">
      <w:pPr>
        <w:ind w:firstLine="708"/>
        <w:rPr>
          <w:lang w:val="fr-FR"/>
        </w:rPr>
      </w:pPr>
    </w:p>
    <w:p w:rsidR="009B3C71" w:rsidRPr="003B4D7C" w:rsidRDefault="00D23564" w:rsidP="00D23564">
      <w:pPr>
        <w:ind w:firstLine="708"/>
        <w:rPr>
          <w:lang w:val="fr-FR"/>
        </w:rPr>
      </w:pPr>
      <m:oMathPara>
        <m:oMath>
          <m:r>
            <w:rPr>
              <w:rFonts w:ascii="Cambria Math" w:hAnsi="Cambria Math" w:cstheme="majorBidi"/>
              <w:lang w:val="fr-FR"/>
            </w:rPr>
            <m:t xml:space="preserve">93.69 mm≤ </m:t>
          </m:r>
          <m:f>
            <m:fPr>
              <m:ctrlPr>
                <w:rPr>
                  <w:rFonts w:ascii="Cambria Math" w:hAnsi="Cambria Math" w:cstheme="majorBidi"/>
                  <w:i/>
                  <w:lang w:val="fr-FR"/>
                </w:rPr>
              </m:ctrlPr>
            </m:fPr>
            <m:num>
              <m:r>
                <w:rPr>
                  <w:rFonts w:ascii="Cambria Math" w:hAnsi="Cambria Math" w:cstheme="majorBidi"/>
                  <w:lang w:val="fr-FR"/>
                </w:rPr>
                <m:t>280</m:t>
              </m:r>
            </m:num>
            <m:den>
              <m:r>
                <w:rPr>
                  <w:rFonts w:ascii="Cambria Math" w:hAnsi="Cambria Math" w:cstheme="majorBidi"/>
                  <w:lang w:val="fr-FR"/>
                </w:rPr>
                <m:t>2</m:t>
              </m:r>
            </m:den>
          </m:f>
          <m:r>
            <w:rPr>
              <w:rFonts w:ascii="Cambria Math" w:hAnsi="Cambria Math" w:cstheme="majorBidi"/>
              <w:lang w:val="fr-FR"/>
            </w:rPr>
            <m:t>- 18=122 mm</m:t>
          </m:r>
        </m:oMath>
      </m:oMathPara>
    </w:p>
    <w:p w:rsidR="009B3C71" w:rsidRPr="003B4D7C" w:rsidRDefault="009B3C71" w:rsidP="009B3C71">
      <w:pPr>
        <w:ind w:firstLine="708"/>
        <w:rPr>
          <w:lang w:val="fr-FR"/>
        </w:rPr>
      </w:pPr>
    </w:p>
    <w:p w:rsidR="008F7CF1" w:rsidRDefault="008F7CF1" w:rsidP="008F7CF1">
      <w:pPr>
        <w:rPr>
          <w:b/>
          <w:bCs/>
          <w:lang w:val="fr-FR"/>
        </w:rPr>
      </w:pPr>
      <w:r>
        <w:rPr>
          <w:rFonts w:asciiTheme="majorBidi" w:hAnsiTheme="majorBidi" w:cstheme="majorBidi"/>
          <w:b/>
          <w:bCs/>
          <w:smallCaps/>
          <w:lang w:val="fr-FR"/>
        </w:rPr>
        <w:t xml:space="preserve">- </w:t>
      </w:r>
      <w:r w:rsidR="00CF0EAF" w:rsidRPr="00CF0EAF">
        <w:rPr>
          <w:b/>
          <w:bCs/>
          <w:lang w:val="fr-FR"/>
        </w:rPr>
        <w:t>Modules plastique des acier, armature et béton situés dans le domaine de</w:t>
      </w:r>
    </w:p>
    <w:p w:rsidR="009B3C71" w:rsidRPr="00CF0EAF" w:rsidRDefault="003D34B5" w:rsidP="008F7CF1">
      <w:pPr>
        <w:rPr>
          <w:b/>
          <w:bCs/>
          <w:lang w:val="fr-FR"/>
        </w:rPr>
      </w:pPr>
      <w:r>
        <w:rPr>
          <w:b/>
          <w:bCs/>
          <w:lang w:val="fr-FR"/>
        </w:rPr>
        <w:t xml:space="preserve">             </w:t>
      </w:r>
      <w:r w:rsidR="00CF0EAF" w:rsidRPr="00CF0EAF">
        <w:rPr>
          <w:b/>
          <w:bCs/>
          <w:lang w:val="fr-FR"/>
        </w:rPr>
        <w:t xml:space="preserve">hauteur </w:t>
      </w:r>
      <m:oMath>
        <m:sSub>
          <m:sSubPr>
            <m:ctrlPr>
              <w:rPr>
                <w:rFonts w:ascii="Cambria Math" w:hAnsi="Cambria Math" w:cstheme="majorBidi"/>
                <w:i/>
                <w:lang w:val="fr-FR"/>
              </w:rPr>
            </m:ctrlPr>
          </m:sSubPr>
          <m:e>
            <m:r>
              <w:rPr>
                <w:rFonts w:ascii="Cambria Math" w:hAnsi="Cambria Math" w:cstheme="majorBidi"/>
                <w:lang w:val="fr-FR"/>
              </w:rPr>
              <m:t>2</m:t>
            </m:r>
            <m:r>
              <w:rPr>
                <w:rFonts w:ascii="Cambria Math" w:hAnsi="Cambria Math" w:cstheme="majorBidi"/>
                <w:lang w:val="fr-FR"/>
              </w:rPr>
              <m:t>h</m:t>
            </m:r>
          </m:e>
          <m:sub>
            <m:r>
              <w:rPr>
                <w:rFonts w:ascii="Cambria Math" w:hAnsi="Cambria Math" w:cstheme="majorBidi"/>
                <w:lang w:val="fr-FR"/>
              </w:rPr>
              <m:t>n</m:t>
            </m:r>
          </m:sub>
        </m:sSub>
      </m:oMath>
      <w:r w:rsidR="00CF0EAF" w:rsidRPr="00CF0EAF">
        <w:rPr>
          <w:b/>
          <w:bCs/>
          <w:lang w:val="fr-FR"/>
        </w:rPr>
        <w:t xml:space="preserve">    </w:t>
      </w:r>
    </w:p>
    <w:p w:rsidR="009B3C71" w:rsidRPr="003D4CCB" w:rsidRDefault="002C2DC8" w:rsidP="00EB1F71">
      <w:pPr>
        <w:tabs>
          <w:tab w:val="left" w:pos="4290"/>
        </w:tabs>
        <w:ind w:firstLine="708"/>
        <w:rPr>
          <w:lang w:val="fr-FR"/>
        </w:rPr>
      </w:pPr>
      <w:r w:rsidRPr="003B4D7C">
        <w:rPr>
          <w:lang w:val="fr-FR"/>
        </w:rPr>
        <w:tab/>
      </w:r>
    </w:p>
    <w:p w:rsidR="009B3C71" w:rsidRDefault="00933758" w:rsidP="00933758">
      <w:pPr>
        <w:ind w:firstLine="708"/>
        <w:rPr>
          <w:lang w:val="fr-FR"/>
        </w:rPr>
      </w:pPr>
      <w:r w:rsidRPr="0059535F">
        <w:rPr>
          <w:rFonts w:asciiTheme="majorBidi" w:hAnsiTheme="majorBidi" w:cstheme="majorBidi"/>
          <w:lang w:val="fr-FR"/>
        </w:rPr>
        <w:t>- Acier :</w:t>
      </w:r>
      <w:r>
        <w:rPr>
          <w:rFonts w:asciiTheme="majorBidi" w:hAnsiTheme="majorBidi" w:cstheme="majorBidi"/>
          <w:sz w:val="20"/>
          <w:szCs w:val="20"/>
          <w:lang w:val="fr-FR"/>
        </w:rPr>
        <w:t xml:space="preserve">    </w:t>
      </w:r>
      <w:r w:rsidR="009B3C71" w:rsidRPr="003D4CCB">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w</m:t>
            </m:r>
          </m:sub>
        </m:sSub>
        <m:r>
          <w:rPr>
            <w:rFonts w:ascii="Cambria Math" w:hAnsi="Cambria Math" w:cstheme="majorBidi"/>
            <w:lang w:val="fr-FR"/>
          </w:rPr>
          <m:t xml:space="preserve"> </m:t>
        </m:r>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n</m:t>
            </m:r>
          </m:sub>
          <m:sup>
            <m:r>
              <w:rPr>
                <w:rFonts w:ascii="Cambria Math" w:hAnsi="Cambria Math" w:cstheme="majorBidi"/>
                <w:lang w:val="fr-FR"/>
              </w:rPr>
              <m:t>2</m:t>
            </m:r>
          </m:sup>
        </m:sSubSup>
        <m:r>
          <w:rPr>
            <w:rFonts w:ascii="Cambria Math" w:hAnsi="Cambria Math" w:cstheme="majorBidi"/>
            <w:lang w:val="fr-FR"/>
          </w:rPr>
          <m:t xml:space="preserve">=10.5 x </m:t>
        </m:r>
        <m:sSup>
          <m:sSupPr>
            <m:ctrlPr>
              <w:rPr>
                <w:rFonts w:ascii="Cambria Math" w:hAnsi="Cambria Math" w:cstheme="majorBidi"/>
                <w:i/>
                <w:lang w:val="fr-FR"/>
              </w:rPr>
            </m:ctrlPr>
          </m:sSupPr>
          <m:e>
            <m:r>
              <w:rPr>
                <w:rFonts w:ascii="Cambria Math" w:hAnsi="Cambria Math" w:cstheme="majorBidi"/>
                <w:lang w:val="fr-FR"/>
              </w:rPr>
              <m:t>93.69</m:t>
            </m:r>
          </m:e>
          <m:sup>
            <m:r>
              <w:rPr>
                <w:rFonts w:ascii="Cambria Math" w:hAnsi="Cambria Math" w:cstheme="majorBidi"/>
                <w:lang w:val="fr-FR"/>
              </w:rPr>
              <m:t>2</m:t>
            </m:r>
          </m:sup>
        </m:sSup>
        <m:r>
          <w:rPr>
            <w:rFonts w:ascii="Cambria Math" w:hAnsi="Cambria Math" w:cstheme="majorBidi"/>
            <w:lang w:val="fr-FR"/>
          </w:rPr>
          <m:t>=</m:t>
        </m:r>
        <m:r>
          <w:rPr>
            <w:rFonts w:ascii="Cambria Math" w:hAnsi="Cambria Math" w:cstheme="majorBidi"/>
            <w:color w:val="FF0000"/>
            <w:lang w:val="fr-FR"/>
          </w:rPr>
          <m:t xml:space="preserve">92.16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933758" w:rsidRPr="003D4CCB" w:rsidRDefault="00933758" w:rsidP="00933758">
      <w:pPr>
        <w:ind w:firstLine="708"/>
        <w:rPr>
          <w:lang w:val="fr-FR"/>
        </w:rPr>
      </w:pPr>
    </w:p>
    <w:p w:rsidR="00933758" w:rsidRDefault="00933758" w:rsidP="00933758">
      <w:pPr>
        <w:ind w:firstLine="708"/>
        <w:rPr>
          <w:rFonts w:asciiTheme="majorBidi" w:hAnsiTheme="majorBidi" w:cstheme="majorBidi"/>
          <w:sz w:val="20"/>
          <w:szCs w:val="20"/>
          <w:lang w:val="fr-FR"/>
        </w:rPr>
      </w:pPr>
      <w:r w:rsidRPr="0059535F">
        <w:rPr>
          <w:rFonts w:asciiTheme="majorBidi" w:hAnsiTheme="majorBidi" w:cstheme="majorBidi"/>
          <w:lang w:val="fr-FR"/>
        </w:rPr>
        <w:t>- Armature</w:t>
      </w:r>
      <w:r>
        <w:rPr>
          <w:rFonts w:asciiTheme="majorBidi" w:hAnsiTheme="majorBidi" w:cstheme="majorBidi"/>
          <w:sz w:val="20"/>
          <w:szCs w:val="2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r>
          <w:rPr>
            <w:rFonts w:ascii="Cambria Math" w:hAnsi="Cambria Math" w:cstheme="majorBidi"/>
            <w:lang w:val="fr-FR"/>
          </w:rPr>
          <m:t>=</m:t>
        </m:r>
        <m:r>
          <w:rPr>
            <w:rFonts w:ascii="Cambria Math" w:hAnsi="Cambria Math" w:cstheme="majorBidi"/>
            <w:color w:val="FF0000"/>
            <w:lang w:val="fr-FR"/>
          </w:rPr>
          <m:t>0</m:t>
        </m:r>
      </m:oMath>
    </w:p>
    <w:p w:rsidR="009B3C71" w:rsidRPr="003D4CCB" w:rsidRDefault="003D4CCB" w:rsidP="00ED0EA8">
      <w:pPr>
        <w:ind w:firstLine="708"/>
        <w:rPr>
          <w:lang w:val="fr-FR"/>
        </w:rPr>
      </w:pPr>
      <w:r w:rsidRPr="003D4CCB">
        <w:rPr>
          <w:lang w:val="fr-FR"/>
        </w:rPr>
        <w:t xml:space="preserve">                    </w:t>
      </w:r>
    </w:p>
    <w:p w:rsidR="009B3C71" w:rsidRPr="003D4CCB" w:rsidRDefault="00933758" w:rsidP="00AA2442">
      <w:pPr>
        <w:ind w:firstLine="708"/>
        <w:rPr>
          <w:lang w:val="fr-FR"/>
        </w:rPr>
      </w:pPr>
      <w:r w:rsidRPr="0059535F">
        <w:rPr>
          <w:rFonts w:asciiTheme="majorBidi" w:hAnsiTheme="majorBidi" w:cstheme="majorBidi"/>
          <w:lang w:val="fr-FR"/>
        </w:rPr>
        <w:t>- Béton :</w:t>
      </w:r>
      <w:r>
        <w:rPr>
          <w:rFonts w:asciiTheme="majorBidi" w:hAnsiTheme="majorBidi" w:cstheme="majorBidi"/>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pl.tot.n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oMath>
      <w:r w:rsidR="00AA2442">
        <w:rPr>
          <w:rFonts w:asciiTheme="majorBidi" w:hAnsiTheme="majorBidi" w:cstheme="majorBidi"/>
          <w:lang w:val="fr-FR"/>
        </w:rPr>
        <w:t xml:space="preserve"> avec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pl.tot.n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b</m:t>
            </m:r>
          </m:e>
          <m:sub>
            <m:r>
              <w:rPr>
                <w:rFonts w:ascii="Cambria Math" w:hAnsi="Cambria Math" w:cstheme="majorBidi"/>
                <w:lang w:val="fr-FR"/>
              </w:rPr>
              <m:t>c</m:t>
            </m:r>
          </m:sub>
        </m:sSub>
        <m:r>
          <w:rPr>
            <w:rFonts w:ascii="Cambria Math" w:hAnsi="Cambria Math" w:cstheme="majorBidi"/>
            <w:lang w:val="fr-FR"/>
          </w:rPr>
          <m:t xml:space="preserve"> </m:t>
        </m:r>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n</m:t>
            </m:r>
          </m:sub>
          <m:sup>
            <m:r>
              <w:rPr>
                <w:rFonts w:ascii="Cambria Math" w:hAnsi="Cambria Math" w:cstheme="majorBidi"/>
                <w:lang w:val="fr-FR"/>
              </w:rPr>
              <m:t>2</m:t>
            </m:r>
          </m:sup>
        </m:sSubSup>
      </m:oMath>
    </w:p>
    <w:p w:rsidR="009B3C71" w:rsidRPr="003D4CCB" w:rsidRDefault="009B3C71" w:rsidP="009B3C71">
      <w:pPr>
        <w:ind w:firstLine="708"/>
        <w:rPr>
          <w:lang w:val="fr-FR"/>
        </w:rPr>
      </w:pPr>
    </w:p>
    <w:p w:rsidR="009B3C71" w:rsidRDefault="00827333" w:rsidP="00827333">
      <w:pPr>
        <w:ind w:firstLine="708"/>
        <w:rPr>
          <w:lang w:val="en-US" w:bidi="ar-AE"/>
        </w:rPr>
      </w:pPr>
      <w:r>
        <w:rPr>
          <w:lang w:val="fr-FR"/>
        </w:rPr>
        <w:t xml:space="preserve">d'ou </w:t>
      </w:r>
      <w:r>
        <w:rPr>
          <w:lang w:val="en-US" w:bidi="ar-AE"/>
        </w:rPr>
        <w:t>:</w:t>
      </w:r>
    </w:p>
    <w:p w:rsidR="00827333" w:rsidRPr="00827333" w:rsidRDefault="00827333" w:rsidP="00827333">
      <w:pPr>
        <w:ind w:firstLine="708"/>
        <w:rPr>
          <w:lang w:val="en-US" w:bidi="ar-AE"/>
        </w:rPr>
      </w:pPr>
    </w:p>
    <w:p w:rsidR="00AA2442" w:rsidRPr="003D4CCB" w:rsidRDefault="00827333" w:rsidP="00827333">
      <w:pPr>
        <w:tabs>
          <w:tab w:val="left" w:pos="1760"/>
        </w:tabs>
        <w:ind w:firstLine="708"/>
        <w:rPr>
          <w:lang w:val="fr-FR"/>
        </w:rPr>
      </w:pPr>
      <w:r>
        <w:rPr>
          <w:lang w:val="fr-FR"/>
        </w:rPr>
        <w:tab/>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r>
          <w:rPr>
            <w:rFonts w:ascii="Cambria Math" w:hAnsi="Cambria Math" w:cstheme="majorBidi"/>
            <w:lang w:val="fr-FR"/>
          </w:rPr>
          <m:t xml:space="preserve">=400 x </m:t>
        </m:r>
        <m:sSup>
          <m:sSupPr>
            <m:ctrlPr>
              <w:rPr>
                <w:rFonts w:ascii="Cambria Math" w:hAnsi="Cambria Math" w:cstheme="majorBidi"/>
                <w:i/>
                <w:lang w:val="fr-FR"/>
              </w:rPr>
            </m:ctrlPr>
          </m:sSupPr>
          <m:e>
            <m:r>
              <w:rPr>
                <w:rFonts w:ascii="Cambria Math" w:hAnsi="Cambria Math" w:cstheme="majorBidi"/>
                <w:lang w:val="fr-FR"/>
              </w:rPr>
              <m:t>93.69</m:t>
            </m:r>
          </m:e>
          <m:sup>
            <m:r>
              <w:rPr>
                <w:rFonts w:ascii="Cambria Math" w:hAnsi="Cambria Math" w:cstheme="majorBidi"/>
                <w:lang w:val="fr-FR"/>
              </w:rPr>
              <m:t>2</m:t>
            </m:r>
          </m:sup>
        </m:sSup>
        <m:r>
          <w:rPr>
            <w:rFonts w:ascii="Cambria Math" w:hAnsi="Cambria Math" w:cstheme="majorBidi"/>
            <w:lang w:val="fr-FR"/>
          </w:rPr>
          <m:t xml:space="preserve">-92.16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- 0=</m:t>
        </m:r>
        <m:r>
          <w:rPr>
            <w:rFonts w:ascii="Cambria Math" w:hAnsi="Cambria Math" w:cstheme="majorBidi"/>
            <w:color w:val="FF0000"/>
            <w:lang w:val="fr-FR"/>
          </w:rPr>
          <m:t xml:space="preserve">3418.96 x </m:t>
        </m:r>
        <m:sSup>
          <m:sSupPr>
            <m:ctrlPr>
              <w:rPr>
                <w:rFonts w:ascii="Cambria Math" w:hAnsi="Cambria Math" w:cstheme="majorBidi"/>
                <w:i/>
                <w:color w:val="FF0000"/>
                <w:lang w:val="fr-FR"/>
              </w:rPr>
            </m:ctrlPr>
          </m:sSupPr>
          <m:e>
            <m:r>
              <w:rPr>
                <w:rFonts w:ascii="Cambria Math" w:hAnsi="Cambria Math" w:cstheme="majorBidi"/>
                <w:color w:val="FF0000"/>
                <w:lang w:val="fr-FR"/>
              </w:rPr>
              <m:t>10</m:t>
            </m:r>
          </m:e>
          <m:sup>
            <m:r>
              <w:rPr>
                <w:rFonts w:ascii="Cambria Math" w:hAnsi="Cambria Math" w:cstheme="majorBidi"/>
                <w:color w:val="FF0000"/>
                <w:lang w:val="fr-FR"/>
              </w:rPr>
              <m:t>3</m:t>
            </m:r>
          </m:sup>
        </m:sSup>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r>
          <w:rPr>
            <w:rFonts w:ascii="Cambria Math" w:hAnsi="Cambria Math" w:cstheme="majorBidi"/>
            <w:lang w:val="fr-FR"/>
          </w:rPr>
          <m:t xml:space="preserve"> </m:t>
        </m:r>
      </m:oMath>
    </w:p>
    <w:p w:rsidR="009B3C71" w:rsidRPr="003D4CCB" w:rsidRDefault="009B3C71" w:rsidP="009B3C71">
      <w:pPr>
        <w:ind w:firstLine="708"/>
        <w:rPr>
          <w:lang w:val="fr-FR"/>
        </w:rPr>
      </w:pPr>
    </w:p>
    <w:p w:rsidR="009B3C71" w:rsidRDefault="003D34B5" w:rsidP="003D34B5">
      <w:pPr>
        <w:rPr>
          <w:rFonts w:asciiTheme="majorBidi" w:hAnsiTheme="majorBidi" w:cstheme="majorBidi"/>
          <w:b/>
          <w:bCs/>
          <w:lang w:val="fr-FR"/>
        </w:rPr>
      </w:pPr>
      <w:r>
        <w:rPr>
          <w:rFonts w:asciiTheme="majorBidi" w:hAnsiTheme="majorBidi" w:cstheme="majorBidi"/>
          <w:b/>
          <w:bCs/>
          <w:smallCaps/>
          <w:lang w:val="fr-FR"/>
        </w:rPr>
        <w:t xml:space="preserve">- </w:t>
      </w:r>
      <w:r w:rsidR="000026F5" w:rsidRPr="000026F5">
        <w:rPr>
          <w:rFonts w:asciiTheme="majorBidi" w:hAnsiTheme="majorBidi" w:cstheme="majorBidi"/>
          <w:b/>
          <w:bCs/>
          <w:lang w:val="fr-FR"/>
        </w:rPr>
        <w:t>Calcul des coordonnées des points de la courbe d'interaction selon l'axe f</w:t>
      </w:r>
      <w:r w:rsidR="000026F5">
        <w:rPr>
          <w:rFonts w:asciiTheme="majorBidi" w:hAnsiTheme="majorBidi" w:cstheme="majorBidi"/>
          <w:b/>
          <w:bCs/>
          <w:lang w:val="fr-FR"/>
        </w:rPr>
        <w:t>ort YY:</w:t>
      </w:r>
    </w:p>
    <w:p w:rsidR="000026F5" w:rsidRPr="000026F5" w:rsidRDefault="000026F5" w:rsidP="000026F5">
      <w:pPr>
        <w:rPr>
          <w:rFonts w:asciiTheme="majorBidi" w:hAnsiTheme="majorBidi" w:cstheme="majorBidi"/>
          <w:lang w:val="fr-FR"/>
        </w:rPr>
      </w:pPr>
    </w:p>
    <w:p w:rsidR="009B3C71" w:rsidRDefault="006E2A40" w:rsidP="003D72F4">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A : </w:t>
      </w:r>
      <w:r w:rsidR="00D905B7">
        <w:rPr>
          <w:rFonts w:asciiTheme="majorBidi" w:hAnsiTheme="majorBidi" w:cstheme="majorBidi"/>
          <w:b/>
          <w:bCs/>
          <w:lang w:val="fr-FR"/>
        </w:rPr>
        <w:t xml:space="preserve">                                                                           </w:t>
      </w:r>
      <w:r w:rsidR="008074F7">
        <w:rPr>
          <w:rFonts w:asciiTheme="majorBidi" w:hAnsiTheme="majorBidi" w:cstheme="majorBidi"/>
          <w:b/>
          <w:bCs/>
          <w:lang w:val="fr-FR"/>
        </w:rPr>
        <w:t xml:space="preserve">                     </w:t>
      </w:r>
      <w:r w:rsidR="00D905B7">
        <w:rPr>
          <w:rFonts w:asciiTheme="majorBidi" w:hAnsiTheme="majorBidi" w:cstheme="majorBidi"/>
          <w:b/>
          <w:bCs/>
          <w:lang w:val="fr-FR"/>
        </w:rPr>
        <w:t xml:space="preserve">          </w:t>
      </w:r>
      <m:oMath>
        <m:r>
          <m:rPr>
            <m:sty m:val="p"/>
          </m:rPr>
          <w:rPr>
            <w:rFonts w:ascii="Cambria Math" w:hAnsi="Cambria Math"/>
            <w:color w:val="0000FF"/>
            <w:lang w:val="fr-FR"/>
          </w:rPr>
          <m:t>§ 3.2.1</m:t>
        </m:r>
      </m:oMath>
    </w:p>
    <w:p w:rsidR="00B0221C" w:rsidRDefault="00B0221C" w:rsidP="009B3C71">
      <w:pPr>
        <w:ind w:firstLine="708"/>
        <w:rPr>
          <w:rFonts w:asciiTheme="majorBidi" w:hAnsiTheme="majorBidi" w:cstheme="majorBidi"/>
          <w:b/>
          <w:bCs/>
          <w:lang w:val="fr-FR"/>
        </w:rPr>
      </w:pPr>
    </w:p>
    <w:p w:rsidR="006E2A40" w:rsidRPr="003D4CCB" w:rsidRDefault="00B0221C" w:rsidP="00B0221C">
      <w:pPr>
        <w:ind w:firstLine="708"/>
        <w:rPr>
          <w:lang w:val="fr-FR"/>
        </w:rPr>
      </w:pPr>
      <w:r>
        <w:rPr>
          <w:rFonts w:asciiTheme="majorBidi" w:hAnsiTheme="majorBidi" w:cstheme="majorBidi"/>
          <w:lang w:val="fr-FR"/>
        </w:rPr>
        <w:t xml:space="preserve">          </w:t>
      </w:r>
      <m:oMath>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pl.Rd</m:t>
            </m:r>
          </m:sub>
        </m:sSub>
        <m:r>
          <w:rPr>
            <w:rFonts w:ascii="Cambria Math" w:hAnsi="Cambria Math" w:cstheme="majorBidi"/>
            <w:lang w:val="fr-FR"/>
          </w:rPr>
          <m:t>=</m:t>
        </m:r>
        <m:r>
          <w:rPr>
            <w:rFonts w:ascii="Cambria Math" w:hAnsi="Cambria Math"/>
            <w:color w:val="FF0000"/>
            <w:lang w:val="fr-FR"/>
          </w:rPr>
          <m:t xml:space="preserve">5267.93 </m:t>
        </m:r>
        <m:r>
          <w:rPr>
            <w:rFonts w:ascii="Cambria Math" w:hAnsi="Cambria Math"/>
            <w:color w:val="FF0000"/>
          </w:rPr>
          <m:t>KN</m:t>
        </m:r>
        <m:r>
          <w:rPr>
            <w:rFonts w:ascii="Cambria Math" w:hAnsi="Cambria Math" w:cstheme="majorBidi"/>
            <w:lang w:val="fr-FR"/>
          </w:rPr>
          <m:t xml:space="preserve"> </m:t>
        </m:r>
      </m:oMath>
      <w:r>
        <w:rPr>
          <w:lang w:val="fr-FR"/>
        </w:rPr>
        <w:t xml:space="preserve"> ;        </w:t>
      </w:r>
      <m:oMath>
        <m:r>
          <w:rPr>
            <w:rFonts w:ascii="Cambria Math" w:hAnsi="Cambria Math"/>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A</m:t>
            </m:r>
          </m:sub>
        </m:sSub>
        <m:r>
          <w:rPr>
            <w:rFonts w:ascii="Cambria Math" w:hAnsi="Cambria Math" w:cstheme="majorBidi"/>
            <w:lang w:val="fr-FR"/>
          </w:rPr>
          <m:t>=0</m:t>
        </m:r>
      </m:oMath>
    </w:p>
    <w:p w:rsidR="009B3C71" w:rsidRPr="003D4CCB" w:rsidRDefault="009B3C71" w:rsidP="009B3C71">
      <w:pPr>
        <w:ind w:firstLine="708"/>
        <w:rPr>
          <w:lang w:val="fr-FR"/>
        </w:rPr>
      </w:pPr>
    </w:p>
    <w:p w:rsidR="00B0221C" w:rsidRDefault="00B0221C" w:rsidP="00B0221C">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B : </w:t>
      </w:r>
    </w:p>
    <w:p w:rsidR="009B3C71" w:rsidRPr="003D4CCB" w:rsidRDefault="009B3C71" w:rsidP="009B3C71">
      <w:pPr>
        <w:ind w:firstLine="708"/>
        <w:rPr>
          <w:lang w:val="fr-FR"/>
        </w:rPr>
      </w:pPr>
    </w:p>
    <w:p w:rsidR="009B3C71" w:rsidRPr="003D4CCB" w:rsidRDefault="00B0221C" w:rsidP="00B0221C">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=0</m:t>
        </m:r>
      </m:oMath>
      <w:r>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oMath>
    </w:p>
    <w:p w:rsidR="009B3C71" w:rsidRPr="003D4CCB" w:rsidRDefault="00F83A3B" w:rsidP="00EB1F71">
      <w:pPr>
        <w:rPr>
          <w:lang w:val="fr-FR"/>
        </w:rPr>
      </w:pPr>
      <w:r w:rsidRPr="00D869E5">
        <w:rPr>
          <w:lang w:val="fr-FR"/>
        </w:rPr>
        <w:t>avec:</w:t>
      </w:r>
    </w:p>
    <w:p w:rsidR="009B3C71" w:rsidRDefault="00B34A9D" w:rsidP="00137E7C">
      <w:pPr>
        <w:ind w:firstLine="708"/>
        <w:rPr>
          <w:lang w:val="fr-FR"/>
        </w:rPr>
      </w:pPr>
      <w:r>
        <w:rPr>
          <w:lang w:val="fr-FR"/>
        </w:rPr>
        <w:t xml:space="preserve">    </w:t>
      </w:r>
      <w:r w:rsidR="00FC2629">
        <w:rPr>
          <w:lang w:val="fr-FR"/>
        </w:rPr>
        <w:t xml:space="preserve">   </w:t>
      </w: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pa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Ma</m:t>
                </m:r>
              </m:sub>
            </m:sSub>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m:t>
        </m:r>
        <m:sSub>
          <m:sSubPr>
            <m:ctrlPr>
              <w:rPr>
                <w:rFonts w:ascii="Cambria Math" w:hAnsi="Cambria Math" w:cstheme="majorBidi"/>
                <w:i/>
                <w:lang w:val="fr-FR"/>
              </w:rPr>
            </m:ctrlPr>
          </m:sSubPr>
          <m:e>
            <m:r>
              <w:rPr>
                <w:rFonts w:ascii="Cambria Math" w:hAnsi="Cambria Math" w:cstheme="majorBidi"/>
                <w:lang w:val="fr-FR"/>
              </w:rPr>
              <m:t xml:space="preserve"> W</m:t>
            </m:r>
          </m:e>
          <m:sub>
            <m:r>
              <w:rPr>
                <w:rFonts w:ascii="Cambria Math" w:hAnsi="Cambria Math" w:cstheme="majorBidi"/>
                <w:lang w:val="fr-FR"/>
              </w:rPr>
              <m:t xml:space="preserve">pc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s</m:t>
                </m:r>
              </m:sub>
            </m:sSub>
          </m:den>
        </m:f>
        <m:r>
          <w:rPr>
            <w:rFonts w:ascii="Cambria Math" w:hAnsi="Cambria Math" w:cstheme="majorBidi"/>
            <w:lang w:val="fr-FR"/>
          </w:rPr>
          <m:t xml:space="preserve"> </m:t>
        </m:r>
      </m:oMath>
    </w:p>
    <w:p w:rsidR="00B34A9D" w:rsidRPr="00343BFB" w:rsidRDefault="00B34A9D" w:rsidP="00B34A9D">
      <w:pPr>
        <w:ind w:firstLine="708"/>
        <w:rPr>
          <w:sz w:val="22"/>
          <w:szCs w:val="22"/>
          <w:lang w:val="fr-FR"/>
        </w:rPr>
      </w:pPr>
    </w:p>
    <w:p w:rsidR="00FC2629" w:rsidRDefault="00B34A9D" w:rsidP="00FC2629">
      <w:pPr>
        <w:ind w:firstLine="708"/>
        <w:rPr>
          <w:rFonts w:ascii="Cambria Math" w:hAnsi="Cambria Math" w:cstheme="majorBidi"/>
          <w:i/>
          <w:lang w:val="fr-FR"/>
        </w:rPr>
      </w:pPr>
      <w:r>
        <w:rPr>
          <w:lang w:val="fr-FR"/>
        </w:rPr>
        <w:t xml:space="preserve">                      </w:t>
      </w:r>
      <w:r w:rsidR="008E36AE">
        <w:rPr>
          <w:lang w:val="fr-FR"/>
        </w:rPr>
        <w:t xml:space="preserve"> </w:t>
      </w:r>
      <w:r w:rsidR="00137E7C">
        <w:rPr>
          <w:lang w:val="fr-FR"/>
        </w:rPr>
        <w:t xml:space="preserve"> </w:t>
      </w:r>
      <m:oMath>
        <m:r>
          <w:rPr>
            <w:rFonts w:ascii="Cambria Math" w:hAnsi="Cambria Math" w:cstheme="majorBidi"/>
            <w:lang w:val="fr-FR"/>
          </w:rPr>
          <m:t xml:space="preserve">=1534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235</m:t>
            </m:r>
          </m:num>
          <m:den>
            <m:r>
              <w:rPr>
                <w:rFonts w:ascii="Cambria Math" w:hAnsi="Cambria Math" w:cstheme="majorBidi"/>
                <w:lang w:val="fr-FR"/>
              </w:rPr>
              <m:t>1.1</m:t>
            </m:r>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 x14344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f>
          <m:fPr>
            <m:ctrlPr>
              <w:rPr>
                <w:rFonts w:ascii="Cambria Math" w:hAnsi="Cambria Math" w:cstheme="majorBidi"/>
                <w:i/>
                <w:lang w:val="fr-FR"/>
              </w:rPr>
            </m:ctrlPr>
          </m:fPr>
          <m:num>
            <m:r>
              <w:rPr>
                <w:rFonts w:ascii="Cambria Math" w:hAnsi="Cambria Math" w:cstheme="majorBidi"/>
                <w:lang w:val="fr-FR"/>
              </w:rPr>
              <m:t>25</m:t>
            </m:r>
          </m:num>
          <m:den>
            <m:r>
              <w:rPr>
                <w:rFonts w:ascii="Cambria Math" w:hAnsi="Cambria Math" w:cstheme="majorBidi"/>
                <w:lang w:val="fr-FR"/>
              </w:rPr>
              <m:t>1.5</m:t>
            </m:r>
          </m:den>
        </m:f>
        <m:r>
          <w:rPr>
            <w:rFonts w:ascii="Cambria Math" w:hAnsi="Cambria Math" w:cstheme="majorBidi"/>
            <w:lang w:val="fr-FR"/>
          </w:rPr>
          <m:t xml:space="preserve">+ 122.10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f>
          <m:fPr>
            <m:ctrlPr>
              <w:rPr>
                <w:rFonts w:ascii="Cambria Math" w:hAnsi="Cambria Math" w:cstheme="majorBidi"/>
                <w:i/>
                <w:lang w:val="fr-FR"/>
              </w:rPr>
            </m:ctrlPr>
          </m:fPr>
          <m:num>
            <m:r>
              <w:rPr>
                <w:rFonts w:ascii="Cambria Math" w:hAnsi="Cambria Math" w:cstheme="majorBidi"/>
                <w:lang w:val="fr-FR"/>
              </w:rPr>
              <m:t>500</m:t>
            </m:r>
          </m:num>
          <m:den>
            <m:r>
              <w:rPr>
                <w:rFonts w:ascii="Cambria Math" w:hAnsi="Cambria Math" w:cstheme="majorBidi"/>
                <w:lang w:val="fr-FR"/>
              </w:rPr>
              <m:t>1.15</m:t>
            </m:r>
          </m:den>
        </m:f>
      </m:oMath>
    </w:p>
    <w:p w:rsidR="00FC2629" w:rsidRDefault="00FC2629" w:rsidP="00FC2629">
      <w:pPr>
        <w:ind w:firstLine="708"/>
        <w:rPr>
          <w:rFonts w:ascii="Cambria Math" w:hAnsi="Cambria Math" w:cstheme="majorBidi"/>
          <w:i/>
          <w:lang w:val="fr-FR"/>
        </w:rPr>
      </w:pPr>
    </w:p>
    <w:p w:rsidR="009B3C71" w:rsidRPr="00FC2629" w:rsidRDefault="00FC2629" w:rsidP="00FC2629">
      <w:pPr>
        <w:ind w:firstLine="708"/>
        <w:rPr>
          <w:rFonts w:ascii="Cambria Math" w:hAnsi="Cambria Math" w:cstheme="majorBidi"/>
          <w:i/>
          <w:lang w:val="fr-FR"/>
        </w:rPr>
      </w:pPr>
      <w:r>
        <w:rPr>
          <w:rFonts w:ascii="Cambria Math" w:hAnsi="Cambria Math" w:cstheme="majorBidi"/>
          <w:i/>
          <w:lang w:val="fr-FR"/>
        </w:rPr>
        <w:t xml:space="preserve">                           </w:t>
      </w:r>
      <m:oMath>
        <m:r>
          <w:rPr>
            <w:rFonts w:ascii="Cambria Math" w:hAnsi="Cambria Math" w:cstheme="majorBidi"/>
            <w:lang w:val="fr-FR"/>
          </w:rPr>
          <m:t xml:space="preserve">=482.40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6</m:t>
            </m:r>
          </m:sup>
        </m:sSup>
        <m:r>
          <w:rPr>
            <w:rFonts w:ascii="Cambria Math" w:hAnsi="Cambria Math" w:cstheme="majorBidi"/>
            <w:lang w:val="fr-FR"/>
          </w:rPr>
          <m:t xml:space="preserve"> N.mm=</m:t>
        </m:r>
        <m:r>
          <w:rPr>
            <w:rFonts w:ascii="Cambria Math" w:hAnsi="Cambria Math" w:cstheme="majorBidi"/>
            <w:color w:val="FF0000"/>
            <w:lang w:val="fr-FR"/>
          </w:rPr>
          <m:t xml:space="preserve"> 482.40 KN.m</m:t>
        </m:r>
      </m:oMath>
    </w:p>
    <w:p w:rsidR="009B3C71" w:rsidRPr="003D4CCB" w:rsidRDefault="009B3C71" w:rsidP="009B3C71">
      <w:pPr>
        <w:ind w:firstLine="708"/>
        <w:rPr>
          <w:lang w:val="fr-FR"/>
        </w:rPr>
      </w:pPr>
    </w:p>
    <w:p w:rsidR="009B3C71" w:rsidRPr="003D4CCB" w:rsidRDefault="00137E7C" w:rsidP="00137E7C">
      <w:pPr>
        <w:rPr>
          <w:lang w:val="fr-FR"/>
        </w:rPr>
      </w:pPr>
      <w:r>
        <w:rPr>
          <w:lang w:val="fr-FR"/>
        </w:rPr>
        <w:t xml:space="preserve">et : </w:t>
      </w:r>
    </w:p>
    <w:p w:rsidR="009B3C71" w:rsidRDefault="0014237E" w:rsidP="00FC2629">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Ma</m:t>
                  </m:r>
                </m:sub>
              </m:sSub>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s</m:t>
                  </m:r>
                </m:sub>
              </m:sSub>
            </m:den>
          </m:f>
          <m:r>
            <w:rPr>
              <w:rFonts w:ascii="Cambria Math" w:hAnsi="Cambria Math" w:cstheme="majorBidi"/>
              <w:lang w:val="fr-FR"/>
            </w:rPr>
            <m:t xml:space="preserve">  </m:t>
          </m:r>
        </m:oMath>
      </m:oMathPara>
    </w:p>
    <w:p w:rsidR="00FC2629" w:rsidRPr="003D4CCB" w:rsidRDefault="00FC2629" w:rsidP="00FC2629">
      <w:pPr>
        <w:ind w:firstLine="708"/>
        <w:rPr>
          <w:lang w:val="fr-FR"/>
        </w:rPr>
      </w:pPr>
    </w:p>
    <w:p w:rsidR="009B3C71" w:rsidRPr="003D4CCB" w:rsidRDefault="0014237E" w:rsidP="00FC2629">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 xml:space="preserve">=92.16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f>
            <m:fPr>
              <m:ctrlPr>
                <w:rPr>
                  <w:rFonts w:ascii="Cambria Math" w:hAnsi="Cambria Math" w:cstheme="majorBidi"/>
                  <w:i/>
                  <w:lang w:val="fr-FR"/>
                </w:rPr>
              </m:ctrlPr>
            </m:fPr>
            <m:num>
              <m:r>
                <w:rPr>
                  <w:rFonts w:ascii="Cambria Math" w:hAnsi="Cambria Math" w:cstheme="majorBidi"/>
                  <w:lang w:val="fr-FR"/>
                </w:rPr>
                <m:t>235</m:t>
              </m:r>
            </m:num>
            <m:den>
              <m:r>
                <w:rPr>
                  <w:rFonts w:ascii="Cambria Math" w:hAnsi="Cambria Math" w:cstheme="majorBidi"/>
                  <w:lang w:val="fr-FR"/>
                </w:rPr>
                <m:t>1.1</m:t>
              </m:r>
            </m:den>
          </m:f>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 x 3418.96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25</m:t>
              </m:r>
            </m:num>
            <m:den>
              <m:r>
                <w:rPr>
                  <w:rFonts w:ascii="Cambria Math" w:hAnsi="Cambria Math" w:cstheme="majorBidi"/>
                  <w:lang w:val="fr-FR"/>
                </w:rPr>
                <m:t>1.5</m:t>
              </m:r>
            </m:den>
          </m:f>
          <m:r>
            <w:rPr>
              <w:rFonts w:ascii="Cambria Math" w:hAnsi="Cambria Math" w:cstheme="majorBidi"/>
              <w:lang w:val="fr-FR"/>
            </w:rPr>
            <m:t xml:space="preserve"> </m:t>
          </m:r>
        </m:oMath>
      </m:oMathPara>
    </w:p>
    <w:p w:rsidR="009B3C71" w:rsidRPr="003D4CCB" w:rsidRDefault="009B3C71" w:rsidP="009B3C71">
      <w:pPr>
        <w:ind w:firstLine="708"/>
        <w:rPr>
          <w:lang w:val="fr-FR"/>
        </w:rPr>
      </w:pPr>
    </w:p>
    <w:p w:rsidR="009B3C71" w:rsidRPr="003D4CCB" w:rsidRDefault="00F27EBB" w:rsidP="00F27EBB">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 xml:space="preserve">=43.90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6</m:t>
            </m:r>
          </m:sup>
        </m:sSup>
        <m:r>
          <w:rPr>
            <w:rFonts w:ascii="Cambria Math" w:hAnsi="Cambria Math" w:cstheme="majorBidi"/>
            <w:lang w:val="fr-FR"/>
          </w:rPr>
          <m:t xml:space="preserve"> N.mm=</m:t>
        </m:r>
        <m:r>
          <w:rPr>
            <w:rFonts w:ascii="Cambria Math" w:hAnsi="Cambria Math" w:cstheme="majorBidi"/>
            <w:color w:val="FF0000"/>
            <w:lang w:val="fr-FR"/>
          </w:rPr>
          <m:t xml:space="preserve">43.90 KN.m </m:t>
        </m:r>
      </m:oMath>
    </w:p>
    <w:p w:rsidR="000B15A2" w:rsidRDefault="000B15A2" w:rsidP="000B15A2">
      <w:pPr>
        <w:ind w:firstLine="708"/>
        <w:rPr>
          <w:lang w:val="en-US" w:bidi="ar-AE"/>
        </w:rPr>
      </w:pPr>
      <w:r>
        <w:rPr>
          <w:lang w:val="fr-FR"/>
        </w:rPr>
        <w:t xml:space="preserve">d'ou </w:t>
      </w:r>
      <w:r>
        <w:rPr>
          <w:lang w:val="en-US" w:bidi="ar-AE"/>
        </w:rPr>
        <w:t>:</w:t>
      </w:r>
    </w:p>
    <w:p w:rsidR="007D06D2" w:rsidRDefault="007D06D2" w:rsidP="000B15A2">
      <w:pPr>
        <w:ind w:firstLine="708"/>
        <w:rPr>
          <w:lang w:val="en-US" w:bidi="ar-AE"/>
        </w:rPr>
      </w:pPr>
    </w:p>
    <w:p w:rsidR="009B3C71" w:rsidRPr="003B4D7C" w:rsidRDefault="000B15A2" w:rsidP="000B15A2">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=482.40- 43.90</m:t>
        </m:r>
        <m:r>
          <w:rPr>
            <w:rFonts w:ascii="Cambria Math" w:hAnsi="Cambria Math" w:cstheme="majorBidi"/>
            <w:color w:val="FF0000"/>
            <w:lang w:val="fr-FR"/>
          </w:rPr>
          <m:t>=438.5 KN.m</m:t>
        </m:r>
        <m:r>
          <w:rPr>
            <w:rFonts w:ascii="Cambria Math" w:hAnsi="Cambria Math" w:cstheme="majorBidi"/>
            <w:lang w:val="fr-FR"/>
          </w:rPr>
          <m:t xml:space="preserve"> </m:t>
        </m:r>
      </m:oMath>
    </w:p>
    <w:p w:rsidR="007D06D2" w:rsidRDefault="007D06D2" w:rsidP="007D06D2">
      <w:pPr>
        <w:ind w:firstLine="708"/>
        <w:rPr>
          <w:lang w:val="fr-FR"/>
        </w:rPr>
      </w:pPr>
    </w:p>
    <w:p w:rsidR="009B3C71" w:rsidRPr="003B4D7C" w:rsidRDefault="007D06D2" w:rsidP="007D06D2">
      <w:pPr>
        <w:ind w:firstLine="708"/>
        <w:rPr>
          <w:lang w:val="fr-FR"/>
        </w:rPr>
      </w:pPr>
      <w:r>
        <w:rPr>
          <w:lang w:val="fr-FR"/>
        </w:rPr>
        <w:t xml:space="preserve">Soit pour le point B :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=0</m:t>
        </m:r>
      </m:oMath>
      <w:r>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=438.5 KN.m</m:t>
        </m:r>
      </m:oMath>
    </w:p>
    <w:p w:rsidR="002A3F96" w:rsidRDefault="002A3F96" w:rsidP="002A3F96">
      <w:pPr>
        <w:ind w:firstLine="708"/>
        <w:rPr>
          <w:rFonts w:asciiTheme="majorBidi" w:hAnsiTheme="majorBidi" w:cstheme="majorBidi"/>
          <w:b/>
          <w:bCs/>
          <w:lang w:val="fr-FR"/>
        </w:rPr>
      </w:pPr>
      <w:r>
        <w:rPr>
          <w:rFonts w:asciiTheme="majorBidi" w:hAnsiTheme="majorBidi" w:cstheme="majorBidi"/>
          <w:b/>
          <w:bCs/>
          <w:lang w:val="fr-FR"/>
        </w:rPr>
        <w:lastRenderedPageBreak/>
        <w:t>P</w:t>
      </w:r>
      <w:r w:rsidRPr="000026F5">
        <w:rPr>
          <w:rFonts w:asciiTheme="majorBidi" w:hAnsiTheme="majorBidi" w:cstheme="majorBidi"/>
          <w:b/>
          <w:bCs/>
          <w:lang w:val="fr-FR"/>
        </w:rPr>
        <w:t>oint</w:t>
      </w:r>
      <w:r>
        <w:rPr>
          <w:rFonts w:asciiTheme="majorBidi" w:hAnsiTheme="majorBidi" w:cstheme="majorBidi"/>
          <w:b/>
          <w:bCs/>
          <w:lang w:val="fr-FR"/>
        </w:rPr>
        <w:t xml:space="preserve"> C : </w:t>
      </w:r>
    </w:p>
    <w:p w:rsidR="009B3C71" w:rsidRPr="003B4D7C" w:rsidRDefault="0014237E" w:rsidP="00DC5094">
      <w:pPr>
        <w:ind w:firstLine="1418"/>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sSub>
          <m:sSubPr>
            <m:ctrlPr>
              <w:rPr>
                <w:rFonts w:ascii="Cambria Math" w:hAnsiTheme="majorBidi" w:cstheme="majorBidi"/>
                <w:i/>
              </w:rPr>
            </m:ctrlPr>
          </m:sSubPr>
          <m:e>
            <m:r>
              <w:rPr>
                <w:rFonts w:ascii="Cambria Math" w:hAnsi="Cambria Math" w:cstheme="majorBidi"/>
              </w:rPr>
              <m:t>A</m:t>
            </m:r>
          </m:e>
          <m:sub>
            <m:r>
              <w:rPr>
                <w:rFonts w:ascii="Cambria Math" w:hAnsi="Cambria Math" w:cstheme="majorBidi"/>
              </w:rPr>
              <m:t>c</m:t>
            </m:r>
          </m:sub>
        </m:sSub>
        <m:r>
          <w:rPr>
            <w:rFonts w:ascii="Cambria Math" w:hAnsiTheme="majorBidi" w:cstheme="majorBidi"/>
            <w:lang w:val="fr-FR"/>
          </w:rPr>
          <m:t>0.85</m:t>
        </m:r>
        <m:f>
          <m:fPr>
            <m:ctrlPr>
              <w:rPr>
                <w:rFonts w:ascii="Cambria Math" w:hAnsiTheme="majorBidi" w:cstheme="majorBidi"/>
                <w:i/>
              </w:rPr>
            </m:ctrlPr>
          </m:fPr>
          <m:num>
            <m:sSub>
              <m:sSubPr>
                <m:ctrlPr>
                  <w:rPr>
                    <w:rFonts w:ascii="Cambria Math" w:hAnsiTheme="majorBidi" w:cstheme="majorBidi"/>
                    <w:i/>
                  </w:rPr>
                </m:ctrlPr>
              </m:sSubPr>
              <m:e>
                <m:r>
                  <w:rPr>
                    <w:rFonts w:ascii="Cambria Math" w:hAnsi="Cambria Math" w:cstheme="majorBidi"/>
                  </w:rPr>
                  <m:t>f</m:t>
                </m:r>
              </m:e>
              <m:sub>
                <m:r>
                  <w:rPr>
                    <w:rFonts w:ascii="Cambria Math" w:hAnsi="Cambria Math" w:cstheme="majorBidi"/>
                  </w:rPr>
                  <m:t>ck</m:t>
                </m:r>
              </m:sub>
            </m:sSub>
          </m:num>
          <m:den>
            <m:sSub>
              <m:sSubPr>
                <m:ctrlPr>
                  <w:rPr>
                    <w:rFonts w:ascii="Cambria Math" w:hAnsiTheme="majorBidi" w:cstheme="majorBidi"/>
                    <w:i/>
                  </w:rPr>
                </m:ctrlPr>
              </m:sSubPr>
              <m:e>
                <m:r>
                  <w:rPr>
                    <w:rFonts w:ascii="Cambria Math" w:hAnsi="Cambria Math" w:cstheme="majorBidi"/>
                  </w:rPr>
                  <m:t>γ</m:t>
                </m:r>
              </m:e>
              <m:sub>
                <m:r>
                  <w:rPr>
                    <w:rFonts w:ascii="Cambria Math" w:hAnsi="Cambria Math" w:cstheme="majorBidi"/>
                  </w:rPr>
                  <m:t>c</m:t>
                </m:r>
              </m:sub>
            </m:sSub>
          </m:den>
        </m:f>
        <m:r>
          <w:rPr>
            <w:rFonts w:ascii="Cambria Math" w:hAnsiTheme="majorBidi" w:cstheme="majorBidi"/>
            <w:lang w:val="fr-FR"/>
          </w:rPr>
          <m:t xml:space="preserve"> </m:t>
        </m:r>
      </m:oMath>
      <w:r w:rsidR="008267C0">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oMath>
    </w:p>
    <w:p w:rsidR="009B3C71" w:rsidRPr="003B4D7C" w:rsidRDefault="009B3C71" w:rsidP="009B3C71">
      <w:pPr>
        <w:ind w:firstLine="708"/>
        <w:rPr>
          <w:lang w:val="fr-FR"/>
        </w:rPr>
      </w:pPr>
    </w:p>
    <w:p w:rsidR="00202967" w:rsidRPr="003D4CCB" w:rsidRDefault="00202967" w:rsidP="00202967">
      <w:pPr>
        <w:rPr>
          <w:lang w:val="fr-FR"/>
        </w:rPr>
      </w:pPr>
      <w:r w:rsidRPr="00D869E5">
        <w:rPr>
          <w:lang w:val="fr-FR"/>
        </w:rPr>
        <w:t>avec:</w:t>
      </w:r>
    </w:p>
    <w:p w:rsidR="009B3C71" w:rsidRPr="003B4D7C" w:rsidRDefault="00202967" w:rsidP="009B3C71">
      <w:pPr>
        <w:ind w:firstLine="708"/>
        <w:rPr>
          <w:lang w:val="fr-FR"/>
        </w:rPr>
      </w:pPr>
      <w:r>
        <w:rPr>
          <w:lang w:val="fr-FR"/>
        </w:rPr>
        <w:t xml:space="preserve"> </w:t>
      </w:r>
    </w:p>
    <w:p w:rsidR="009B3C71" w:rsidRPr="003B4D7C" w:rsidRDefault="00DF29FD" w:rsidP="006A257E">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sSub>
          <m:sSubPr>
            <m:ctrlPr>
              <w:rPr>
                <w:rFonts w:ascii="Cambria Math" w:hAnsiTheme="majorBidi" w:cstheme="majorBidi"/>
                <w:i/>
              </w:rPr>
            </m:ctrlPr>
          </m:sSubPr>
          <m:e>
            <m:r>
              <w:rPr>
                <w:rFonts w:ascii="Cambria Math" w:hAnsi="Cambria Math" w:cstheme="majorBidi"/>
              </w:rPr>
              <m:t>A</m:t>
            </m:r>
          </m:e>
          <m:sub>
            <m:r>
              <w:rPr>
                <w:rFonts w:ascii="Cambria Math" w:hAnsi="Cambria Math" w:cstheme="majorBidi"/>
              </w:rPr>
              <m:t>c</m:t>
            </m:r>
          </m:sub>
        </m:sSub>
        <m:r>
          <w:rPr>
            <w:rFonts w:ascii="Cambria Math" w:hAnsiTheme="majorBidi" w:cstheme="majorBidi"/>
            <w:lang w:val="fr-FR"/>
          </w:rPr>
          <m:t>0.85</m:t>
        </m:r>
        <m:f>
          <m:fPr>
            <m:ctrlPr>
              <w:rPr>
                <w:rFonts w:ascii="Cambria Math" w:hAnsiTheme="majorBidi" w:cstheme="majorBidi"/>
                <w:i/>
              </w:rPr>
            </m:ctrlPr>
          </m:fPr>
          <m:num>
            <m:sSub>
              <m:sSubPr>
                <m:ctrlPr>
                  <w:rPr>
                    <w:rFonts w:ascii="Cambria Math" w:hAnsiTheme="majorBidi" w:cstheme="majorBidi"/>
                    <w:i/>
                  </w:rPr>
                </m:ctrlPr>
              </m:sSubPr>
              <m:e>
                <m:r>
                  <w:rPr>
                    <w:rFonts w:ascii="Cambria Math" w:hAnsi="Cambria Math" w:cstheme="majorBidi"/>
                  </w:rPr>
                  <m:t>f</m:t>
                </m:r>
              </m:e>
              <m:sub>
                <m:r>
                  <w:rPr>
                    <w:rFonts w:ascii="Cambria Math" w:hAnsi="Cambria Math" w:cstheme="majorBidi"/>
                  </w:rPr>
                  <m:t>ck</m:t>
                </m:r>
              </m:sub>
            </m:sSub>
          </m:num>
          <m:den>
            <m:sSub>
              <m:sSubPr>
                <m:ctrlPr>
                  <w:rPr>
                    <w:rFonts w:ascii="Cambria Math" w:hAnsiTheme="majorBidi" w:cstheme="majorBidi"/>
                    <w:i/>
                  </w:rPr>
                </m:ctrlPr>
              </m:sSubPr>
              <m:e>
                <m:r>
                  <w:rPr>
                    <w:rFonts w:ascii="Cambria Math" w:hAnsi="Cambria Math" w:cstheme="majorBidi"/>
                  </w:rPr>
                  <m:t>γ</m:t>
                </m:r>
              </m:e>
              <m:sub>
                <m:r>
                  <w:rPr>
                    <w:rFonts w:ascii="Cambria Math" w:hAnsi="Cambria Math" w:cstheme="majorBidi"/>
                  </w:rPr>
                  <m:t>c</m:t>
                </m:r>
              </m:sub>
            </m:sSub>
          </m:den>
        </m:f>
        <m:r>
          <w:rPr>
            <w:rFonts w:ascii="Cambria Math" w:hAnsiTheme="majorBidi" w:cstheme="majorBidi"/>
            <w:lang w:val="fr-FR"/>
          </w:rPr>
          <m:t>=</m:t>
        </m:r>
        <m:r>
          <w:rPr>
            <w:rFonts w:ascii="Cambria Math" w:hAnsi="Cambria Math"/>
            <w:lang w:val="fr-FR"/>
          </w:rPr>
          <m:t>1459.56</m:t>
        </m:r>
        <m:r>
          <w:rPr>
            <w:rFonts w:ascii="Cambria Math" w:hAnsi="Cambria Math"/>
          </w:rPr>
          <m:t>x</m:t>
        </m:r>
        <m:sSup>
          <m:sSupPr>
            <m:ctrlPr>
              <w:rPr>
                <w:rFonts w:ascii="Cambria Math" w:hAnsi="Cambria Math"/>
                <w:i/>
              </w:rPr>
            </m:ctrlPr>
          </m:sSupPr>
          <m:e>
            <m:r>
              <w:rPr>
                <w:rFonts w:ascii="Cambria Math" w:hAnsi="Cambria Math"/>
                <w:lang w:val="fr-FR"/>
              </w:rPr>
              <m:t>10</m:t>
            </m:r>
          </m:e>
          <m:sup>
            <m:r>
              <w:rPr>
                <w:rFonts w:ascii="Cambria Math" w:hAnsi="Cambria Math"/>
                <w:lang w:val="fr-FR"/>
              </w:rPr>
              <m:t>2</m:t>
            </m:r>
          </m:sup>
        </m:sSup>
        <m:r>
          <w:rPr>
            <w:rFonts w:ascii="Cambria Math" w:hAnsi="Cambria Math"/>
          </w:rPr>
          <m:t>x</m:t>
        </m:r>
        <m:r>
          <w:rPr>
            <w:rFonts w:ascii="Cambria Math" w:hAnsi="Cambria Math"/>
            <w:lang w:val="fr-FR"/>
          </w:rPr>
          <m:t xml:space="preserve"> 0.85 </m:t>
        </m:r>
        <m:f>
          <m:fPr>
            <m:ctrlPr>
              <w:rPr>
                <w:rFonts w:ascii="Cambria Math" w:hAnsi="Cambria Math"/>
                <w:i/>
              </w:rPr>
            </m:ctrlPr>
          </m:fPr>
          <m:num>
            <m:r>
              <w:rPr>
                <w:rFonts w:ascii="Cambria Math" w:hAnsi="Cambria Math"/>
                <w:lang w:val="fr-FR"/>
              </w:rPr>
              <m:t>25</m:t>
            </m:r>
          </m:num>
          <m:den>
            <m:r>
              <w:rPr>
                <w:rFonts w:ascii="Cambria Math" w:hAnsi="Cambria Math"/>
                <w:lang w:val="fr-FR"/>
              </w:rPr>
              <m:t>1.5</m:t>
            </m:r>
          </m:den>
        </m:f>
        <m:r>
          <w:rPr>
            <w:rFonts w:ascii="Cambria Math" w:hAnsi="Cambria Math"/>
            <w:lang w:val="fr-FR"/>
          </w:rPr>
          <m:t xml:space="preserve">=2067710 </m:t>
        </m:r>
        <m:r>
          <w:rPr>
            <w:rFonts w:ascii="Cambria Math" w:hAnsi="Cambria Math"/>
          </w:rPr>
          <m:t>N</m:t>
        </m:r>
        <m:r>
          <w:rPr>
            <w:rFonts w:ascii="Cambria Math" w:hAnsi="Cambria Math"/>
            <w:lang w:val="fr-FR"/>
          </w:rPr>
          <m:t>=</m:t>
        </m:r>
        <m:r>
          <w:rPr>
            <w:rFonts w:ascii="Cambria Math" w:hAnsi="Cambria Math"/>
            <w:color w:val="FF0000"/>
            <w:lang w:val="fr-FR"/>
          </w:rPr>
          <m:t xml:space="preserve">2067.71 </m:t>
        </m:r>
        <m:r>
          <w:rPr>
            <w:rFonts w:ascii="Cambria Math" w:hAnsi="Cambria Math"/>
            <w:color w:val="FF0000"/>
          </w:rPr>
          <m:t>KN</m:t>
        </m:r>
      </m:oMath>
    </w:p>
    <w:p w:rsidR="009B3C71" w:rsidRPr="003B4D7C" w:rsidRDefault="00DF29FD" w:rsidP="003A50E1">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r>
          <w:rPr>
            <w:rFonts w:ascii="Cambria Math" w:hAnsi="Cambria Math" w:cstheme="majorBidi"/>
            <w:color w:val="FF0000"/>
            <w:lang w:val="fr-FR"/>
          </w:rPr>
          <m:t>438.5 KN.m</m:t>
        </m:r>
      </m:oMath>
    </w:p>
    <w:p w:rsidR="009B3C71" w:rsidRPr="003B4D7C" w:rsidRDefault="009B3C71" w:rsidP="009B3C71">
      <w:pPr>
        <w:ind w:firstLine="708"/>
        <w:rPr>
          <w:lang w:val="fr-FR"/>
        </w:rPr>
      </w:pPr>
    </w:p>
    <w:p w:rsidR="00DF29FD" w:rsidRDefault="00DF29FD" w:rsidP="00DF29FD">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D : </w:t>
      </w:r>
    </w:p>
    <w:p w:rsidR="009B3C71" w:rsidRPr="003B4D7C" w:rsidRDefault="00DF29FD" w:rsidP="009B3C71">
      <w:pPr>
        <w:ind w:firstLine="708"/>
        <w:rPr>
          <w:lang w:val="fr-FR"/>
        </w:rPr>
      </w:pPr>
      <w:r>
        <w:rPr>
          <w:lang w:val="fr-FR"/>
        </w:rPr>
        <w:t xml:space="preserve"> </w:t>
      </w:r>
    </w:p>
    <w:p w:rsidR="009B3C71" w:rsidRPr="003B4D7C" w:rsidRDefault="0014237E" w:rsidP="00DF29FD">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m:t>
          </m:r>
          <m:r>
            <w:rPr>
              <w:rFonts w:ascii="Cambria Math" w:hAnsi="Cambria Math"/>
              <w:lang w:val="fr-FR"/>
            </w:rPr>
            <m:t>2067.71</m:t>
          </m:r>
          <m:r>
            <w:rPr>
              <w:rFonts w:ascii="Cambria Math" w:hAnsi="Cambria Math"/>
              <w:color w:val="FF0000"/>
              <w:lang w:val="fr-FR"/>
            </w:rPr>
            <m:t>=1033.85 KN.m</m:t>
          </m:r>
        </m:oMath>
      </m:oMathPara>
    </w:p>
    <w:p w:rsidR="009B3C71" w:rsidRPr="003B4D7C" w:rsidRDefault="009B3C71" w:rsidP="009B3C71">
      <w:pPr>
        <w:ind w:firstLine="708"/>
        <w:rPr>
          <w:lang w:val="fr-FR"/>
        </w:rPr>
      </w:pPr>
    </w:p>
    <w:p w:rsidR="009B3C71" w:rsidRDefault="00DF29FD" w:rsidP="005E55B8">
      <w:pPr>
        <w:ind w:firstLine="708"/>
        <w:rPr>
          <w:lang w:val="fr-FR"/>
        </w:rPr>
      </w:pPr>
      <w:r>
        <w:rPr>
          <w:lang w:val="fr-FR"/>
        </w:rPr>
        <w:t xml:space="preserve"> </w:t>
      </w:r>
      <w:r w:rsidR="005E55B8">
        <w:rPr>
          <w:lang w:val="fr-FR"/>
        </w:rPr>
        <w:t xml:space="preserve">             </w:t>
      </w: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m:t>
        </m:r>
        <m:r>
          <w:rPr>
            <w:rFonts w:ascii="Cambria Math" w:hAnsi="Cambria Math" w:cstheme="majorBidi"/>
            <w:color w:val="FF0000"/>
            <w:lang w:val="fr-FR"/>
          </w:rPr>
          <m:t>482.40 KN.m</m:t>
        </m:r>
        <m:r>
          <w:rPr>
            <w:rFonts w:ascii="Cambria Math" w:hAnsi="Cambria Math" w:cstheme="majorBidi"/>
            <w:lang w:val="fr-FR"/>
          </w:rPr>
          <m:t xml:space="preserve">   </m:t>
        </m:r>
      </m:oMath>
    </w:p>
    <w:p w:rsidR="005E28B9" w:rsidRPr="003B4D7C" w:rsidRDefault="005E28B9" w:rsidP="005E55B8">
      <w:pPr>
        <w:ind w:firstLine="708"/>
        <w:rPr>
          <w:lang w:val="fr-FR"/>
        </w:rPr>
      </w:pPr>
    </w:p>
    <w:p w:rsidR="009B3C71" w:rsidRDefault="00DF29FD" w:rsidP="009B3C71">
      <w:pPr>
        <w:ind w:firstLine="708"/>
        <w:rPr>
          <w:lang w:val="fr-FR"/>
        </w:rPr>
      </w:pPr>
      <w:r>
        <w:rPr>
          <w:lang w:val="fr-FR"/>
        </w:rPr>
        <w:t xml:space="preserve"> </w:t>
      </w:r>
    </w:p>
    <w:p w:rsidR="005E28B9" w:rsidRDefault="00106366" w:rsidP="00F01210">
      <w:pPr>
        <w:ind w:firstLine="708"/>
        <w:jc w:val="center"/>
        <w:rPr>
          <w:lang w:val="fr-FR"/>
        </w:rPr>
      </w:pPr>
      <w:r>
        <w:rPr>
          <w:noProof/>
          <w:lang w:val="fr-FR"/>
        </w:rPr>
        <w:drawing>
          <wp:inline distT="0" distB="0" distL="0" distR="0">
            <wp:extent cx="4343400" cy="2781300"/>
            <wp:effectExtent l="1905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a:srcRect t="1744" r="1441" b="2797"/>
                    <a:stretch>
                      <a:fillRect/>
                    </a:stretch>
                  </pic:blipFill>
                  <pic:spPr bwMode="auto">
                    <a:xfrm>
                      <a:off x="0" y="0"/>
                      <a:ext cx="4343400" cy="2781300"/>
                    </a:xfrm>
                    <a:prstGeom prst="rect">
                      <a:avLst/>
                    </a:prstGeom>
                    <a:noFill/>
                    <a:ln w="9525">
                      <a:noFill/>
                      <a:miter lim="800000"/>
                      <a:headEnd/>
                      <a:tailEnd/>
                    </a:ln>
                  </pic:spPr>
                </pic:pic>
              </a:graphicData>
            </a:graphic>
          </wp:inline>
        </w:drawing>
      </w:r>
    </w:p>
    <w:p w:rsidR="00D74DDC" w:rsidRDefault="00D74DDC" w:rsidP="009B3C71">
      <w:pPr>
        <w:ind w:firstLine="708"/>
        <w:rPr>
          <w:lang w:val="fr-FR"/>
        </w:rPr>
      </w:pPr>
    </w:p>
    <w:p w:rsidR="005E28B9" w:rsidRPr="003B4D7C" w:rsidRDefault="005E28B9" w:rsidP="009B3C71">
      <w:pPr>
        <w:ind w:firstLine="708"/>
        <w:rPr>
          <w:lang w:val="fr-FR"/>
        </w:rPr>
      </w:pPr>
    </w:p>
    <w:p w:rsidR="00D74DDC" w:rsidRPr="000D47A2" w:rsidRDefault="005E28B9" w:rsidP="000D47A2">
      <w:pPr>
        <w:ind w:firstLine="708"/>
        <w:jc w:val="center"/>
        <w:rPr>
          <w:b/>
          <w:bCs/>
          <w:sz w:val="22"/>
          <w:szCs w:val="22"/>
          <w:lang w:val="fr-FR"/>
        </w:rPr>
      </w:pPr>
      <w:r w:rsidRPr="000D47A2">
        <w:rPr>
          <w:rFonts w:asciiTheme="majorBidi" w:hAnsiTheme="majorBidi" w:cstheme="majorBidi"/>
          <w:b/>
          <w:bCs/>
          <w:sz w:val="22"/>
          <w:szCs w:val="22"/>
          <w:lang w:val="fr-FR"/>
        </w:rPr>
        <w:t xml:space="preserve">Figure </w:t>
      </w:r>
      <w:r w:rsidR="000D47A2" w:rsidRPr="000D47A2">
        <w:rPr>
          <w:b/>
          <w:bCs/>
          <w:sz w:val="22"/>
          <w:szCs w:val="22"/>
          <w:lang w:val="fr-FR"/>
        </w:rPr>
        <w:t>IV</w:t>
      </w:r>
      <w:r w:rsidR="000D47A2" w:rsidRPr="000D47A2">
        <w:rPr>
          <w:rFonts w:asciiTheme="majorBidi" w:hAnsiTheme="majorBidi" w:cstheme="majorBidi"/>
          <w:b/>
          <w:bCs/>
          <w:sz w:val="22"/>
          <w:szCs w:val="22"/>
          <w:lang w:val="fr-FR"/>
        </w:rPr>
        <w:t xml:space="preserve"> </w:t>
      </w:r>
      <w:r w:rsidRPr="000D47A2">
        <w:rPr>
          <w:rFonts w:asciiTheme="majorBidi" w:hAnsiTheme="majorBidi" w:cstheme="majorBidi"/>
          <w:b/>
          <w:bCs/>
          <w:sz w:val="22"/>
          <w:szCs w:val="22"/>
          <w:lang w:val="fr-FR"/>
        </w:rPr>
        <w:t>-</w:t>
      </w:r>
      <w:r w:rsidR="003D34B5" w:rsidRPr="000D47A2">
        <w:rPr>
          <w:rFonts w:asciiTheme="majorBidi" w:hAnsiTheme="majorBidi" w:cstheme="majorBidi"/>
          <w:b/>
          <w:bCs/>
          <w:sz w:val="22"/>
          <w:szCs w:val="22"/>
          <w:lang w:val="fr-FR"/>
        </w:rPr>
        <w:t>8</w:t>
      </w:r>
      <w:r w:rsidRPr="000D47A2">
        <w:rPr>
          <w:rFonts w:asciiTheme="majorBidi" w:hAnsiTheme="majorBidi" w:cstheme="majorBidi"/>
          <w:b/>
          <w:bCs/>
          <w:sz w:val="22"/>
          <w:szCs w:val="22"/>
          <w:lang w:val="fr-FR"/>
        </w:rPr>
        <w:t xml:space="preserve"> courbe d'interaction M-N de la section mixte</w:t>
      </w:r>
      <w:r w:rsidR="003B2105" w:rsidRPr="000D47A2">
        <w:rPr>
          <w:rFonts w:asciiTheme="majorBidi" w:hAnsiTheme="majorBidi" w:cstheme="majorBidi"/>
          <w:b/>
          <w:bCs/>
          <w:sz w:val="22"/>
          <w:szCs w:val="22"/>
          <w:lang w:val="fr-FR"/>
        </w:rPr>
        <w:t xml:space="preserve"> selon l'axe fort YY</w:t>
      </w:r>
    </w:p>
    <w:p w:rsidR="00D74DDC" w:rsidRDefault="00D74DDC" w:rsidP="009B3C71">
      <w:pPr>
        <w:ind w:firstLine="708"/>
        <w:rPr>
          <w:lang w:val="fr-FR"/>
        </w:rPr>
      </w:pPr>
    </w:p>
    <w:p w:rsidR="00560504" w:rsidRDefault="0083339D" w:rsidP="0083339D">
      <w:pPr>
        <w:spacing w:line="360" w:lineRule="auto"/>
        <w:rPr>
          <w:b/>
          <w:bCs/>
          <w:lang w:val="fr-FR"/>
        </w:rPr>
      </w:pPr>
      <w:r>
        <w:rPr>
          <w:rFonts w:asciiTheme="majorBidi" w:hAnsiTheme="majorBidi" w:cstheme="majorBidi"/>
          <w:b/>
          <w:bCs/>
          <w:smallCaps/>
          <w:lang w:val="fr-FR"/>
        </w:rPr>
        <w:t xml:space="preserve">- </w:t>
      </w:r>
      <w:r w:rsidR="00560504" w:rsidRPr="00560504">
        <w:rPr>
          <w:b/>
          <w:bCs/>
          <w:lang w:val="fr-FR"/>
        </w:rPr>
        <w:t xml:space="preserve">Détermination de la courbe d'interaction adimensionnelle : </w:t>
      </w:r>
    </w:p>
    <w:p w:rsidR="00560504" w:rsidRDefault="00560504" w:rsidP="00560504">
      <w:pPr>
        <w:spacing w:line="360" w:lineRule="auto"/>
        <w:rPr>
          <w:lang w:val="fr-FR"/>
        </w:rPr>
      </w:pPr>
      <w:r w:rsidRPr="00560504">
        <w:rPr>
          <w:lang w:val="fr-FR"/>
        </w:rPr>
        <w:t>la courbe adimensionnelle de la figure 4-8 est obtenue en prenant comme références</w:t>
      </w:r>
      <w:r>
        <w:rPr>
          <w:lang w:val="fr-FR"/>
        </w:rPr>
        <w:t xml:space="preserve"> </w:t>
      </w:r>
    </w:p>
    <w:p w:rsidR="00560504" w:rsidRDefault="0014237E" w:rsidP="00560504">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5267.93 </m:t>
        </m:r>
        <m:r>
          <w:rPr>
            <w:rFonts w:ascii="Cambria Math" w:hAnsi="Cambria Math"/>
            <w:color w:val="FF0000"/>
          </w:rPr>
          <m:t>KN</m:t>
        </m:r>
      </m:oMath>
      <w:r w:rsidR="00560504" w:rsidRPr="00560504">
        <w:rPr>
          <w:color w:val="FF0000"/>
          <w:lang w:val="fr-FR"/>
        </w:rPr>
        <w:t xml:space="preserve"> et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r>
          <w:rPr>
            <w:rFonts w:ascii="Cambria Math" w:hAnsi="Cambria Math" w:cstheme="majorBidi"/>
            <w:color w:val="FF0000"/>
            <w:lang w:val="fr-FR"/>
          </w:rPr>
          <m:t>438.5 KN.m</m:t>
        </m:r>
      </m:oMath>
      <w:r w:rsidR="00560504">
        <w:rPr>
          <w:lang w:val="fr-FR"/>
        </w:rPr>
        <w:t xml:space="preserve"> On a ainsi :</w:t>
      </w:r>
    </w:p>
    <w:p w:rsidR="00560504" w:rsidRDefault="0014237E" w:rsidP="001E2930">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1.0 </m:t>
        </m:r>
        <m:r>
          <w:rPr>
            <w:rFonts w:ascii="Cambria Math" w:hAnsi="Cambria Math" w:cstheme="majorBidi"/>
            <w:lang w:val="fr-FR"/>
          </w:rPr>
          <m:t xml:space="preserve"> </m:t>
        </m:r>
      </m:oMath>
      <w:r w:rsidR="00560504">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0 </m:t>
        </m:r>
        <m:r>
          <w:rPr>
            <w:rFonts w:ascii="Cambria Math" w:hAnsi="Cambria Math" w:cstheme="majorBidi"/>
            <w:lang w:val="fr-FR"/>
          </w:rPr>
          <m:t xml:space="preserve"> </m:t>
        </m:r>
      </m:oMath>
      <w:r w:rsidR="00560504">
        <w:rPr>
          <w:lang w:val="fr-FR"/>
        </w:rPr>
        <w:t xml:space="preserve"> </w:t>
      </w:r>
    </w:p>
    <w:p w:rsidR="00560504" w:rsidRDefault="0014237E" w:rsidP="00560504">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m:t>
        </m:r>
        <m:r>
          <w:rPr>
            <w:rFonts w:ascii="Cambria Math" w:hAnsi="Cambria Math"/>
            <w:color w:val="FF0000"/>
            <w:lang w:val="fr-FR"/>
          </w:rPr>
          <m:t xml:space="preserve">0 </m:t>
        </m:r>
        <m:r>
          <w:rPr>
            <w:rFonts w:ascii="Cambria Math" w:hAnsi="Cambria Math" w:cstheme="majorBidi"/>
            <w:lang w:val="fr-FR"/>
          </w:rPr>
          <m:t xml:space="preserve"> </m:t>
        </m:r>
      </m:oMath>
      <w:r w:rsidR="00560504">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 xml:space="preserve"> =</m:t>
        </m:r>
        <m:r>
          <w:rPr>
            <w:rFonts w:ascii="Cambria Math" w:hAnsi="Cambria Math"/>
            <w:color w:val="FF0000"/>
            <w:lang w:val="fr-FR"/>
          </w:rPr>
          <m:t>1.0</m:t>
        </m:r>
        <m:r>
          <w:rPr>
            <w:rFonts w:ascii="Cambria Math" w:hAnsi="Cambria Math" w:cstheme="majorBidi"/>
            <w:lang w:val="fr-FR"/>
          </w:rPr>
          <m:t xml:space="preserve"> </m:t>
        </m:r>
      </m:oMath>
      <w:r w:rsidR="00560504">
        <w:rPr>
          <w:lang w:val="fr-FR"/>
        </w:rPr>
        <w:t xml:space="preserve"> </w:t>
      </w:r>
    </w:p>
    <w:p w:rsidR="00560504" w:rsidRDefault="0014237E" w:rsidP="001E2930">
      <w:pPr>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f>
          <m:fPr>
            <m:ctrlPr>
              <w:rPr>
                <w:rFonts w:ascii="Cambria Math" w:hAnsi="Cambria Math"/>
                <w:i/>
                <w:lang w:val="fr-FR"/>
              </w:rPr>
            </m:ctrlPr>
          </m:fPr>
          <m:num>
            <m:r>
              <w:rPr>
                <w:rFonts w:ascii="Cambria Math" w:hAnsi="Cambria Math"/>
                <w:lang w:val="fr-FR"/>
              </w:rPr>
              <m:t>2067.71</m:t>
            </m:r>
          </m:num>
          <m:den>
            <m:r>
              <w:rPr>
                <w:rFonts w:ascii="Cambria Math" w:hAnsi="Cambria Math"/>
                <w:lang w:val="fr-FR"/>
              </w:rPr>
              <m:t>5267.93</m:t>
            </m:r>
          </m:den>
        </m:f>
        <m:r>
          <w:rPr>
            <w:rFonts w:ascii="Cambria Math" w:hAnsi="Cambria Math"/>
            <w:color w:val="FF0000"/>
            <w:lang w:val="fr-FR"/>
          </w:rPr>
          <m:t xml:space="preserve"> </m:t>
        </m:r>
        <m:r>
          <w:rPr>
            <w:rFonts w:ascii="Cambria Math" w:hAnsi="Cambria Math" w:cstheme="majorBidi"/>
            <w:lang w:val="fr-FR"/>
          </w:rPr>
          <m:t>=</m:t>
        </m:r>
        <m:r>
          <w:rPr>
            <w:rFonts w:ascii="Cambria Math" w:hAnsi="Cambria Math" w:cstheme="majorBidi"/>
            <w:color w:val="FF0000"/>
            <w:lang w:val="fr-FR"/>
          </w:rPr>
          <m:t>0.39</m:t>
        </m:r>
      </m:oMath>
      <w:r w:rsidR="00560504">
        <w:rPr>
          <w:lang w:val="fr-FR"/>
        </w:rPr>
        <w:t xml:space="preserve"> </w:t>
      </w:r>
      <w:r w:rsidR="001E2930">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r>
          <w:rPr>
            <w:rFonts w:ascii="Cambria Math" w:hAnsi="Cambria Math" w:cstheme="majorBidi"/>
            <w:color w:val="FF0000"/>
            <w:lang w:val="fr-FR"/>
          </w:rPr>
          <m:t>1.0</m:t>
        </m:r>
      </m:oMath>
    </w:p>
    <w:p w:rsidR="00560504" w:rsidRDefault="00560504" w:rsidP="00560504">
      <w:pPr>
        <w:rPr>
          <w:lang w:val="fr-FR"/>
        </w:rPr>
      </w:pPr>
    </w:p>
    <w:p w:rsidR="00560504" w:rsidRDefault="0014237E" w:rsidP="001E2930">
      <w:pPr>
        <w:rPr>
          <w:color w:val="FF0000"/>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i/>
                <w:lang w:val="fr-FR"/>
              </w:rPr>
            </m:ctrlPr>
          </m:fPr>
          <m:num>
            <m:sSub>
              <m:sSubPr>
                <m:ctrlPr>
                  <w:rPr>
                    <w:rFonts w:ascii="Cambria Math" w:hAnsi="Cambria Math"/>
                    <w:i/>
                    <w:lang w:val="fr-FR"/>
                  </w:rPr>
                </m:ctrlPr>
              </m:sSubPr>
              <m:e>
                <m:r>
                  <w:rPr>
                    <w:rFonts w:ascii="Cambria Math" w:hAnsi="Cambria Math"/>
                    <w:lang w:val="fr-FR"/>
                  </w:rPr>
                  <m:t>N</m:t>
                </m:r>
              </m:e>
              <m:sub>
                <m:r>
                  <w:rPr>
                    <w:rFonts w:ascii="Cambria Math" w:hAnsi="Cambria Math"/>
                    <w:lang w:val="fr-FR"/>
                  </w:rPr>
                  <m:t>C</m:t>
                </m:r>
              </m:sub>
            </m:sSub>
          </m:num>
          <m:den>
            <m:r>
              <w:rPr>
                <w:rFonts w:ascii="Cambria Math" w:hAnsi="Cambria Math"/>
                <w:lang w:val="fr-FR"/>
              </w:rPr>
              <m:t>2</m:t>
            </m:r>
          </m:den>
        </m:f>
        <m:r>
          <w:rPr>
            <w:rFonts w:ascii="Cambria Math" w:hAnsi="Cambria Math"/>
            <w:lang w:val="fr-FR"/>
          </w:rPr>
          <m:t xml:space="preserve">= </m:t>
        </m:r>
        <m:f>
          <m:fPr>
            <m:ctrlPr>
              <w:rPr>
                <w:rFonts w:ascii="Cambria Math" w:hAnsi="Cambria Math"/>
                <w:i/>
                <w:lang w:val="fr-FR"/>
              </w:rPr>
            </m:ctrlPr>
          </m:fPr>
          <m:num>
            <m:r>
              <w:rPr>
                <w:rFonts w:ascii="Cambria Math" w:hAnsi="Cambria Math"/>
                <w:lang w:val="fr-FR"/>
              </w:rPr>
              <m:t>0.39</m:t>
            </m:r>
          </m:num>
          <m:den>
            <m:r>
              <w:rPr>
                <w:rFonts w:ascii="Cambria Math" w:hAnsi="Cambria Math"/>
                <w:lang w:val="fr-FR"/>
              </w:rPr>
              <m:t>2</m:t>
            </m:r>
          </m:den>
        </m:f>
        <m:r>
          <w:rPr>
            <w:rFonts w:ascii="Cambria Math" w:hAnsi="Cambria Math"/>
            <w:lang w:val="fr-FR"/>
          </w:rPr>
          <m:t>=</m:t>
        </m:r>
        <m:r>
          <w:rPr>
            <w:rFonts w:ascii="Cambria Math" w:hAnsi="Cambria Math"/>
            <w:color w:val="FF0000"/>
            <w:lang w:val="fr-FR"/>
          </w:rPr>
          <m:t>0.19</m:t>
        </m:r>
      </m:oMath>
      <w:r w:rsidR="001E2930">
        <w:rPr>
          <w:color w:val="FF000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i/>
                <w:lang w:val="fr-FR"/>
              </w:rPr>
            </m:ctrlPr>
          </m:fPr>
          <m:num>
            <m:r>
              <w:rPr>
                <w:rFonts w:ascii="Cambria Math" w:hAnsi="Cambria Math" w:cstheme="majorBidi"/>
                <w:lang w:val="fr-FR"/>
              </w:rPr>
              <m:t xml:space="preserve">482.40 </m:t>
            </m:r>
          </m:num>
          <m:den>
            <m:r>
              <w:rPr>
                <w:rFonts w:ascii="Cambria Math" w:hAnsi="Cambria Math" w:cstheme="majorBidi"/>
                <w:lang w:val="fr-FR"/>
              </w:rPr>
              <m:t>438.50</m:t>
            </m:r>
          </m:den>
        </m:f>
        <m:r>
          <w:rPr>
            <w:rFonts w:ascii="Cambria Math" w:hAnsi="Cambria Math"/>
            <w:lang w:val="fr-FR"/>
          </w:rPr>
          <m:t>=</m:t>
        </m:r>
        <m:r>
          <w:rPr>
            <w:rFonts w:ascii="Cambria Math" w:hAnsi="Cambria Math"/>
            <w:color w:val="FF0000"/>
            <w:lang w:val="fr-FR"/>
          </w:rPr>
          <m:t>1.10</m:t>
        </m:r>
      </m:oMath>
    </w:p>
    <w:p w:rsidR="00B22BEB" w:rsidRDefault="00587DFE" w:rsidP="008074F7">
      <w:pPr>
        <w:rPr>
          <w:color w:val="FF0000"/>
          <w:lang w:val="fr-FR"/>
        </w:rPr>
      </w:pPr>
      <w:r>
        <w:rPr>
          <w:noProof/>
          <w:color w:val="FF0000"/>
          <w:lang w:val="fr-FR"/>
        </w:rPr>
        <w:lastRenderedPageBreak/>
        <w:drawing>
          <wp:anchor distT="0" distB="0" distL="114300" distR="114300" simplePos="0" relativeHeight="251735040" behindDoc="0" locked="0" layoutInCell="1" allowOverlap="1">
            <wp:simplePos x="0" y="0"/>
            <wp:positionH relativeFrom="column">
              <wp:posOffset>913130</wp:posOffset>
            </wp:positionH>
            <wp:positionV relativeFrom="paragraph">
              <wp:posOffset>43815</wp:posOffset>
            </wp:positionV>
            <wp:extent cx="3740785" cy="3241040"/>
            <wp:effectExtent l="19050" t="0" r="0" b="0"/>
            <wp:wrapTopAndBottom/>
            <wp:docPr id="42" name="Imag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5"/>
                    <a:srcRect l="2602" t="3717" r="1585" b="1487"/>
                    <a:stretch>
                      <a:fillRect/>
                    </a:stretch>
                  </pic:blipFill>
                  <pic:spPr bwMode="auto">
                    <a:xfrm>
                      <a:off x="0" y="0"/>
                      <a:ext cx="3740785" cy="3241040"/>
                    </a:xfrm>
                    <a:prstGeom prst="rect">
                      <a:avLst/>
                    </a:prstGeom>
                    <a:noFill/>
                    <a:ln w="9525">
                      <a:noFill/>
                      <a:miter lim="800000"/>
                      <a:headEnd/>
                      <a:tailEnd/>
                    </a:ln>
                  </pic:spPr>
                </pic:pic>
              </a:graphicData>
            </a:graphic>
          </wp:anchor>
        </w:drawing>
      </w:r>
    </w:p>
    <w:p w:rsidR="00B22BEB" w:rsidRPr="000D47A2" w:rsidRDefault="004343B5" w:rsidP="000D47A2">
      <w:pPr>
        <w:jc w:val="center"/>
        <w:rPr>
          <w:b/>
          <w:bCs/>
          <w:sz w:val="22"/>
          <w:szCs w:val="22"/>
          <w:lang w:val="fr-FR"/>
        </w:rPr>
      </w:pPr>
      <w:r w:rsidRPr="000D47A2">
        <w:rPr>
          <w:rFonts w:asciiTheme="majorBidi" w:hAnsiTheme="majorBidi" w:cstheme="majorBidi"/>
          <w:b/>
          <w:bCs/>
          <w:sz w:val="22"/>
          <w:szCs w:val="22"/>
          <w:lang w:val="fr-FR"/>
        </w:rPr>
        <w:t xml:space="preserve">Figure </w:t>
      </w:r>
      <w:r w:rsidR="000D47A2" w:rsidRPr="000D47A2">
        <w:rPr>
          <w:b/>
          <w:bCs/>
          <w:sz w:val="22"/>
          <w:szCs w:val="22"/>
          <w:lang w:val="fr-FR"/>
        </w:rPr>
        <w:t>IV</w:t>
      </w:r>
      <w:r w:rsidR="000D47A2" w:rsidRPr="000D47A2">
        <w:rPr>
          <w:rFonts w:asciiTheme="majorBidi" w:hAnsiTheme="majorBidi" w:cstheme="majorBidi"/>
          <w:b/>
          <w:bCs/>
          <w:sz w:val="22"/>
          <w:szCs w:val="22"/>
          <w:lang w:val="fr-FR"/>
        </w:rPr>
        <w:t xml:space="preserve"> </w:t>
      </w:r>
      <w:r w:rsidRPr="000D47A2">
        <w:rPr>
          <w:rFonts w:asciiTheme="majorBidi" w:hAnsiTheme="majorBidi" w:cstheme="majorBidi"/>
          <w:b/>
          <w:bCs/>
          <w:sz w:val="22"/>
          <w:szCs w:val="22"/>
          <w:lang w:val="fr-FR"/>
        </w:rPr>
        <w:t>-</w:t>
      </w:r>
      <w:r w:rsidR="0083339D" w:rsidRPr="000D47A2">
        <w:rPr>
          <w:rFonts w:asciiTheme="majorBidi" w:hAnsiTheme="majorBidi" w:cstheme="majorBidi"/>
          <w:b/>
          <w:bCs/>
          <w:sz w:val="22"/>
          <w:szCs w:val="22"/>
          <w:lang w:val="fr-FR"/>
        </w:rPr>
        <w:t>9</w:t>
      </w:r>
      <w:r w:rsidRPr="000D47A2">
        <w:rPr>
          <w:rFonts w:asciiTheme="majorBidi" w:hAnsiTheme="majorBidi" w:cstheme="majorBidi"/>
          <w:b/>
          <w:bCs/>
          <w:sz w:val="22"/>
          <w:szCs w:val="22"/>
          <w:lang w:val="fr-FR"/>
        </w:rPr>
        <w:t xml:space="preserve"> </w:t>
      </w:r>
      <w:r w:rsidRPr="000D47A2">
        <w:rPr>
          <w:b/>
          <w:bCs/>
          <w:sz w:val="22"/>
          <w:szCs w:val="22"/>
          <w:lang w:val="fr-FR"/>
        </w:rPr>
        <w:t>courbe d'interaction adimensionnelle</w:t>
      </w:r>
      <w:r w:rsidR="0083339D" w:rsidRPr="000D47A2">
        <w:rPr>
          <w:b/>
          <w:bCs/>
          <w:sz w:val="22"/>
          <w:szCs w:val="22"/>
          <w:lang w:val="fr-FR"/>
        </w:rPr>
        <w:t xml:space="preserve"> selon l'axe</w:t>
      </w:r>
      <w:r w:rsidR="00487504" w:rsidRPr="000D47A2">
        <w:rPr>
          <w:b/>
          <w:bCs/>
          <w:sz w:val="22"/>
          <w:szCs w:val="22"/>
          <w:lang w:val="fr-FR"/>
        </w:rPr>
        <w:t xml:space="preserve"> fort</w:t>
      </w:r>
      <w:r w:rsidR="0083339D" w:rsidRPr="000D47A2">
        <w:rPr>
          <w:b/>
          <w:bCs/>
          <w:sz w:val="22"/>
          <w:szCs w:val="22"/>
          <w:lang w:val="fr-FR"/>
        </w:rPr>
        <w:t xml:space="preserve"> YY  </w:t>
      </w:r>
    </w:p>
    <w:p w:rsidR="00763971" w:rsidRDefault="00763971" w:rsidP="00B47E08">
      <w:pPr>
        <w:spacing w:before="100" w:beforeAutospacing="1" w:after="100" w:afterAutospacing="1"/>
        <w:rPr>
          <w:rFonts w:asciiTheme="majorBidi" w:hAnsiTheme="majorBidi" w:cstheme="majorBidi"/>
          <w:b/>
          <w:bCs/>
          <w:lang w:val="fr-FR"/>
        </w:rPr>
      </w:pPr>
      <w:r>
        <w:rPr>
          <w:rFonts w:asciiTheme="majorBidi" w:hAnsiTheme="majorBidi" w:cstheme="majorBidi"/>
          <w:b/>
          <w:bCs/>
          <w:lang w:val="fr-FR"/>
        </w:rPr>
        <w:t>- Position de l'axe neutre plastique selon l'axe ZZ  :</w:t>
      </w:r>
    </w:p>
    <w:p w:rsidR="00AC5944" w:rsidRPr="00492450" w:rsidRDefault="00AC5944" w:rsidP="00AC5944">
      <w:pPr>
        <w:spacing w:before="100" w:beforeAutospacing="1" w:after="100" w:afterAutospacing="1" w:line="360" w:lineRule="auto"/>
        <w:ind w:firstLine="851"/>
        <w:rPr>
          <w:rFonts w:asciiTheme="majorBidi" w:hAnsiTheme="majorBidi" w:cstheme="majorBidi"/>
          <w:lang w:val="fr-FR"/>
        </w:rPr>
      </w:pPr>
      <w:r w:rsidRPr="00AD5DD2">
        <w:rPr>
          <w:rFonts w:asciiTheme="majorBidi" w:hAnsiTheme="majorBidi" w:cstheme="majorBidi"/>
          <w:lang w:val="fr-FR"/>
        </w:rPr>
        <w:t>Si nous supposons que l'axe neutre de flexion plastique est dans l</w:t>
      </w:r>
      <w:r>
        <w:rPr>
          <w:rFonts w:asciiTheme="majorBidi" w:hAnsiTheme="majorBidi" w:cstheme="majorBidi"/>
          <w:lang w:val="fr-FR" w:bidi="ar-AE"/>
        </w:rPr>
        <w:t>'</w:t>
      </w:r>
      <w:r w:rsidRPr="00AD5DD2">
        <w:rPr>
          <w:rFonts w:asciiTheme="majorBidi" w:hAnsiTheme="majorBidi" w:cstheme="majorBidi"/>
          <w:lang w:val="fr-FR"/>
        </w:rPr>
        <w:t>âme du profil</w:t>
      </w:r>
      <w:r>
        <w:rPr>
          <w:rFonts w:asciiTheme="majorBidi" w:hAnsiTheme="majorBidi" w:cstheme="majorBidi"/>
          <w:lang w:val="fr-FR"/>
        </w:rPr>
        <w:t>é</w:t>
      </w:r>
      <w:r w:rsidRPr="00AD5DD2">
        <w:rPr>
          <w:rFonts w:asciiTheme="majorBidi" w:hAnsiTheme="majorBidi" w:cstheme="majorBidi"/>
          <w:lang w:val="fr-FR"/>
        </w:rPr>
        <w:t xml:space="preserve">, bous avons :  </w:t>
      </w:r>
    </w:p>
    <w:p w:rsidR="00AC5944" w:rsidRPr="00AD5DD2" w:rsidRDefault="0014237E" w:rsidP="00025208">
      <w:pPr>
        <w:spacing w:before="100" w:beforeAutospacing="1" w:line="360" w:lineRule="auto"/>
        <w:ind w:firstLine="567"/>
        <w:rPr>
          <w:rFonts w:asciiTheme="majorBidi" w:hAnsiTheme="majorBidi" w:cstheme="majorBidi"/>
          <w:lang w:val="fr-FR"/>
        </w:rPr>
      </w:p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 xml:space="preserve">≤ </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w</m:t>
                </m:r>
              </m:sub>
            </m:sSub>
          </m:num>
          <m:den>
            <m:r>
              <w:rPr>
                <w:rFonts w:ascii="Cambria Math" w:hAnsi="Cambria Math" w:cstheme="majorBidi"/>
                <w:lang w:val="fr-FR"/>
              </w:rPr>
              <m:t>2</m:t>
            </m:r>
          </m:den>
        </m:f>
      </m:oMath>
      <w:r w:rsidR="00AC5944">
        <w:rPr>
          <w:rFonts w:asciiTheme="majorBidi" w:hAnsiTheme="majorBidi" w:cstheme="majorBidi"/>
          <w:lang w:val="fr-FR"/>
        </w:rPr>
        <w:t xml:space="preserve"> </w:t>
      </w:r>
    </w:p>
    <w:p w:rsidR="00AC5944" w:rsidRPr="009E34AF" w:rsidRDefault="0014237E" w:rsidP="009E3B26">
      <w:pPr>
        <w:tabs>
          <w:tab w:val="left" w:pos="284"/>
        </w:tabs>
        <w:spacing w:line="360" w:lineRule="auto"/>
        <w:ind w:firstLine="1560"/>
        <w:jc w:val="both"/>
        <w:rPr>
          <w:i/>
          <w:sz w:val="25"/>
          <w:szCs w:val="25"/>
          <w:lang w:val="fr-FR"/>
        </w:rPr>
      </w:pPr>
      <m:oMath>
        <m:sSub>
          <m:sSubPr>
            <m:ctrlPr>
              <w:rPr>
                <w:rFonts w:ascii="Cambria Math" w:hAnsi="Cambria Math" w:cstheme="majorBidi"/>
                <w:i/>
                <w:sz w:val="28"/>
                <w:szCs w:val="28"/>
                <w:lang w:val="fr-FR"/>
              </w:rPr>
            </m:ctrlPr>
          </m:sSubPr>
          <m:e>
            <m:r>
              <w:rPr>
                <w:rFonts w:ascii="Cambria Math" w:hAnsi="Cambria Math" w:cstheme="majorBidi"/>
                <w:sz w:val="28"/>
                <w:szCs w:val="28"/>
                <w:lang w:val="fr-FR"/>
              </w:rPr>
              <m:t>h</m:t>
            </m:r>
          </m:e>
          <m:sub>
            <m:r>
              <w:rPr>
                <w:rFonts w:ascii="Cambria Math" w:hAnsi="Cambria Math" w:cstheme="majorBidi"/>
                <w:sz w:val="28"/>
                <w:szCs w:val="28"/>
                <w:lang w:val="fr-FR"/>
              </w:rPr>
              <m:t>n</m:t>
            </m:r>
          </m:sub>
        </m:sSub>
        <m:r>
          <w:rPr>
            <w:rFonts w:ascii="Cambria Math" w:hAnsi="Cambria Math" w:cstheme="majorBidi"/>
            <w:sz w:val="28"/>
            <w:szCs w:val="28"/>
            <w:lang w:val="fr-FR"/>
          </w:rPr>
          <m:t>=</m:t>
        </m:r>
        <m:f>
          <m:fPr>
            <m:ctrlPr>
              <w:rPr>
                <w:rFonts w:ascii="Cambria Math" w:hAnsi="Cambria Math" w:cstheme="majorBidi"/>
                <w:i/>
                <w:sz w:val="28"/>
                <w:szCs w:val="28"/>
                <w:lang w:val="fr-FR"/>
              </w:rPr>
            </m:ctrlPr>
          </m:fPr>
          <m:num>
            <m:sSub>
              <m:sSubPr>
                <m:ctrlPr>
                  <w:rPr>
                    <w:rFonts w:ascii="Cambria Math" w:hAnsi="Cambria Math" w:cstheme="majorBidi"/>
                    <w:i/>
                    <w:sz w:val="28"/>
                    <w:szCs w:val="28"/>
                    <w:lang w:val="fr-FR"/>
                  </w:rPr>
                </m:ctrlPr>
              </m:sSubPr>
              <m:e>
                <m:r>
                  <w:rPr>
                    <w:rFonts w:ascii="Cambria Math" w:hAnsi="Cambria Math" w:cstheme="majorBidi"/>
                    <w:sz w:val="28"/>
                    <w:szCs w:val="28"/>
                    <w:lang w:val="fr-FR"/>
                  </w:rPr>
                  <m:t>N</m:t>
                </m:r>
              </m:e>
              <m:sub>
                <m:r>
                  <w:rPr>
                    <w:rFonts w:ascii="Cambria Math" w:hAnsi="Cambria Math" w:cstheme="majorBidi"/>
                    <w:sz w:val="28"/>
                    <w:szCs w:val="28"/>
                    <w:lang w:val="fr-FR"/>
                  </w:rPr>
                  <m:t>pm.Rd</m:t>
                </m:r>
              </m:sub>
            </m:sSub>
            <m:r>
              <w:rPr>
                <w:rFonts w:ascii="Cambria Math" w:hAnsi="Cambria Math" w:cstheme="majorBidi"/>
                <w:sz w:val="28"/>
                <w:szCs w:val="28"/>
                <w:lang w:val="fr-FR"/>
              </w:rPr>
              <m:t xml:space="preserve">- </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A</m:t>
                </m:r>
              </m:e>
              <m:sub>
                <m:r>
                  <w:rPr>
                    <w:rFonts w:ascii="Cambria Math" w:hAnsi="Cambria Math" w:cstheme="majorBidi"/>
                    <w:sz w:val="28"/>
                    <w:szCs w:val="28"/>
                    <w:lang w:val="fr-FR"/>
                  </w:rPr>
                  <m:t>sn</m:t>
                </m:r>
              </m:sub>
            </m:sSub>
            <m:d>
              <m:dPr>
                <m:ctrlPr>
                  <w:rPr>
                    <w:rFonts w:ascii="Cambria Math" w:hAnsi="Cambria Math" w:cstheme="majorBidi"/>
                    <w:i/>
                    <w:sz w:val="28"/>
                    <w:szCs w:val="28"/>
                    <w:lang w:val="fr-FR"/>
                  </w:rPr>
                </m:ctrlPr>
              </m:dPr>
              <m:e>
                <m:r>
                  <w:rPr>
                    <w:rFonts w:ascii="Cambria Math" w:hAnsi="Cambria Math" w:cstheme="majorBidi"/>
                    <w:sz w:val="28"/>
                    <w:szCs w:val="28"/>
                    <w:lang w:val="fr-FR"/>
                  </w:rPr>
                  <m:t>2</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f</m:t>
                    </m:r>
                  </m:e>
                  <m:sub>
                    <m:r>
                      <w:rPr>
                        <w:rFonts w:ascii="Cambria Math" w:hAnsi="Cambria Math" w:cstheme="majorBidi"/>
                        <w:sz w:val="28"/>
                        <w:szCs w:val="28"/>
                        <w:lang w:val="fr-FR"/>
                      </w:rPr>
                      <m:t>sd</m:t>
                    </m:r>
                  </m:sub>
                </m:sSub>
                <m:r>
                  <w:rPr>
                    <w:rFonts w:ascii="Cambria Math" w:hAnsi="Cambria Math" w:cstheme="majorBidi"/>
                    <w:sz w:val="28"/>
                    <w:szCs w:val="28"/>
                    <w:lang w:val="fr-FR"/>
                  </w:rPr>
                  <m:t>-</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f</m:t>
                    </m:r>
                  </m:e>
                  <m:sub>
                    <m:r>
                      <w:rPr>
                        <w:rFonts w:ascii="Cambria Math" w:hAnsi="Cambria Math" w:cstheme="majorBidi"/>
                        <w:sz w:val="28"/>
                        <w:szCs w:val="28"/>
                        <w:lang w:val="fr-FR"/>
                      </w:rPr>
                      <m:t>cd</m:t>
                    </m:r>
                  </m:sub>
                </m:sSub>
              </m:e>
            </m:d>
          </m:num>
          <m:den>
            <m:r>
              <w:rPr>
                <w:rFonts w:ascii="Cambria Math" w:hAnsi="Cambria Math" w:cstheme="majorBidi"/>
                <w:sz w:val="28"/>
                <w:szCs w:val="28"/>
                <w:lang w:val="fr-FR"/>
              </w:rPr>
              <m:t xml:space="preserve">2 </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h</m:t>
                </m:r>
              </m:e>
              <m:sub>
                <m:r>
                  <w:rPr>
                    <w:rFonts w:ascii="Cambria Math" w:hAnsi="Cambria Math" w:cstheme="majorBidi"/>
                    <w:sz w:val="28"/>
                    <w:szCs w:val="28"/>
                    <w:lang w:val="fr-FR"/>
                  </w:rPr>
                  <m:t xml:space="preserve">c </m:t>
                </m:r>
              </m:sub>
            </m:sSub>
            <m:sSub>
              <m:sSubPr>
                <m:ctrlPr>
                  <w:rPr>
                    <w:rFonts w:ascii="Cambria Math" w:hAnsi="Cambria Math" w:cstheme="majorBidi"/>
                    <w:i/>
                    <w:sz w:val="28"/>
                    <w:szCs w:val="28"/>
                    <w:lang w:val="fr-FR"/>
                  </w:rPr>
                </m:ctrlPr>
              </m:sSubPr>
              <m:e>
                <m:r>
                  <w:rPr>
                    <w:rFonts w:ascii="Cambria Math" w:hAnsi="Cambria Math" w:cstheme="majorBidi"/>
                    <w:sz w:val="28"/>
                    <w:szCs w:val="28"/>
                    <w:lang w:val="fr-FR"/>
                  </w:rPr>
                  <m:t>f</m:t>
                </m:r>
              </m:e>
              <m:sub>
                <m:r>
                  <w:rPr>
                    <w:rFonts w:ascii="Cambria Math" w:hAnsi="Cambria Math" w:cstheme="majorBidi"/>
                    <w:sz w:val="28"/>
                    <w:szCs w:val="28"/>
                    <w:lang w:val="fr-FR"/>
                  </w:rPr>
                  <m:t>cd</m:t>
                </m:r>
              </m:sub>
            </m:sSub>
            <m:r>
              <w:rPr>
                <w:rFonts w:ascii="Cambria Math" w:hAnsi="Cambria Math" w:cstheme="majorBidi"/>
                <w:sz w:val="28"/>
                <w:szCs w:val="28"/>
                <w:lang w:val="fr-FR"/>
              </w:rPr>
              <m:t xml:space="preserve">+2 </m:t>
            </m:r>
            <m:r>
              <w:rPr>
                <w:rFonts w:ascii="Cambria Math" w:hAnsi="Cambria Math" w:cstheme="majorBidi"/>
                <w:sz w:val="28"/>
                <w:szCs w:val="28"/>
                <w:lang w:val="fr-FR"/>
              </w:rPr>
              <m:t>h</m:t>
            </m:r>
            <m:d>
              <m:dPr>
                <m:ctrlPr>
                  <w:rPr>
                    <w:rFonts w:ascii="Cambria Math" w:hAnsi="Cambria Math" w:cstheme="majorBidi"/>
                    <w:i/>
                    <w:sz w:val="28"/>
                    <w:szCs w:val="28"/>
                    <w:lang w:val="fr-FR"/>
                  </w:rPr>
                </m:ctrlPr>
              </m:dPr>
              <m:e>
                <m:r>
                  <w:rPr>
                    <w:rFonts w:ascii="Cambria Math" w:hAnsi="Cambria Math" w:cstheme="majorBidi"/>
                    <w:sz w:val="28"/>
                    <w:szCs w:val="28"/>
                    <w:lang w:val="fr-FR"/>
                  </w:rPr>
                  <m:t>2</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f</m:t>
                    </m:r>
                  </m:e>
                  <m:sub>
                    <m:r>
                      <w:rPr>
                        <w:rFonts w:ascii="Cambria Math" w:hAnsi="Cambria Math" w:cstheme="majorBidi"/>
                        <w:sz w:val="28"/>
                        <w:szCs w:val="28"/>
                        <w:lang w:val="fr-FR"/>
                      </w:rPr>
                      <m:t>yd</m:t>
                    </m:r>
                  </m:sub>
                </m:sSub>
                <m:r>
                  <w:rPr>
                    <w:rFonts w:ascii="Cambria Math" w:hAnsi="Cambria Math" w:cstheme="majorBidi"/>
                    <w:sz w:val="28"/>
                    <w:szCs w:val="28"/>
                    <w:lang w:val="fr-FR"/>
                  </w:rPr>
                  <m:t>-</m:t>
                </m:r>
                <m:sSub>
                  <m:sSubPr>
                    <m:ctrlPr>
                      <w:rPr>
                        <w:rFonts w:ascii="Cambria Math" w:hAnsi="Cambria Math" w:cstheme="majorBidi"/>
                        <w:i/>
                        <w:sz w:val="28"/>
                        <w:szCs w:val="28"/>
                        <w:lang w:val="fr-FR"/>
                      </w:rPr>
                    </m:ctrlPr>
                  </m:sSubPr>
                  <m:e>
                    <m:r>
                      <w:rPr>
                        <w:rFonts w:ascii="Cambria Math" w:hAnsi="Cambria Math" w:cstheme="majorBidi"/>
                        <w:sz w:val="28"/>
                        <w:szCs w:val="28"/>
                        <w:lang w:val="fr-FR"/>
                      </w:rPr>
                      <m:t>f</m:t>
                    </m:r>
                  </m:e>
                  <m:sub>
                    <m:r>
                      <w:rPr>
                        <w:rFonts w:ascii="Cambria Math" w:hAnsi="Cambria Math" w:cstheme="majorBidi"/>
                        <w:sz w:val="28"/>
                        <w:szCs w:val="28"/>
                        <w:lang w:val="fr-FR"/>
                      </w:rPr>
                      <m:t>cd</m:t>
                    </m:r>
                  </m:sub>
                </m:sSub>
              </m:e>
            </m:d>
          </m:den>
        </m:f>
        <m:r>
          <w:rPr>
            <w:rFonts w:ascii="Cambria Math" w:hAnsi="Cambria Math" w:cstheme="majorBidi"/>
            <w:sz w:val="28"/>
            <w:szCs w:val="28"/>
            <w:lang w:val="fr-FR"/>
          </w:rPr>
          <m:t xml:space="preserve"> </m:t>
        </m:r>
      </m:oMath>
      <w:r w:rsidR="00597520">
        <w:rPr>
          <w:i/>
          <w:sz w:val="25"/>
          <w:szCs w:val="25"/>
          <w:lang w:val="fr-FR"/>
        </w:rPr>
        <w:t xml:space="preserve"> </w:t>
      </w:r>
      <w:r w:rsidR="008074F7">
        <w:rPr>
          <w:i/>
          <w:sz w:val="25"/>
          <w:szCs w:val="25"/>
          <w:lang w:val="fr-FR"/>
        </w:rPr>
        <w:t xml:space="preserve">                                                            </w:t>
      </w:r>
      <m:oMath>
        <m:r>
          <m:rPr>
            <m:sty m:val="p"/>
          </m:rPr>
          <w:rPr>
            <w:rFonts w:ascii="Cambria Math" w:hAnsi="Cambria Math"/>
            <w:color w:val="0000FF"/>
            <w:lang w:val="fr-FR"/>
          </w:rPr>
          <m:t>§ III.2.1</m:t>
        </m:r>
      </m:oMath>
    </w:p>
    <w:p w:rsidR="009B3C71" w:rsidRPr="003B4D7C" w:rsidRDefault="00AC5944" w:rsidP="00597520">
      <w:pPr>
        <w:ind w:firstLine="708"/>
        <w:rPr>
          <w:lang w:val="fr-FR"/>
        </w:rPr>
      </w:pPr>
      <w:r>
        <w:rPr>
          <w:lang w:val="fr-FR"/>
        </w:rPr>
        <w:t xml:space="preserve"> </w:t>
      </w:r>
      <w:r w:rsidR="00763971">
        <w:rPr>
          <w:lang w:val="fr-FR"/>
        </w:rPr>
        <w:t xml:space="preserve"> </w:t>
      </w:r>
    </w:p>
    <w:p w:rsidR="00597520" w:rsidRPr="003B4D7C" w:rsidRDefault="0014237E" w:rsidP="00597520">
      <w:pPr>
        <w:ind w:left="1560"/>
        <w:rPr>
          <w:lang w:val="fr-FR"/>
        </w:rPr>
      </w:pPr>
      <m:oMathPara>
        <m:oMathParaPr>
          <m:jc m:val="left"/>
        </m:oMathPara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2067710- 226.20</m:t>
              </m:r>
              <m:d>
                <m:dPr>
                  <m:ctrlPr>
                    <w:rPr>
                      <w:rFonts w:ascii="Cambria Math" w:hAnsi="Cambria Math" w:cstheme="majorBidi"/>
                      <w:i/>
                      <w:lang w:val="fr-FR"/>
                    </w:rPr>
                  </m:ctrlPr>
                </m:dPr>
                <m:e>
                  <m:r>
                    <w:rPr>
                      <w:rFonts w:ascii="Cambria Math" w:hAnsi="Cambria Math" w:cstheme="majorBidi"/>
                      <w:lang w:val="fr-FR"/>
                    </w:rPr>
                    <m:t>870-14.16</m:t>
                  </m:r>
                </m:e>
              </m:d>
            </m:num>
            <m:den>
              <m:r>
                <w:rPr>
                  <w:rFonts w:ascii="Cambria Math" w:hAnsi="Cambria Math" w:cstheme="majorBidi"/>
                  <w:lang w:val="fr-FR"/>
                </w:rPr>
                <m:t>2 x 400 x 14.16 +2</m:t>
              </m:r>
              <m:d>
                <m:dPr>
                  <m:ctrlPr>
                    <w:rPr>
                      <w:rFonts w:ascii="Cambria Math" w:hAnsi="Cambria Math" w:cstheme="majorBidi"/>
                      <w:i/>
                      <w:lang w:val="fr-FR"/>
                    </w:rPr>
                  </m:ctrlPr>
                </m:dPr>
                <m:e>
                  <m:r>
                    <w:rPr>
                      <w:rFonts w:ascii="Cambria Math" w:hAnsi="Cambria Math" w:cstheme="majorBidi"/>
                      <w:lang w:val="fr-FR"/>
                    </w:rPr>
                    <m:t>280</m:t>
                  </m:r>
                </m:e>
              </m:d>
              <m:d>
                <m:dPr>
                  <m:ctrlPr>
                    <w:rPr>
                      <w:rFonts w:ascii="Cambria Math" w:hAnsi="Cambria Math" w:cstheme="majorBidi"/>
                      <w:i/>
                      <w:lang w:val="fr-FR"/>
                    </w:rPr>
                  </m:ctrlPr>
                </m:dPr>
                <m:e>
                  <m:r>
                    <w:rPr>
                      <w:rFonts w:ascii="Cambria Math" w:hAnsi="Cambria Math" w:cstheme="majorBidi"/>
                      <w:lang w:val="fr-FR"/>
                    </w:rPr>
                    <m:t>427.27 -14.16</m:t>
                  </m:r>
                </m:e>
              </m:d>
            </m:den>
          </m:f>
        </m:oMath>
      </m:oMathPara>
    </w:p>
    <w:p w:rsidR="009B3C71" w:rsidRPr="003B4D7C" w:rsidRDefault="009B3C71" w:rsidP="00597520">
      <w:pPr>
        <w:ind w:firstLine="708"/>
        <w:rPr>
          <w:lang w:val="fr-FR"/>
        </w:rPr>
      </w:pPr>
    </w:p>
    <w:p w:rsidR="009B3C71" w:rsidRPr="003B4D7C" w:rsidRDefault="0014237E" w:rsidP="00597520">
      <w:pPr>
        <w:ind w:left="1560" w:hanging="852"/>
        <w:rPr>
          <w:lang w:val="fr-FR"/>
        </w:rPr>
      </w:pPr>
      <m:oMathPara>
        <m:oMathParaPr>
          <m:jc m:val="left"/>
        </m:oMathPara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1874119</m:t>
              </m:r>
            </m:num>
            <m:den>
              <m:r>
                <w:rPr>
                  <w:rFonts w:ascii="Cambria Math" w:hAnsi="Cambria Math" w:cstheme="majorBidi"/>
                  <w:lang w:val="fr-FR"/>
                </w:rPr>
                <m:t>242669.60</m:t>
              </m:r>
            </m:den>
          </m:f>
          <m:r>
            <w:rPr>
              <w:rFonts w:ascii="Cambria Math" w:hAnsi="Cambria Math" w:cstheme="majorBidi"/>
              <w:lang w:val="fr-FR"/>
            </w:rPr>
            <m:t>=7.72</m:t>
          </m:r>
        </m:oMath>
      </m:oMathPara>
    </w:p>
    <w:p w:rsidR="00770A09" w:rsidRDefault="00770A09" w:rsidP="00770A09">
      <w:pPr>
        <w:autoSpaceDE w:val="0"/>
        <w:autoSpaceDN w:val="0"/>
        <w:adjustRightInd w:val="0"/>
        <w:rPr>
          <w:lang w:val="fr-FR"/>
        </w:rPr>
      </w:pPr>
    </w:p>
    <w:p w:rsidR="00025208" w:rsidRPr="00770A09" w:rsidRDefault="0014237E" w:rsidP="00770A09">
      <w:pPr>
        <w:autoSpaceDE w:val="0"/>
        <w:autoSpaceDN w:val="0"/>
        <w:adjustRightInd w:val="0"/>
        <w:spacing w:line="360" w:lineRule="auto"/>
        <w:rPr>
          <w:rFonts w:asciiTheme="majorBidi" w:hAnsiTheme="majorBidi" w:cstheme="majorBidi"/>
          <w:lang w:val="fr-FR"/>
        </w:rPr>
      </w:p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oMath>
      <w:r w:rsidR="00025208">
        <w:rPr>
          <w:rFonts w:ascii="Arial" w:hAnsi="Arial" w:cs="Arial"/>
          <w:sz w:val="20"/>
          <w:szCs w:val="20"/>
          <w:lang w:val="fr-FR"/>
        </w:rPr>
        <w:t xml:space="preserve"> </w:t>
      </w:r>
      <w:r w:rsidR="00025208" w:rsidRPr="00770A09">
        <w:rPr>
          <w:rFonts w:asciiTheme="majorBidi" w:hAnsiTheme="majorBidi" w:cstheme="majorBidi"/>
          <w:lang w:val="fr-FR"/>
        </w:rPr>
        <w:t xml:space="preserve">est </w:t>
      </w:r>
      <m:oMath>
        <m:f>
          <m:fPr>
            <m:ctrlPr>
              <w:rPr>
                <w:rFonts w:ascii="Cambria Math" w:hAnsiTheme="majorBidi" w:cstheme="majorBidi"/>
                <w:i/>
                <w:lang w:val="fr-FR"/>
              </w:rPr>
            </m:ctrlPr>
          </m:fPr>
          <m:num>
            <m:sSub>
              <m:sSubPr>
                <m:ctrlPr>
                  <w:rPr>
                    <w:rFonts w:ascii="Cambria Math" w:hAnsiTheme="majorBidi" w:cstheme="majorBidi"/>
                    <w:i/>
                    <w:lang w:val="fr-FR"/>
                  </w:rPr>
                </m:ctrlPr>
              </m:sSubPr>
              <m:e>
                <m:r>
                  <w:rPr>
                    <w:rFonts w:ascii="Cambria Math" w:hAnsi="Cambria Math" w:cstheme="majorBidi"/>
                    <w:lang w:val="fr-FR"/>
                  </w:rPr>
                  <m:t>t</m:t>
                </m:r>
              </m:e>
              <m:sub>
                <m:r>
                  <w:rPr>
                    <w:rFonts w:ascii="Cambria Math" w:hAnsi="Cambria Math" w:cstheme="majorBidi"/>
                    <w:lang w:val="fr-FR"/>
                  </w:rPr>
                  <m:t>w</m:t>
                </m:r>
              </m:sub>
            </m:sSub>
          </m:num>
          <m:den>
            <m:r>
              <w:rPr>
                <w:rFonts w:ascii="Cambria Math" w:hAnsiTheme="majorBidi" w:cstheme="majorBidi"/>
                <w:lang w:val="fr-FR"/>
              </w:rPr>
              <m:t>2</m:t>
            </m:r>
          </m:den>
        </m:f>
        <m:r>
          <w:rPr>
            <w:rFonts w:ascii="Cambria Math" w:hAnsiTheme="majorBidi" w:cstheme="majorBidi"/>
            <w:lang w:val="fr-FR"/>
          </w:rPr>
          <m:t>=5.25</m:t>
        </m:r>
      </m:oMath>
      <w:r w:rsidR="00770A09" w:rsidRPr="00770A09">
        <w:rPr>
          <w:rFonts w:asciiTheme="majorBidi" w:hAnsiTheme="majorBidi" w:cstheme="majorBidi"/>
          <w:lang w:val="fr-FR"/>
        </w:rPr>
        <w:t xml:space="preserve"> </w:t>
      </w:r>
      <w:r w:rsidR="00025208" w:rsidRPr="00770A09">
        <w:rPr>
          <w:rFonts w:asciiTheme="majorBidi" w:hAnsiTheme="majorBidi" w:cstheme="majorBidi"/>
          <w:lang w:val="fr-FR"/>
        </w:rPr>
        <w:t>mm, l'axe neutre se situe dans la semelle et la formule utilisée n'est pas</w:t>
      </w:r>
    </w:p>
    <w:p w:rsidR="009B3C71" w:rsidRPr="00770A09" w:rsidRDefault="00025208" w:rsidP="00770A09">
      <w:pPr>
        <w:spacing w:line="360" w:lineRule="auto"/>
        <w:jc w:val="both"/>
        <w:rPr>
          <w:rFonts w:asciiTheme="majorBidi" w:hAnsiTheme="majorBidi" w:cstheme="majorBidi"/>
          <w:lang w:val="fr-FR"/>
        </w:rPr>
      </w:pPr>
      <w:r w:rsidRPr="00770A09">
        <w:rPr>
          <w:rFonts w:asciiTheme="majorBidi" w:hAnsiTheme="majorBidi" w:cstheme="majorBidi"/>
          <w:lang w:val="fr-FR"/>
        </w:rPr>
        <w:t>la formule correcte. On doit donc adapter la formule à cette situation.</w:t>
      </w:r>
    </w:p>
    <w:p w:rsidR="009B3C71" w:rsidRPr="00CB5F89" w:rsidRDefault="0014237E" w:rsidP="00CB5F89">
      <w:pPr>
        <w:ind w:firstLine="708"/>
        <w:rPr>
          <w:rFonts w:asciiTheme="majorBidi" w:hAnsiTheme="majorBidi" w:cstheme="majorBidi"/>
          <w:lang w:val="fr-FR"/>
        </w:rPr>
      </w:pPr>
      <m:oMathPara>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A</m:t>
                  </m:r>
                </m:e>
                <m:sub>
                  <m:r>
                    <w:rPr>
                      <w:rFonts w:ascii="Cambria Math" w:hAnsi="Cambria Math" w:cstheme="majorBidi"/>
                      <w:lang w:val="fr-FR"/>
                    </w:rPr>
                    <m:t>sn</m:t>
                  </m:r>
                </m:sub>
              </m:sSub>
              <m:d>
                <m:dPr>
                  <m:ctrlPr>
                    <w:rPr>
                      <w:rFonts w:ascii="Cambria Math" w:hAnsi="Cambria Math" w:cstheme="majorBidi"/>
                      <w:i/>
                      <w:lang w:val="fr-FR"/>
                    </w:rPr>
                  </m:ctrlPr>
                </m:dPr>
                <m:e>
                  <m:r>
                    <w:rPr>
                      <w:rFonts w:ascii="Cambria Math" w:hAnsi="Cambria Math" w:cstheme="majorBidi"/>
                      <w:lang w:val="fr-FR"/>
                    </w:rPr>
                    <m:t>2</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cd</m:t>
                      </m:r>
                    </m:sub>
                  </m:sSub>
                </m:e>
              </m:d>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 xml:space="preserve">w </m:t>
                  </m:r>
                </m:sub>
              </m:sSub>
              <m:r>
                <w:rPr>
                  <w:rFonts w:ascii="Cambria Math" w:hAnsi="Cambria Math" w:cstheme="majorBidi"/>
                  <w:lang w:val="fr-FR"/>
                </w:rPr>
                <m:t xml:space="preserve"> </m:t>
              </m:r>
              <m:d>
                <m:dPr>
                  <m:ctrlPr>
                    <w:rPr>
                      <w:rFonts w:ascii="Cambria Math" w:hAnsi="Cambria Math" w:cstheme="majorBidi"/>
                      <w:i/>
                      <w:lang w:val="fr-FR"/>
                    </w:rPr>
                  </m:ctrlPr>
                </m:dPr>
                <m:e>
                  <m:r>
                    <w:rPr>
                      <w:rFonts w:ascii="Cambria Math" w:hAnsi="Cambria Math" w:cstheme="majorBidi"/>
                      <w:lang w:val="fr-FR"/>
                    </w:rPr>
                    <m:t>2</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f</m:t>
                      </m:r>
                    </m:sub>
                  </m:sSub>
                  <m:r>
                    <w:rPr>
                      <w:rFonts w:ascii="Cambria Math" w:hAnsi="Cambria Math" w:cstheme="majorBidi"/>
                      <w:lang w:val="fr-FR"/>
                    </w:rPr>
                    <m:t>-h</m:t>
                  </m:r>
                </m:e>
              </m:d>
              <m:d>
                <m:dPr>
                  <m:ctrlPr>
                    <w:rPr>
                      <w:rFonts w:ascii="Cambria Math" w:hAnsi="Cambria Math" w:cstheme="majorBidi"/>
                      <w:i/>
                      <w:lang w:val="fr-FR"/>
                    </w:rPr>
                  </m:ctrlPr>
                </m:dPr>
                <m:e>
                  <m:r>
                    <w:rPr>
                      <w:rFonts w:ascii="Cambria Math" w:hAnsi="Cambria Math" w:cstheme="majorBidi"/>
                      <w:lang w:val="fr-FR"/>
                    </w:rPr>
                    <m:t>2</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cd</m:t>
                      </m:r>
                    </m:sub>
                  </m:sSub>
                </m:e>
              </m:d>
            </m:num>
            <m:den>
              <m:r>
                <w:rPr>
                  <w:rFonts w:ascii="Cambria Math" w:hAnsi="Cambria Math" w:cstheme="majorBidi"/>
                  <w:lang w:val="fr-FR"/>
                </w:rPr>
                <m:t xml:space="preserve">2 </m:t>
              </m:r>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 xml:space="preserve">c </m:t>
                  </m:r>
                </m:sub>
              </m:sSub>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cd</m:t>
                  </m:r>
                </m:sub>
              </m:sSub>
              <m:r>
                <w:rPr>
                  <w:rFonts w:ascii="Cambria Math" w:hAnsi="Cambria Math" w:cstheme="majorBidi"/>
                  <w:lang w:val="fr-FR"/>
                </w:rPr>
                <m:t xml:space="preserve">+2 </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f</m:t>
                  </m:r>
                </m:sub>
              </m:sSub>
              <m:d>
                <m:dPr>
                  <m:ctrlPr>
                    <w:rPr>
                      <w:rFonts w:ascii="Cambria Math" w:hAnsi="Cambria Math" w:cstheme="majorBidi"/>
                      <w:i/>
                      <w:lang w:val="fr-FR"/>
                    </w:rPr>
                  </m:ctrlPr>
                </m:dPr>
                <m:e>
                  <m:r>
                    <w:rPr>
                      <w:rFonts w:ascii="Cambria Math" w:hAnsi="Cambria Math" w:cstheme="majorBidi"/>
                      <w:lang w:val="fr-FR"/>
                    </w:rPr>
                    <m:t>2</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cd</m:t>
                      </m:r>
                    </m:sub>
                  </m:sSub>
                </m:e>
              </m:d>
            </m:den>
          </m:f>
        </m:oMath>
      </m:oMathPara>
    </w:p>
    <w:p w:rsidR="009B3C71" w:rsidRPr="003B4D7C" w:rsidRDefault="009B3C71" w:rsidP="009B3C71">
      <w:pPr>
        <w:ind w:firstLine="708"/>
        <w:rPr>
          <w:lang w:val="fr-FR"/>
        </w:rPr>
      </w:pPr>
    </w:p>
    <w:p w:rsidR="009B3C71" w:rsidRPr="002E5774" w:rsidRDefault="0014237E" w:rsidP="002E5774">
      <w:pPr>
        <w:spacing w:line="360" w:lineRule="auto"/>
        <w:ind w:firstLine="708"/>
        <w:rPr>
          <w:rFonts w:asciiTheme="majorBidi" w:hAnsiTheme="majorBidi" w:cstheme="majorBidi"/>
          <w:lang w:val="fr-FR"/>
        </w:rPr>
      </w:pPr>
      <m:oMathPara>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2067710-  226.20</m:t>
              </m:r>
              <m:d>
                <m:dPr>
                  <m:ctrlPr>
                    <w:rPr>
                      <w:rFonts w:ascii="Cambria Math" w:hAnsi="Cambria Math" w:cstheme="majorBidi"/>
                      <w:i/>
                      <w:lang w:val="fr-FR"/>
                    </w:rPr>
                  </m:ctrlPr>
                </m:dPr>
                <m:e>
                  <m:r>
                    <w:rPr>
                      <w:rFonts w:ascii="Cambria Math" w:hAnsi="Cambria Math" w:cstheme="majorBidi"/>
                      <w:lang w:val="fr-FR"/>
                    </w:rPr>
                    <m:t>870-14.16</m:t>
                  </m:r>
                </m:e>
              </m:d>
              <m:r>
                <w:rPr>
                  <w:rFonts w:ascii="Cambria Math" w:hAnsi="Cambria Math" w:cstheme="majorBidi"/>
                  <w:lang w:val="fr-FR"/>
                </w:rPr>
                <m:t xml:space="preserve">+10.5 </m:t>
              </m:r>
              <m:d>
                <m:dPr>
                  <m:ctrlPr>
                    <w:rPr>
                      <w:rFonts w:ascii="Cambria Math" w:hAnsi="Cambria Math" w:cstheme="majorBidi"/>
                      <w:i/>
                      <w:lang w:val="fr-FR"/>
                    </w:rPr>
                  </m:ctrlPr>
                </m:dPr>
                <m:e>
                  <m:r>
                    <w:rPr>
                      <w:rFonts w:ascii="Cambria Math" w:hAnsi="Cambria Math" w:cstheme="majorBidi"/>
                      <w:lang w:val="fr-FR"/>
                    </w:rPr>
                    <m:t>2x18-280</m:t>
                  </m:r>
                </m:e>
              </m:d>
              <m:d>
                <m:dPr>
                  <m:ctrlPr>
                    <w:rPr>
                      <w:rFonts w:ascii="Cambria Math" w:hAnsi="Cambria Math" w:cstheme="majorBidi"/>
                      <w:i/>
                      <w:lang w:val="fr-FR"/>
                    </w:rPr>
                  </m:ctrlPr>
                </m:dPr>
                <m:e>
                  <m:r>
                    <w:rPr>
                      <w:rFonts w:ascii="Cambria Math" w:hAnsi="Cambria Math" w:cstheme="majorBidi"/>
                      <w:lang w:val="fr-FR"/>
                    </w:rPr>
                    <m:t>427.27 -14.16</m:t>
                  </m:r>
                </m:e>
              </m:d>
            </m:num>
            <m:den>
              <m:r>
                <w:rPr>
                  <w:rFonts w:ascii="Cambria Math" w:hAnsi="Cambria Math" w:cstheme="majorBidi"/>
                  <w:lang w:val="fr-FR"/>
                </w:rPr>
                <m:t>2 x 400 x14.16+2x 18</m:t>
              </m:r>
              <m:d>
                <m:dPr>
                  <m:ctrlPr>
                    <w:rPr>
                      <w:rFonts w:ascii="Cambria Math" w:hAnsi="Cambria Math" w:cstheme="majorBidi"/>
                      <w:i/>
                      <w:lang w:val="fr-FR"/>
                    </w:rPr>
                  </m:ctrlPr>
                </m:dPr>
                <m:e>
                  <m:r>
                    <w:rPr>
                      <w:rFonts w:ascii="Cambria Math" w:hAnsi="Cambria Math" w:cstheme="majorBidi"/>
                      <w:lang w:val="fr-FR"/>
                    </w:rPr>
                    <m:t>427.27 -14.16</m:t>
                  </m:r>
                </m:e>
              </m:d>
            </m:den>
          </m:f>
        </m:oMath>
      </m:oMathPara>
    </w:p>
    <w:p w:rsidR="005668E3" w:rsidRPr="003B4D7C" w:rsidRDefault="0014237E" w:rsidP="002E5774">
      <w:pPr>
        <w:spacing w:line="360" w:lineRule="auto"/>
        <w:ind w:left="426"/>
        <w:rPr>
          <w:lang w:val="fr-FR"/>
        </w:rPr>
      </w:pPr>
      <m:oMathPara>
        <m:oMathParaPr>
          <m:jc m:val="left"/>
        </m:oMathParaPr>
        <m:oMath>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n</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1874119-1058387.82</m:t>
              </m:r>
            </m:num>
            <m:den>
              <m:r>
                <w:rPr>
                  <w:rFonts w:ascii="Cambria Math" w:hAnsi="Cambria Math" w:cstheme="majorBidi"/>
                  <w:lang w:val="fr-FR"/>
                </w:rPr>
                <m:t>26199.96</m:t>
              </m:r>
            </m:den>
          </m:f>
          <m:r>
            <w:rPr>
              <w:rFonts w:ascii="Cambria Math" w:hAnsi="Cambria Math" w:cstheme="majorBidi"/>
              <w:lang w:val="fr-FR"/>
            </w:rPr>
            <m:t>=31.13 mm</m:t>
          </m:r>
        </m:oMath>
      </m:oMathPara>
    </w:p>
    <w:p w:rsidR="00D74DDC" w:rsidRPr="008074F7" w:rsidRDefault="008621E0" w:rsidP="008074F7">
      <w:pPr>
        <w:spacing w:line="360" w:lineRule="auto"/>
        <w:rPr>
          <w:rFonts w:asciiTheme="majorBidi" w:hAnsiTheme="majorBidi" w:cstheme="majorBidi"/>
          <w:lang w:val="fr-FR"/>
        </w:rPr>
      </w:pPr>
      <w:r w:rsidRPr="00D74DDC">
        <w:rPr>
          <w:rFonts w:asciiTheme="majorBidi" w:hAnsiTheme="majorBidi" w:cstheme="majorBidi"/>
          <w:lang w:val="fr-FR"/>
        </w:rPr>
        <w:lastRenderedPageBreak/>
        <w:t>L'axe neutre se situe bien sur les semelles.</w:t>
      </w:r>
    </w:p>
    <w:p w:rsidR="00487504" w:rsidRDefault="00487504" w:rsidP="00487504">
      <w:pPr>
        <w:spacing w:line="360" w:lineRule="auto"/>
        <w:rPr>
          <w:b/>
          <w:bCs/>
          <w:lang w:val="fr-FR"/>
        </w:rPr>
      </w:pPr>
      <w:r>
        <w:rPr>
          <w:rFonts w:asciiTheme="majorBidi" w:hAnsiTheme="majorBidi" w:cstheme="majorBidi"/>
          <w:b/>
          <w:bCs/>
          <w:lang w:val="fr-FR"/>
        </w:rPr>
        <w:t xml:space="preserve">- </w:t>
      </w:r>
      <w:r w:rsidR="008621E0" w:rsidRPr="00CF0EAF">
        <w:rPr>
          <w:b/>
          <w:bCs/>
          <w:lang w:val="fr-FR"/>
        </w:rPr>
        <w:t>Modules plastique des acier, armature et béton situés dans le domaine de</w:t>
      </w:r>
    </w:p>
    <w:p w:rsidR="008621E0" w:rsidRDefault="00487504" w:rsidP="00487504">
      <w:pPr>
        <w:spacing w:line="360" w:lineRule="auto"/>
        <w:rPr>
          <w:b/>
          <w:bCs/>
          <w:lang w:val="fr-FR"/>
        </w:rPr>
      </w:pPr>
      <w:r>
        <w:rPr>
          <w:b/>
          <w:bCs/>
          <w:lang w:val="fr-FR"/>
        </w:rPr>
        <w:t xml:space="preserve">            </w:t>
      </w:r>
      <w:r w:rsidR="008621E0" w:rsidRPr="00CF0EAF">
        <w:rPr>
          <w:b/>
          <w:bCs/>
          <w:lang w:val="fr-FR"/>
        </w:rPr>
        <w:t xml:space="preserve"> hauteur </w:t>
      </w:r>
      <m:oMath>
        <m:sSub>
          <m:sSubPr>
            <m:ctrlPr>
              <w:rPr>
                <w:rFonts w:ascii="Cambria Math" w:hAnsi="Cambria Math" w:cstheme="majorBidi"/>
                <w:i/>
                <w:lang w:val="fr-FR"/>
              </w:rPr>
            </m:ctrlPr>
          </m:sSubPr>
          <m:e>
            <m:r>
              <w:rPr>
                <w:rFonts w:ascii="Cambria Math" w:hAnsi="Cambria Math" w:cstheme="majorBidi"/>
                <w:lang w:val="fr-FR"/>
              </w:rPr>
              <m:t>2</m:t>
            </m:r>
            <m:r>
              <w:rPr>
                <w:rFonts w:ascii="Cambria Math" w:hAnsi="Cambria Math" w:cstheme="majorBidi"/>
                <w:lang w:val="fr-FR"/>
              </w:rPr>
              <m:t>h</m:t>
            </m:r>
          </m:e>
          <m:sub>
            <m:r>
              <w:rPr>
                <w:rFonts w:ascii="Cambria Math" w:hAnsi="Cambria Math" w:cstheme="majorBidi"/>
                <w:lang w:val="fr-FR"/>
              </w:rPr>
              <m:t>n</m:t>
            </m:r>
          </m:sub>
        </m:sSub>
      </m:oMath>
      <w:r w:rsidR="008621E0" w:rsidRPr="00CF0EAF">
        <w:rPr>
          <w:b/>
          <w:bCs/>
          <w:lang w:val="fr-FR"/>
        </w:rPr>
        <w:t xml:space="preserve">  </w:t>
      </w:r>
    </w:p>
    <w:p w:rsidR="008621E0" w:rsidRDefault="008621E0" w:rsidP="002D65F2">
      <w:pPr>
        <w:spacing w:line="360" w:lineRule="auto"/>
        <w:ind w:firstLine="709"/>
        <w:rPr>
          <w:lang w:val="fr-FR"/>
        </w:rPr>
      </w:pPr>
      <w:r w:rsidRPr="00CF0EAF">
        <w:rPr>
          <w:b/>
          <w:bCs/>
          <w:lang w:val="fr-FR"/>
        </w:rPr>
        <w:t xml:space="preserve">  </w:t>
      </w:r>
      <w:r w:rsidRPr="0059535F">
        <w:rPr>
          <w:rFonts w:asciiTheme="majorBidi" w:hAnsiTheme="majorBidi" w:cstheme="majorBidi"/>
          <w:lang w:val="fr-FR"/>
        </w:rPr>
        <w:t>- Acier :</w:t>
      </w:r>
      <w:r>
        <w:rPr>
          <w:rFonts w:asciiTheme="majorBidi" w:hAnsiTheme="majorBidi" w:cstheme="majorBidi"/>
          <w:sz w:val="20"/>
          <w:szCs w:val="20"/>
          <w:lang w:val="fr-FR"/>
        </w:rPr>
        <w:t xml:space="preserve">    </w:t>
      </w:r>
      <w:r w:rsidRPr="003D4CCB">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r>
          <w:rPr>
            <w:rFonts w:ascii="Cambria Math" w:hAnsi="Cambria Math" w:cstheme="majorBidi"/>
            <w:lang w:val="fr-FR"/>
          </w:rPr>
          <m:t xml:space="preserve">=2 </m:t>
        </m:r>
        <m:sSub>
          <m:sSubPr>
            <m:ctrlPr>
              <w:rPr>
                <w:rFonts w:ascii="Cambria Math" w:hAnsi="Cambria Math" w:cstheme="majorBidi"/>
                <w:i/>
                <w:lang w:val="fr-FR"/>
              </w:rPr>
            </m:ctrlPr>
          </m:sSubPr>
          <m:e>
            <m:r>
              <w:rPr>
                <w:rFonts w:ascii="Cambria Math" w:hAnsi="Cambria Math" w:cstheme="majorBidi"/>
                <w:lang w:val="fr-FR"/>
              </w:rPr>
              <m:t>t</m:t>
            </m:r>
          </m:e>
          <m:sub>
            <m:r>
              <w:rPr>
                <w:rFonts w:ascii="Cambria Math" w:hAnsi="Cambria Math" w:cstheme="majorBidi"/>
                <w:lang w:val="fr-FR"/>
              </w:rPr>
              <m:t>f</m:t>
            </m:r>
          </m:sub>
        </m:sSub>
        <m:r>
          <w:rPr>
            <w:rFonts w:ascii="Cambria Math" w:hAnsi="Cambria Math" w:cstheme="majorBidi"/>
            <w:lang w:val="fr-FR"/>
          </w:rPr>
          <m:t xml:space="preserve"> </m:t>
        </m:r>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n</m:t>
            </m:r>
          </m:sub>
          <m:sup>
            <m:r>
              <w:rPr>
                <w:rFonts w:ascii="Cambria Math" w:hAnsi="Cambria Math" w:cstheme="majorBidi"/>
                <w:lang w:val="fr-FR"/>
              </w:rPr>
              <m:t>2</m:t>
            </m:r>
          </m:sup>
        </m:sSubSup>
        <m:r>
          <w:rPr>
            <w:rFonts w:ascii="Cambria Math" w:hAnsi="Cambria Math" w:cstheme="majorBidi"/>
            <w:lang w:val="fr-FR"/>
          </w:rPr>
          <m:t xml:space="preserve">- </m:t>
        </m:r>
        <m:f>
          <m:fPr>
            <m:ctrlPr>
              <w:rPr>
                <w:rFonts w:ascii="Cambria Math" w:hAnsi="Cambria Math" w:cstheme="majorBidi"/>
                <w:i/>
                <w:lang w:val="fr-FR"/>
              </w:rPr>
            </m:ctrlPr>
          </m:fPr>
          <m:num>
            <m:d>
              <m:dPr>
                <m:ctrlPr>
                  <w:rPr>
                    <w:rFonts w:ascii="Cambria Math" w:hAnsi="Cambria Math" w:cstheme="majorBidi"/>
                    <w:i/>
                    <w:lang w:val="fr-FR"/>
                  </w:rPr>
                </m:ctrlPr>
              </m:dPr>
              <m:e>
                <m:r>
                  <w:rPr>
                    <w:rFonts w:ascii="Cambria Math" w:hAnsi="Cambria Math" w:cstheme="majorBidi"/>
                    <w:lang w:val="fr-FR"/>
                  </w:rPr>
                  <m:t>h-2</m:t>
                </m:r>
                <m:sSub>
                  <m:sSubPr>
                    <m:ctrlPr>
                      <w:rPr>
                        <w:rFonts w:ascii="Cambria Math" w:hAnsi="Cambria Math" w:cstheme="majorBidi"/>
                        <w:i/>
                        <w:lang w:val="fr-FR"/>
                      </w:rPr>
                    </m:ctrlPr>
                  </m:sSubPr>
                  <m:e>
                    <m:r>
                      <w:rPr>
                        <w:rFonts w:ascii="Cambria Math" w:hAnsi="Cambria Math" w:cstheme="majorBidi"/>
                        <w:lang w:val="fr-FR"/>
                      </w:rPr>
                      <m:t xml:space="preserve"> t</m:t>
                    </m:r>
                  </m:e>
                  <m:sub>
                    <m:r>
                      <w:rPr>
                        <w:rFonts w:ascii="Cambria Math" w:hAnsi="Cambria Math" w:cstheme="majorBidi"/>
                        <w:lang w:val="fr-FR"/>
                      </w:rPr>
                      <m:t>f</m:t>
                    </m:r>
                  </m:sub>
                </m:sSub>
              </m:e>
            </m:d>
            <m:sSubSup>
              <m:sSubSupPr>
                <m:ctrlPr>
                  <w:rPr>
                    <w:rFonts w:ascii="Cambria Math" w:hAnsi="Cambria Math" w:cstheme="majorBidi"/>
                    <w:i/>
                    <w:lang w:val="fr-FR"/>
                  </w:rPr>
                </m:ctrlPr>
              </m:sSubSupPr>
              <m:e>
                <m:r>
                  <w:rPr>
                    <w:rFonts w:ascii="Cambria Math" w:hAnsi="Cambria Math" w:cstheme="majorBidi"/>
                    <w:lang w:val="fr-FR"/>
                  </w:rPr>
                  <m:t>t</m:t>
                </m:r>
              </m:e>
              <m:sub>
                <m:r>
                  <w:rPr>
                    <w:rFonts w:ascii="Cambria Math" w:hAnsi="Cambria Math" w:cstheme="majorBidi"/>
                    <w:lang w:val="fr-FR"/>
                  </w:rPr>
                  <m:t>w</m:t>
                </m:r>
              </m:sub>
              <m:sup>
                <m:r>
                  <w:rPr>
                    <w:rFonts w:ascii="Cambria Math" w:hAnsi="Cambria Math" w:cstheme="majorBidi"/>
                    <w:lang w:val="fr-FR"/>
                  </w:rPr>
                  <m:t>2</m:t>
                </m:r>
              </m:sup>
            </m:sSubSup>
          </m:num>
          <m:den>
            <m:r>
              <w:rPr>
                <w:rFonts w:ascii="Cambria Math" w:hAnsi="Cambria Math" w:cstheme="majorBidi"/>
                <w:lang w:val="fr-FR"/>
              </w:rPr>
              <m:t>4</m:t>
            </m:r>
          </m:den>
        </m:f>
        <m:r>
          <w:rPr>
            <w:rFonts w:ascii="Cambria Math" w:hAnsi="Cambria Math" w:cstheme="majorBidi"/>
            <w:lang w:val="fr-FR"/>
          </w:rPr>
          <m:t>=2 x18 x</m:t>
        </m:r>
        <m:sSup>
          <m:sSupPr>
            <m:ctrlPr>
              <w:rPr>
                <w:rFonts w:ascii="Cambria Math" w:hAnsi="Cambria Math" w:cstheme="majorBidi"/>
                <w:i/>
                <w:lang w:val="fr-FR"/>
              </w:rPr>
            </m:ctrlPr>
          </m:sSupPr>
          <m:e>
            <m:r>
              <w:rPr>
                <w:rFonts w:ascii="Cambria Math" w:hAnsi="Cambria Math" w:cstheme="majorBidi"/>
                <w:lang w:val="fr-FR"/>
              </w:rPr>
              <m:t>31.13</m:t>
            </m:r>
          </m:e>
          <m:sup>
            <m:r>
              <w:rPr>
                <w:rFonts w:ascii="Cambria Math" w:hAnsi="Cambria Math" w:cstheme="majorBidi"/>
                <w:lang w:val="fr-FR"/>
              </w:rPr>
              <m:t>2</m:t>
            </m:r>
          </m:sup>
        </m:sSup>
        <m:r>
          <w:rPr>
            <w:rFonts w:ascii="Cambria Math" w:hAnsi="Cambria Math" w:cstheme="majorBidi"/>
            <w:lang w:val="fr-FR"/>
          </w:rPr>
          <m:t xml:space="preserve">- </m:t>
        </m:r>
        <m:f>
          <m:fPr>
            <m:ctrlPr>
              <w:rPr>
                <w:rFonts w:ascii="Cambria Math" w:hAnsi="Cambria Math" w:cstheme="majorBidi"/>
                <w:i/>
                <w:lang w:val="fr-FR"/>
              </w:rPr>
            </m:ctrlPr>
          </m:fPr>
          <m:num>
            <m:d>
              <m:dPr>
                <m:ctrlPr>
                  <w:rPr>
                    <w:rFonts w:ascii="Cambria Math" w:hAnsi="Cambria Math" w:cstheme="majorBidi"/>
                    <w:i/>
                    <w:lang w:val="fr-FR"/>
                  </w:rPr>
                </m:ctrlPr>
              </m:dPr>
              <m:e>
                <m:r>
                  <w:rPr>
                    <w:rFonts w:ascii="Cambria Math" w:hAnsi="Cambria Math" w:cstheme="majorBidi"/>
                    <w:lang w:val="fr-FR"/>
                  </w:rPr>
                  <m:t>280-2x18</m:t>
                </m:r>
              </m:e>
            </m:d>
            <m:sSup>
              <m:sSupPr>
                <m:ctrlPr>
                  <w:rPr>
                    <w:rFonts w:ascii="Cambria Math" w:hAnsi="Cambria Math" w:cstheme="majorBidi"/>
                    <w:i/>
                    <w:lang w:val="fr-FR"/>
                  </w:rPr>
                </m:ctrlPr>
              </m:sSupPr>
              <m:e>
                <m:r>
                  <w:rPr>
                    <w:rFonts w:ascii="Cambria Math" w:hAnsi="Cambria Math" w:cstheme="majorBidi"/>
                    <w:lang w:val="fr-FR"/>
                  </w:rPr>
                  <m:t>10.5</m:t>
                </m:r>
              </m:e>
              <m:sup>
                <m:r>
                  <w:rPr>
                    <w:rFonts w:ascii="Cambria Math" w:hAnsi="Cambria Math" w:cstheme="majorBidi"/>
                    <w:lang w:val="fr-FR"/>
                  </w:rPr>
                  <m:t>2</m:t>
                </m:r>
              </m:sup>
            </m:sSup>
          </m:num>
          <m:den>
            <m:r>
              <w:rPr>
                <w:rFonts w:ascii="Cambria Math" w:hAnsi="Cambria Math" w:cstheme="majorBidi"/>
                <w:lang w:val="fr-FR"/>
              </w:rPr>
              <m:t>4</m:t>
            </m:r>
          </m:den>
        </m:f>
      </m:oMath>
    </w:p>
    <w:p w:rsidR="00300E33" w:rsidRDefault="00300E33" w:rsidP="002D65F2">
      <w:pPr>
        <w:spacing w:line="360" w:lineRule="auto"/>
        <w:ind w:firstLine="709"/>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r>
          <w:rPr>
            <w:rFonts w:ascii="Cambria Math" w:hAnsi="Cambria Math" w:cstheme="majorBidi"/>
            <w:lang w:val="fr-FR"/>
          </w:rPr>
          <m:t>=</m:t>
        </m:r>
        <m:r>
          <w:rPr>
            <w:rFonts w:ascii="Cambria Math" w:hAnsi="Cambria Math" w:cstheme="majorBidi"/>
            <w:color w:val="FF0000"/>
            <w:lang w:val="fr-FR"/>
          </w:rPr>
          <m:t xml:space="preserve">28161.51 </m:t>
        </m:r>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oMath>
    </w:p>
    <w:p w:rsidR="008621E0" w:rsidRPr="00300E33" w:rsidRDefault="00300E33" w:rsidP="002D65F2">
      <w:pPr>
        <w:spacing w:line="360" w:lineRule="auto"/>
        <w:ind w:firstLine="709"/>
        <w:rPr>
          <w:rFonts w:asciiTheme="majorBidi" w:hAnsiTheme="majorBidi" w:cstheme="majorBidi"/>
          <w:sz w:val="20"/>
          <w:szCs w:val="20"/>
          <w:lang w:val="fr-FR"/>
        </w:rPr>
      </w:pPr>
      <w:r w:rsidRPr="0059535F">
        <w:rPr>
          <w:rFonts w:asciiTheme="majorBidi" w:hAnsiTheme="majorBidi" w:cstheme="majorBidi"/>
          <w:lang w:val="fr-FR"/>
        </w:rPr>
        <w:t>- Armature</w:t>
      </w:r>
      <w:r>
        <w:rPr>
          <w:rFonts w:asciiTheme="majorBidi" w:hAnsiTheme="majorBidi" w:cstheme="majorBidi"/>
          <w:sz w:val="20"/>
          <w:szCs w:val="2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r>
          <w:rPr>
            <w:rFonts w:ascii="Cambria Math" w:hAnsi="Cambria Math" w:cstheme="majorBidi"/>
            <w:lang w:val="fr-FR"/>
          </w:rPr>
          <m:t>=</m:t>
        </m:r>
        <m:r>
          <w:rPr>
            <w:rFonts w:ascii="Cambria Math" w:hAnsi="Cambria Math" w:cstheme="majorBidi"/>
            <w:color w:val="FF0000"/>
            <w:lang w:val="fr-FR"/>
          </w:rPr>
          <m:t>0</m:t>
        </m:r>
      </m:oMath>
    </w:p>
    <w:p w:rsidR="008621E0" w:rsidRPr="003D4CCB" w:rsidRDefault="008621E0" w:rsidP="002D65F2">
      <w:pPr>
        <w:spacing w:line="360" w:lineRule="auto"/>
        <w:ind w:firstLine="709"/>
        <w:rPr>
          <w:lang w:val="fr-FR"/>
        </w:rPr>
      </w:pPr>
      <w:r w:rsidRPr="0059535F">
        <w:rPr>
          <w:rFonts w:asciiTheme="majorBidi" w:hAnsiTheme="majorBidi" w:cstheme="majorBidi"/>
          <w:lang w:val="fr-FR"/>
        </w:rPr>
        <w:t>- Béton :</w:t>
      </w:r>
      <w:r>
        <w:rPr>
          <w:rFonts w:asciiTheme="majorBidi" w:hAnsiTheme="majorBidi" w:cstheme="majorBidi"/>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pl.tot.n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oMath>
      <w:r>
        <w:rPr>
          <w:rFonts w:asciiTheme="majorBidi" w:hAnsiTheme="majorBidi" w:cstheme="majorBidi"/>
          <w:lang w:val="fr-FR"/>
        </w:rPr>
        <w:t xml:space="preserve"> avec : </w:t>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pl.tot.n </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h</m:t>
            </m:r>
          </m:e>
          <m:sub>
            <m:r>
              <w:rPr>
                <w:rFonts w:ascii="Cambria Math" w:hAnsi="Cambria Math" w:cstheme="majorBidi"/>
                <w:lang w:val="fr-FR"/>
              </w:rPr>
              <m:t>c</m:t>
            </m:r>
          </m:sub>
        </m:sSub>
        <m:r>
          <w:rPr>
            <w:rFonts w:ascii="Cambria Math" w:hAnsi="Cambria Math" w:cstheme="majorBidi"/>
            <w:lang w:val="fr-FR"/>
          </w:rPr>
          <m:t xml:space="preserve"> </m:t>
        </m:r>
        <m:sSubSup>
          <m:sSubSupPr>
            <m:ctrlPr>
              <w:rPr>
                <w:rFonts w:ascii="Cambria Math" w:hAnsi="Cambria Math" w:cstheme="majorBidi"/>
                <w:i/>
                <w:lang w:val="fr-FR"/>
              </w:rPr>
            </m:ctrlPr>
          </m:sSubSupPr>
          <m:e>
            <m:r>
              <w:rPr>
                <w:rFonts w:ascii="Cambria Math" w:hAnsi="Cambria Math" w:cstheme="majorBidi"/>
                <w:lang w:val="fr-FR"/>
              </w:rPr>
              <m:t>h</m:t>
            </m:r>
          </m:e>
          <m:sub>
            <m:r>
              <w:rPr>
                <w:rFonts w:ascii="Cambria Math" w:hAnsi="Cambria Math" w:cstheme="majorBidi"/>
                <w:lang w:val="fr-FR"/>
              </w:rPr>
              <m:t>n</m:t>
            </m:r>
          </m:sub>
          <m:sup>
            <m:r>
              <w:rPr>
                <w:rFonts w:ascii="Cambria Math" w:hAnsi="Cambria Math" w:cstheme="majorBidi"/>
                <w:lang w:val="fr-FR"/>
              </w:rPr>
              <m:t>2</m:t>
            </m:r>
          </m:sup>
        </m:sSubSup>
      </m:oMath>
    </w:p>
    <w:p w:rsidR="002D65F2" w:rsidRDefault="002D65F2" w:rsidP="002D65F2">
      <w:pPr>
        <w:ind w:firstLine="708"/>
        <w:rPr>
          <w:lang w:val="en-US" w:bidi="ar-AE"/>
        </w:rPr>
      </w:pPr>
      <w:r>
        <w:rPr>
          <w:lang w:val="fr-FR"/>
        </w:rPr>
        <w:t xml:space="preserve">d'ou </w:t>
      </w:r>
      <w:r>
        <w:rPr>
          <w:lang w:val="en-US" w:bidi="ar-AE"/>
        </w:rPr>
        <w:t xml:space="preserve">: </w:t>
      </w:r>
    </w:p>
    <w:p w:rsidR="002D65F2" w:rsidRPr="00827333" w:rsidRDefault="002D65F2" w:rsidP="002D65F2">
      <w:pPr>
        <w:ind w:firstLine="708"/>
        <w:rPr>
          <w:lang w:val="en-US" w:bidi="ar-AE"/>
        </w:rPr>
      </w:pPr>
    </w:p>
    <w:p w:rsidR="009B3C71" w:rsidRDefault="002D65F2" w:rsidP="002D65F2">
      <w:pPr>
        <w:spacing w:line="360" w:lineRule="auto"/>
        <w:ind w:firstLine="708"/>
        <w:rPr>
          <w:color w:val="FF0000"/>
          <w:lang w:val="fr-FR"/>
        </w:rPr>
      </w:pPr>
      <w:r>
        <w:rPr>
          <w:lang w:val="fr-FR"/>
        </w:rPr>
        <w:tab/>
      </w:r>
      <m:oMath>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r>
          <w:rPr>
            <w:rFonts w:ascii="Cambria Math" w:hAnsi="Cambria Math" w:cstheme="majorBidi"/>
            <w:lang w:val="fr-FR"/>
          </w:rPr>
          <m:t xml:space="preserve">=400 x </m:t>
        </m:r>
        <m:sSup>
          <m:sSupPr>
            <m:ctrlPr>
              <w:rPr>
                <w:rFonts w:ascii="Cambria Math" w:hAnsi="Cambria Math" w:cstheme="majorBidi"/>
                <w:i/>
                <w:lang w:val="fr-FR"/>
              </w:rPr>
            </m:ctrlPr>
          </m:sSupPr>
          <m:e>
            <m:r>
              <w:rPr>
                <w:rFonts w:ascii="Cambria Math" w:hAnsi="Cambria Math" w:cstheme="majorBidi"/>
                <w:lang w:val="fr-FR"/>
              </w:rPr>
              <m:t>31.13</m:t>
            </m:r>
          </m:e>
          <m:sup>
            <m:r>
              <w:rPr>
                <w:rFonts w:ascii="Cambria Math" w:hAnsi="Cambria Math" w:cstheme="majorBidi"/>
                <w:lang w:val="fr-FR"/>
              </w:rPr>
              <m:t>2</m:t>
            </m:r>
          </m:sup>
        </m:sSup>
        <m:r>
          <w:rPr>
            <w:rFonts w:ascii="Cambria Math" w:hAnsi="Cambria Math" w:cstheme="majorBidi"/>
            <w:lang w:val="fr-FR"/>
          </w:rPr>
          <m:t>-28161.51- 0=</m:t>
        </m:r>
        <m:r>
          <w:rPr>
            <w:rFonts w:ascii="Cambria Math" w:hAnsi="Cambria Math" w:cstheme="majorBidi"/>
            <w:color w:val="FF0000"/>
            <w:lang w:val="fr-FR"/>
          </w:rPr>
          <m:t xml:space="preserve">359469.25 </m:t>
        </m:r>
        <m:sSup>
          <m:sSupPr>
            <m:ctrlPr>
              <w:rPr>
                <w:rFonts w:ascii="Cambria Math" w:hAnsi="Cambria Math" w:cstheme="majorBidi"/>
                <w:i/>
                <w:color w:val="FF0000"/>
                <w:lang w:val="fr-FR"/>
              </w:rPr>
            </m:ctrlPr>
          </m:sSupPr>
          <m:e>
            <m:r>
              <w:rPr>
                <w:rFonts w:ascii="Cambria Math" w:hAnsi="Cambria Math" w:cstheme="majorBidi"/>
                <w:color w:val="FF0000"/>
                <w:lang w:val="fr-FR"/>
              </w:rPr>
              <m:t>mm</m:t>
            </m:r>
          </m:e>
          <m:sup>
            <m:r>
              <w:rPr>
                <w:rFonts w:ascii="Cambria Math" w:hAnsi="Cambria Math" w:cstheme="majorBidi"/>
                <w:color w:val="FF0000"/>
                <w:lang w:val="fr-FR"/>
              </w:rPr>
              <m:t>3</m:t>
            </m:r>
          </m:sup>
        </m:sSup>
        <m:r>
          <w:rPr>
            <w:rFonts w:ascii="Cambria Math" w:hAnsi="Cambria Math" w:cstheme="majorBidi"/>
            <w:color w:val="FF0000"/>
            <w:lang w:val="fr-FR"/>
          </w:rPr>
          <m:t xml:space="preserve"> </m:t>
        </m:r>
      </m:oMath>
    </w:p>
    <w:p w:rsidR="00AC20AA" w:rsidRDefault="00487504" w:rsidP="00487504">
      <w:pPr>
        <w:rPr>
          <w:rFonts w:asciiTheme="majorBidi" w:hAnsiTheme="majorBidi" w:cstheme="majorBidi"/>
          <w:b/>
          <w:bCs/>
          <w:lang w:val="fr-FR"/>
        </w:rPr>
      </w:pPr>
      <w:r>
        <w:rPr>
          <w:rFonts w:asciiTheme="majorBidi" w:hAnsiTheme="majorBidi" w:cstheme="majorBidi"/>
          <w:b/>
          <w:bCs/>
          <w:lang w:val="fr-FR"/>
        </w:rPr>
        <w:t xml:space="preserve">- </w:t>
      </w:r>
      <w:r w:rsidR="00AC20AA" w:rsidRPr="000026F5">
        <w:rPr>
          <w:rFonts w:asciiTheme="majorBidi" w:hAnsiTheme="majorBidi" w:cstheme="majorBidi"/>
          <w:b/>
          <w:bCs/>
          <w:lang w:val="fr-FR"/>
        </w:rPr>
        <w:t>Calcul des coordonnées des points de la courbe d'interaction selon l'axe f</w:t>
      </w:r>
      <w:r w:rsidR="00EF03C5">
        <w:rPr>
          <w:rFonts w:asciiTheme="majorBidi" w:hAnsiTheme="majorBidi" w:cstheme="majorBidi"/>
          <w:b/>
          <w:bCs/>
          <w:lang w:val="fr-FR"/>
        </w:rPr>
        <w:t>able</w:t>
      </w:r>
      <w:r w:rsidR="00AC20AA">
        <w:rPr>
          <w:rFonts w:asciiTheme="majorBidi" w:hAnsiTheme="majorBidi" w:cstheme="majorBidi"/>
          <w:b/>
          <w:bCs/>
          <w:lang w:val="fr-FR"/>
        </w:rPr>
        <w:t xml:space="preserve"> </w:t>
      </w:r>
      <w:r w:rsidR="00EF03C5">
        <w:rPr>
          <w:rFonts w:asciiTheme="majorBidi" w:hAnsiTheme="majorBidi" w:cstheme="majorBidi"/>
          <w:b/>
          <w:bCs/>
          <w:lang w:val="fr-FR"/>
        </w:rPr>
        <w:t>ZZ</w:t>
      </w:r>
      <w:r w:rsidR="00AC20AA">
        <w:rPr>
          <w:rFonts w:asciiTheme="majorBidi" w:hAnsiTheme="majorBidi" w:cstheme="majorBidi"/>
          <w:b/>
          <w:bCs/>
          <w:lang w:val="fr-FR"/>
        </w:rPr>
        <w:t>:</w:t>
      </w:r>
    </w:p>
    <w:p w:rsidR="00AC20AA" w:rsidRPr="000026F5" w:rsidRDefault="00AC20AA" w:rsidP="00AC20AA">
      <w:pPr>
        <w:rPr>
          <w:rFonts w:asciiTheme="majorBidi" w:hAnsiTheme="majorBidi" w:cstheme="majorBidi"/>
          <w:lang w:val="fr-FR"/>
        </w:rPr>
      </w:pPr>
    </w:p>
    <w:p w:rsidR="00AC20AA" w:rsidRDefault="00AC20AA" w:rsidP="00AC20AA">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A : </w:t>
      </w:r>
    </w:p>
    <w:p w:rsidR="00AC20AA" w:rsidRDefault="00AC20AA" w:rsidP="00AC20AA">
      <w:pPr>
        <w:ind w:firstLine="708"/>
        <w:rPr>
          <w:rFonts w:asciiTheme="majorBidi" w:hAnsiTheme="majorBidi" w:cstheme="majorBidi"/>
          <w:b/>
          <w:bCs/>
          <w:lang w:val="fr-FR"/>
        </w:rPr>
      </w:pPr>
    </w:p>
    <w:p w:rsidR="00AC20AA" w:rsidRPr="003D4CCB" w:rsidRDefault="00AC20AA" w:rsidP="00AC20AA">
      <w:pPr>
        <w:ind w:firstLine="708"/>
        <w:rPr>
          <w:lang w:val="fr-FR"/>
        </w:rPr>
      </w:pPr>
      <w:r>
        <w:rPr>
          <w:rFonts w:asciiTheme="majorBidi" w:hAnsiTheme="majorBidi" w:cstheme="majorBidi"/>
          <w:lang w:val="fr-FR"/>
        </w:rPr>
        <w:t xml:space="preserve">          </w:t>
      </w:r>
      <m:oMath>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pl.Rd</m:t>
            </m:r>
          </m:sub>
        </m:sSub>
        <m:r>
          <w:rPr>
            <w:rFonts w:ascii="Cambria Math" w:hAnsi="Cambria Math" w:cstheme="majorBidi"/>
            <w:lang w:val="fr-FR"/>
          </w:rPr>
          <m:t>=</m:t>
        </m:r>
        <m:r>
          <w:rPr>
            <w:rFonts w:ascii="Cambria Math" w:hAnsi="Cambria Math"/>
            <w:color w:val="FF0000"/>
            <w:lang w:val="fr-FR"/>
          </w:rPr>
          <m:t xml:space="preserve">5267.93 </m:t>
        </m:r>
        <m:r>
          <w:rPr>
            <w:rFonts w:ascii="Cambria Math" w:hAnsi="Cambria Math"/>
            <w:color w:val="FF0000"/>
          </w:rPr>
          <m:t>KN</m:t>
        </m:r>
        <m:r>
          <w:rPr>
            <w:rFonts w:ascii="Cambria Math" w:hAnsi="Cambria Math" w:cstheme="majorBidi"/>
            <w:lang w:val="fr-FR"/>
          </w:rPr>
          <m:t xml:space="preserve"> </m:t>
        </m:r>
      </m:oMath>
      <w:r>
        <w:rPr>
          <w:lang w:val="fr-FR"/>
        </w:rPr>
        <w:t xml:space="preserve"> ;        </w:t>
      </w:r>
      <m:oMath>
        <m:r>
          <w:rPr>
            <w:rFonts w:ascii="Cambria Math" w:hAnsi="Cambria Math"/>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A</m:t>
            </m:r>
          </m:sub>
        </m:sSub>
        <m:r>
          <w:rPr>
            <w:rFonts w:ascii="Cambria Math" w:hAnsi="Cambria Math" w:cstheme="majorBidi"/>
            <w:lang w:val="fr-FR"/>
          </w:rPr>
          <m:t>=0</m:t>
        </m:r>
      </m:oMath>
    </w:p>
    <w:p w:rsidR="00AC20AA" w:rsidRPr="003D4CCB" w:rsidRDefault="00AC20AA" w:rsidP="00AC20AA">
      <w:pPr>
        <w:ind w:firstLine="708"/>
        <w:rPr>
          <w:lang w:val="fr-FR"/>
        </w:rPr>
      </w:pPr>
    </w:p>
    <w:p w:rsidR="00AC20AA" w:rsidRDefault="00AC20AA" w:rsidP="00AC20AA">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B : </w:t>
      </w:r>
    </w:p>
    <w:p w:rsidR="00AC20AA" w:rsidRPr="003D4CCB" w:rsidRDefault="00AC20AA" w:rsidP="00AC20AA">
      <w:pPr>
        <w:ind w:firstLine="708"/>
        <w:rPr>
          <w:lang w:val="fr-FR"/>
        </w:rPr>
      </w:pPr>
    </w:p>
    <w:p w:rsidR="00AC20AA" w:rsidRPr="003D4CCB" w:rsidRDefault="00AC20AA" w:rsidP="00AC20AA">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=0</m:t>
        </m:r>
      </m:oMath>
      <w:r>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oMath>
    </w:p>
    <w:p w:rsidR="00AC20AA" w:rsidRPr="003D4CCB" w:rsidRDefault="00AC20AA" w:rsidP="00AC20AA">
      <w:pPr>
        <w:rPr>
          <w:lang w:val="fr-FR"/>
        </w:rPr>
      </w:pPr>
      <w:r w:rsidRPr="00D869E5">
        <w:rPr>
          <w:lang w:val="fr-FR"/>
        </w:rPr>
        <w:t>avec:</w:t>
      </w:r>
    </w:p>
    <w:p w:rsidR="00AC20AA" w:rsidRDefault="00AC20AA" w:rsidP="00AC20AA">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pa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Ma</m:t>
                </m:r>
              </m:sub>
            </m:sSub>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m:t>
        </m:r>
        <m:sSub>
          <m:sSubPr>
            <m:ctrlPr>
              <w:rPr>
                <w:rFonts w:ascii="Cambria Math" w:hAnsi="Cambria Math" w:cstheme="majorBidi"/>
                <w:i/>
                <w:lang w:val="fr-FR"/>
              </w:rPr>
            </m:ctrlPr>
          </m:sSubPr>
          <m:e>
            <m:r>
              <w:rPr>
                <w:rFonts w:ascii="Cambria Math" w:hAnsi="Cambria Math" w:cstheme="majorBidi"/>
                <w:lang w:val="fr-FR"/>
              </w:rPr>
              <m:t xml:space="preserve"> W</m:t>
            </m:r>
          </m:e>
          <m:sub>
            <m:r>
              <w:rPr>
                <w:rFonts w:ascii="Cambria Math" w:hAnsi="Cambria Math" w:cstheme="majorBidi"/>
                <w:lang w:val="fr-FR"/>
              </w:rPr>
              <m:t xml:space="preserve">pc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ps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s</m:t>
                </m:r>
              </m:sub>
            </m:sSub>
          </m:den>
        </m:f>
        <m:r>
          <w:rPr>
            <w:rFonts w:ascii="Cambria Math" w:hAnsi="Cambria Math" w:cstheme="majorBidi"/>
            <w:lang w:val="fr-FR"/>
          </w:rPr>
          <m:t xml:space="preserve"> </m:t>
        </m:r>
      </m:oMath>
    </w:p>
    <w:p w:rsidR="00AC20AA" w:rsidRPr="00343BFB" w:rsidRDefault="00AC20AA" w:rsidP="00AC20AA">
      <w:pPr>
        <w:ind w:firstLine="708"/>
        <w:rPr>
          <w:sz w:val="22"/>
          <w:szCs w:val="22"/>
          <w:lang w:val="fr-FR"/>
        </w:rPr>
      </w:pPr>
    </w:p>
    <w:p w:rsidR="00AC20AA" w:rsidRDefault="00AC20AA" w:rsidP="00AC20AA">
      <w:pPr>
        <w:ind w:firstLine="708"/>
        <w:rPr>
          <w:rFonts w:ascii="Cambria Math" w:hAnsi="Cambria Math" w:cstheme="majorBidi"/>
          <w:i/>
          <w:lang w:val="fr-FR"/>
        </w:rPr>
      </w:pPr>
      <w:r>
        <w:rPr>
          <w:lang w:val="fr-FR"/>
        </w:rPr>
        <w:t xml:space="preserve">                      </w:t>
      </w:r>
      <m:oMath>
        <m:r>
          <w:rPr>
            <w:rFonts w:ascii="Cambria Math" w:hAnsi="Cambria Math" w:cstheme="majorBidi"/>
            <w:lang w:val="fr-FR"/>
          </w:rPr>
          <m:t xml:space="preserve">=717.6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235</m:t>
            </m:r>
          </m:num>
          <m:den>
            <m:r>
              <w:rPr>
                <w:rFonts w:ascii="Cambria Math" w:hAnsi="Cambria Math" w:cstheme="majorBidi"/>
                <w:lang w:val="fr-FR"/>
              </w:rPr>
              <m:t>1.1</m:t>
            </m:r>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 x15160.3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f>
          <m:fPr>
            <m:ctrlPr>
              <w:rPr>
                <w:rFonts w:ascii="Cambria Math" w:hAnsi="Cambria Math" w:cstheme="majorBidi"/>
                <w:i/>
                <w:lang w:val="fr-FR"/>
              </w:rPr>
            </m:ctrlPr>
          </m:fPr>
          <m:num>
            <m:r>
              <w:rPr>
                <w:rFonts w:ascii="Cambria Math" w:hAnsi="Cambria Math" w:cstheme="majorBidi"/>
                <w:lang w:val="fr-FR"/>
              </w:rPr>
              <m:t>25</m:t>
            </m:r>
          </m:num>
          <m:den>
            <m:r>
              <w:rPr>
                <w:rFonts w:ascii="Cambria Math" w:hAnsi="Cambria Math" w:cstheme="majorBidi"/>
                <w:lang w:val="fr-FR"/>
              </w:rPr>
              <m:t>1.5</m:t>
            </m:r>
          </m:den>
        </m:f>
        <m:r>
          <w:rPr>
            <w:rFonts w:ascii="Cambria Math" w:hAnsi="Cambria Math" w:cstheme="majorBidi"/>
            <w:lang w:val="fr-FR"/>
          </w:rPr>
          <m:t xml:space="preserve">+ 122.10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3</m:t>
            </m:r>
          </m:sup>
        </m:sSup>
        <m:f>
          <m:fPr>
            <m:ctrlPr>
              <w:rPr>
                <w:rFonts w:ascii="Cambria Math" w:hAnsi="Cambria Math" w:cstheme="majorBidi"/>
                <w:i/>
                <w:lang w:val="fr-FR"/>
              </w:rPr>
            </m:ctrlPr>
          </m:fPr>
          <m:num>
            <m:r>
              <w:rPr>
                <w:rFonts w:ascii="Cambria Math" w:hAnsi="Cambria Math" w:cstheme="majorBidi"/>
                <w:lang w:val="fr-FR"/>
              </w:rPr>
              <m:t>500</m:t>
            </m:r>
          </m:num>
          <m:den>
            <m:r>
              <w:rPr>
                <w:rFonts w:ascii="Cambria Math" w:hAnsi="Cambria Math" w:cstheme="majorBidi"/>
                <w:lang w:val="fr-FR"/>
              </w:rPr>
              <m:t>1.15</m:t>
            </m:r>
          </m:den>
        </m:f>
      </m:oMath>
    </w:p>
    <w:p w:rsidR="00AC20AA" w:rsidRPr="00AC20AA" w:rsidRDefault="00AC20AA" w:rsidP="00AC20AA">
      <w:pPr>
        <w:ind w:firstLine="708"/>
        <w:rPr>
          <w:rFonts w:ascii="Cambria Math" w:hAnsi="Cambria Math" w:cstheme="majorBidi"/>
          <w:b/>
          <w:bCs/>
          <w:i/>
          <w:lang w:val="fr-FR"/>
        </w:rPr>
      </w:pPr>
    </w:p>
    <w:p w:rsidR="00AC20AA" w:rsidRDefault="00AC20AA" w:rsidP="00AC20AA">
      <w:pPr>
        <w:ind w:firstLine="708"/>
        <w:rPr>
          <w:rFonts w:ascii="Cambria Math" w:hAnsi="Cambria Math" w:cstheme="majorBidi"/>
          <w:i/>
          <w:color w:val="FF0000"/>
          <w:lang w:val="fr-FR"/>
        </w:rPr>
      </w:pPr>
      <w:r>
        <w:rPr>
          <w:rFonts w:ascii="Cambria Math" w:hAnsi="Cambria Math" w:cstheme="majorBidi"/>
          <w:i/>
          <w:lang w:val="fr-FR"/>
        </w:rPr>
        <w:t xml:space="preserve">                           </w:t>
      </w:r>
      <m:oMath>
        <m:r>
          <w:rPr>
            <w:rFonts w:ascii="Cambria Math" w:hAnsi="Cambria Math" w:cstheme="majorBidi"/>
            <w:lang w:val="fr-FR"/>
          </w:rPr>
          <m:t xml:space="preserve">=313.77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6</m:t>
            </m:r>
          </m:sup>
        </m:sSup>
        <m:r>
          <w:rPr>
            <w:rFonts w:ascii="Cambria Math" w:hAnsi="Cambria Math" w:cstheme="majorBidi"/>
            <w:lang w:val="fr-FR"/>
          </w:rPr>
          <m:t xml:space="preserve"> N.mm=</m:t>
        </m:r>
        <m:r>
          <w:rPr>
            <w:rFonts w:ascii="Cambria Math" w:hAnsi="Cambria Math" w:cstheme="majorBidi"/>
            <w:color w:val="FF0000"/>
            <w:lang w:val="fr-FR"/>
          </w:rPr>
          <m:t xml:space="preserve"> 313.77 KN.m</m:t>
        </m:r>
      </m:oMath>
    </w:p>
    <w:p w:rsidR="00F01210" w:rsidRPr="00FC2629" w:rsidRDefault="00F01210" w:rsidP="00AC20AA">
      <w:pPr>
        <w:ind w:firstLine="708"/>
        <w:rPr>
          <w:rFonts w:ascii="Cambria Math" w:hAnsi="Cambria Math" w:cstheme="majorBidi"/>
          <w:i/>
          <w:lang w:val="fr-FR"/>
        </w:rPr>
      </w:pPr>
    </w:p>
    <w:p w:rsidR="00BF0301" w:rsidRDefault="00BF0301" w:rsidP="009052A9">
      <w:pPr>
        <w:rPr>
          <w:lang w:val="fr-FR"/>
        </w:rPr>
      </w:pPr>
    </w:p>
    <w:p w:rsidR="009052A9" w:rsidRPr="003D4CCB" w:rsidRDefault="009052A9" w:rsidP="009052A9">
      <w:pPr>
        <w:rPr>
          <w:lang w:val="fr-FR"/>
        </w:rPr>
      </w:pPr>
      <w:r>
        <w:rPr>
          <w:lang w:val="fr-FR"/>
        </w:rPr>
        <w:t xml:space="preserve">et : </w:t>
      </w:r>
    </w:p>
    <w:p w:rsidR="009052A9" w:rsidRDefault="0014237E" w:rsidP="009052A9">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pl.an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y</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Ma</m:t>
                  </m:r>
                </m:sub>
              </m:sSub>
            </m:den>
          </m:f>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pl.cn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ck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c</m:t>
                  </m:r>
                </m:sub>
              </m:sSub>
            </m:den>
          </m:f>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W</m:t>
              </m:r>
            </m:e>
            <m:sub>
              <m:r>
                <w:rPr>
                  <w:rFonts w:ascii="Cambria Math" w:hAnsi="Cambria Math" w:cstheme="majorBidi"/>
                  <w:lang w:val="fr-FR"/>
                </w:rPr>
                <m:t xml:space="preserve">pl.sn </m:t>
              </m:r>
            </m:sub>
          </m:sSub>
          <m:f>
            <m:fPr>
              <m:ctrlPr>
                <w:rPr>
                  <w:rFonts w:ascii="Cambria Math" w:hAnsi="Cambria Math" w:cstheme="majorBidi"/>
                  <w:i/>
                  <w:lang w:val="fr-FR"/>
                </w:rPr>
              </m:ctrlPr>
            </m:fPr>
            <m:num>
              <m:sSub>
                <m:sSubPr>
                  <m:ctrlPr>
                    <w:rPr>
                      <w:rFonts w:ascii="Cambria Math" w:hAnsi="Cambria Math" w:cstheme="majorBidi"/>
                      <w:i/>
                      <w:lang w:val="fr-FR"/>
                    </w:rPr>
                  </m:ctrlPr>
                </m:sSubPr>
                <m:e>
                  <m:r>
                    <w:rPr>
                      <w:rFonts w:ascii="Cambria Math" w:hAnsi="Cambria Math" w:cstheme="majorBidi"/>
                      <w:lang w:val="fr-FR"/>
                    </w:rPr>
                    <m:t>f</m:t>
                  </m:r>
                </m:e>
                <m:sub>
                  <m:r>
                    <w:rPr>
                      <w:rFonts w:ascii="Cambria Math" w:hAnsi="Cambria Math" w:cstheme="majorBidi"/>
                      <w:lang w:val="fr-FR"/>
                    </w:rPr>
                    <m:t>sk</m:t>
                  </m:r>
                </m:sub>
              </m:sSub>
            </m:num>
            <m:den>
              <m:sSub>
                <m:sSubPr>
                  <m:ctrlPr>
                    <w:rPr>
                      <w:rFonts w:ascii="Cambria Math" w:hAnsi="Cambria Math" w:cstheme="majorBidi"/>
                      <w:i/>
                      <w:lang w:val="fr-FR"/>
                    </w:rPr>
                  </m:ctrlPr>
                </m:sSubPr>
                <m:e>
                  <m:r>
                    <w:rPr>
                      <w:rFonts w:ascii="Cambria Math" w:hAnsi="Cambria Math" w:cstheme="majorBidi"/>
                      <w:lang w:val="fr-FR"/>
                    </w:rPr>
                    <m:t>γ</m:t>
                  </m:r>
                </m:e>
                <m:sub>
                  <m:r>
                    <w:rPr>
                      <w:rFonts w:ascii="Cambria Math" w:hAnsi="Cambria Math" w:cstheme="majorBidi"/>
                      <w:lang w:val="fr-FR"/>
                    </w:rPr>
                    <m:t>s</m:t>
                  </m:r>
                </m:sub>
              </m:sSub>
            </m:den>
          </m:f>
          <m:r>
            <w:rPr>
              <w:rFonts w:ascii="Cambria Math" w:hAnsi="Cambria Math" w:cstheme="majorBidi"/>
              <w:lang w:val="fr-FR"/>
            </w:rPr>
            <m:t xml:space="preserve">  </m:t>
          </m:r>
        </m:oMath>
      </m:oMathPara>
    </w:p>
    <w:p w:rsidR="009052A9" w:rsidRPr="003D4CCB" w:rsidRDefault="009052A9" w:rsidP="009052A9">
      <w:pPr>
        <w:ind w:firstLine="708"/>
        <w:rPr>
          <w:lang w:val="fr-FR"/>
        </w:rPr>
      </w:pPr>
    </w:p>
    <w:p w:rsidR="009052A9" w:rsidRPr="009052A9" w:rsidRDefault="0014237E" w:rsidP="009052A9">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 xml:space="preserve">=28161.51 </m:t>
          </m:r>
          <m:f>
            <m:fPr>
              <m:ctrlPr>
                <w:rPr>
                  <w:rFonts w:ascii="Cambria Math" w:hAnsi="Cambria Math" w:cstheme="majorBidi"/>
                  <w:i/>
                  <w:lang w:val="fr-FR"/>
                </w:rPr>
              </m:ctrlPr>
            </m:fPr>
            <m:num>
              <m:r>
                <w:rPr>
                  <w:rFonts w:ascii="Cambria Math" w:hAnsi="Cambria Math" w:cstheme="majorBidi"/>
                  <w:lang w:val="fr-FR"/>
                </w:rPr>
                <m:t>235</m:t>
              </m:r>
            </m:num>
            <m:den>
              <m:r>
                <w:rPr>
                  <w:rFonts w:ascii="Cambria Math" w:hAnsi="Cambria Math" w:cstheme="majorBidi"/>
                  <w:lang w:val="fr-FR"/>
                </w:rPr>
                <m:t>1.1</m:t>
              </m:r>
            </m:den>
          </m:f>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0.85 x 359469.25 </m:t>
          </m:r>
          <m:f>
            <m:fPr>
              <m:ctrlPr>
                <w:rPr>
                  <w:rFonts w:ascii="Cambria Math" w:hAnsi="Cambria Math" w:cstheme="majorBidi"/>
                  <w:i/>
                  <w:lang w:val="fr-FR"/>
                </w:rPr>
              </m:ctrlPr>
            </m:fPr>
            <m:num>
              <m:r>
                <w:rPr>
                  <w:rFonts w:ascii="Cambria Math" w:hAnsi="Cambria Math" w:cstheme="majorBidi"/>
                  <w:lang w:val="fr-FR"/>
                </w:rPr>
                <m:t>25</m:t>
              </m:r>
            </m:num>
            <m:den>
              <m:r>
                <w:rPr>
                  <w:rFonts w:ascii="Cambria Math" w:hAnsi="Cambria Math" w:cstheme="majorBidi"/>
                  <w:lang w:val="fr-FR"/>
                </w:rPr>
                <m:t>1.5</m:t>
              </m:r>
            </m:den>
          </m:f>
          <m:r>
            <w:rPr>
              <w:rFonts w:ascii="Cambria Math" w:hAnsi="Cambria Math" w:cstheme="majorBidi"/>
              <w:lang w:val="fr-FR"/>
            </w:rPr>
            <m:t xml:space="preserve"> </m:t>
          </m:r>
        </m:oMath>
      </m:oMathPara>
    </w:p>
    <w:p w:rsidR="009052A9" w:rsidRPr="003D4CCB" w:rsidRDefault="009052A9" w:rsidP="009052A9">
      <w:pPr>
        <w:ind w:firstLine="708"/>
        <w:rPr>
          <w:lang w:val="fr-FR"/>
        </w:rPr>
      </w:pPr>
    </w:p>
    <w:p w:rsidR="009052A9" w:rsidRPr="003D4CCB" w:rsidRDefault="009052A9" w:rsidP="009829D7">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 xml:space="preserve">=8.56 x </m:t>
        </m:r>
        <m:sSup>
          <m:sSupPr>
            <m:ctrlPr>
              <w:rPr>
                <w:rFonts w:ascii="Cambria Math" w:hAnsi="Cambria Math" w:cstheme="majorBidi"/>
                <w:i/>
                <w:lang w:val="fr-FR"/>
              </w:rPr>
            </m:ctrlPr>
          </m:sSupPr>
          <m:e>
            <m:r>
              <w:rPr>
                <w:rFonts w:ascii="Cambria Math" w:hAnsi="Cambria Math" w:cstheme="majorBidi"/>
                <w:lang w:val="fr-FR"/>
              </w:rPr>
              <m:t>10</m:t>
            </m:r>
          </m:e>
          <m:sup>
            <m:r>
              <w:rPr>
                <w:rFonts w:ascii="Cambria Math" w:hAnsi="Cambria Math" w:cstheme="majorBidi"/>
                <w:lang w:val="fr-FR"/>
              </w:rPr>
              <m:t>6</m:t>
            </m:r>
          </m:sup>
        </m:sSup>
        <m:r>
          <w:rPr>
            <w:rFonts w:ascii="Cambria Math" w:hAnsi="Cambria Math" w:cstheme="majorBidi"/>
            <w:lang w:val="fr-FR"/>
          </w:rPr>
          <m:t xml:space="preserve"> N.mm=</m:t>
        </m:r>
        <m:r>
          <w:rPr>
            <w:rFonts w:ascii="Cambria Math" w:hAnsi="Cambria Math" w:cstheme="majorBidi"/>
            <w:color w:val="FF0000"/>
            <w:lang w:val="fr-FR"/>
          </w:rPr>
          <m:t xml:space="preserve">8.56 KN.m </m:t>
        </m:r>
      </m:oMath>
    </w:p>
    <w:p w:rsidR="009052A9" w:rsidRDefault="009052A9" w:rsidP="009052A9">
      <w:pPr>
        <w:ind w:firstLine="708"/>
        <w:rPr>
          <w:lang w:val="en-US" w:bidi="ar-AE"/>
        </w:rPr>
      </w:pPr>
      <w:r>
        <w:rPr>
          <w:lang w:val="fr-FR"/>
        </w:rPr>
        <w:t xml:space="preserve">d'ou </w:t>
      </w:r>
      <w:r>
        <w:rPr>
          <w:lang w:val="en-US" w:bidi="ar-AE"/>
        </w:rPr>
        <w:t>:</w:t>
      </w:r>
    </w:p>
    <w:p w:rsidR="009052A9" w:rsidRDefault="009052A9" w:rsidP="009052A9">
      <w:pPr>
        <w:ind w:firstLine="708"/>
        <w:rPr>
          <w:lang w:val="en-US" w:bidi="ar-AE"/>
        </w:rPr>
      </w:pPr>
    </w:p>
    <w:p w:rsidR="009052A9" w:rsidRPr="003B4D7C" w:rsidRDefault="009052A9" w:rsidP="003C1C63">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n.Rd</m:t>
            </m:r>
          </m:sub>
        </m:sSub>
        <m:r>
          <w:rPr>
            <w:rFonts w:ascii="Cambria Math" w:hAnsi="Cambria Math" w:cstheme="majorBidi"/>
            <w:lang w:val="fr-FR"/>
          </w:rPr>
          <m:t xml:space="preserve">=313.77 - 8.56 </m:t>
        </m:r>
        <m:r>
          <w:rPr>
            <w:rFonts w:ascii="Cambria Math" w:hAnsi="Cambria Math" w:cstheme="majorBidi"/>
            <w:color w:val="FF0000"/>
            <w:lang w:val="fr-FR"/>
          </w:rPr>
          <m:t>=</m:t>
        </m:r>
        <m:r>
          <w:rPr>
            <w:rFonts w:ascii="Cambria Math" w:hAnsi="Cambria Math" w:cstheme="majorBidi"/>
            <w:lang w:val="fr-FR"/>
          </w:rPr>
          <m:t xml:space="preserve">305.21 KN.m </m:t>
        </m:r>
      </m:oMath>
    </w:p>
    <w:p w:rsidR="009052A9" w:rsidRDefault="009052A9" w:rsidP="009052A9">
      <w:pPr>
        <w:ind w:firstLine="708"/>
        <w:rPr>
          <w:lang w:val="fr-FR"/>
        </w:rPr>
      </w:pPr>
    </w:p>
    <w:p w:rsidR="009052A9" w:rsidRDefault="009052A9" w:rsidP="0062406D">
      <w:pPr>
        <w:ind w:firstLine="708"/>
        <w:rPr>
          <w:lang w:val="fr-FR"/>
        </w:rPr>
      </w:pPr>
      <w:r>
        <w:rPr>
          <w:lang w:val="fr-FR"/>
        </w:rPr>
        <w:t xml:space="preserve">Soit pour le point B :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m:t>
        </m:r>
        <m:r>
          <w:rPr>
            <w:rFonts w:ascii="Cambria Math" w:hAnsi="Cambria Math" w:cstheme="majorBidi"/>
            <w:color w:val="FF0000"/>
            <w:lang w:val="fr-FR"/>
          </w:rPr>
          <m:t>0</m:t>
        </m:r>
      </m:oMath>
      <w:r>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r>
          <w:rPr>
            <w:rFonts w:ascii="Cambria Math" w:hAnsi="Cambria Math" w:cstheme="majorBidi"/>
            <w:color w:val="FF0000"/>
            <w:lang w:val="fr-FR"/>
          </w:rPr>
          <m:t>305.21  KN.m</m:t>
        </m:r>
      </m:oMath>
    </w:p>
    <w:p w:rsidR="00ED533B" w:rsidRPr="003B4D7C" w:rsidRDefault="00ED533B" w:rsidP="009052A9">
      <w:pPr>
        <w:ind w:firstLine="708"/>
        <w:rPr>
          <w:lang w:val="fr-FR"/>
        </w:rPr>
      </w:pPr>
    </w:p>
    <w:p w:rsidR="004342AF" w:rsidRDefault="009052A9" w:rsidP="004342AF">
      <w:pPr>
        <w:ind w:firstLine="708"/>
        <w:rPr>
          <w:rFonts w:asciiTheme="majorBidi" w:hAnsiTheme="majorBidi" w:cstheme="majorBidi"/>
          <w:b/>
          <w:bCs/>
          <w:lang w:val="fr-FR"/>
        </w:rPr>
      </w:pPr>
      <w:r>
        <w:rPr>
          <w:lang w:val="fr-FR"/>
        </w:rPr>
        <w:t xml:space="preserve"> </w:t>
      </w:r>
      <w:r w:rsidR="004342AF">
        <w:rPr>
          <w:rFonts w:asciiTheme="majorBidi" w:hAnsiTheme="majorBidi" w:cstheme="majorBidi"/>
          <w:b/>
          <w:bCs/>
          <w:lang w:val="fr-FR"/>
        </w:rPr>
        <w:t>P</w:t>
      </w:r>
      <w:r w:rsidR="004342AF" w:rsidRPr="000026F5">
        <w:rPr>
          <w:rFonts w:asciiTheme="majorBidi" w:hAnsiTheme="majorBidi" w:cstheme="majorBidi"/>
          <w:b/>
          <w:bCs/>
          <w:lang w:val="fr-FR"/>
        </w:rPr>
        <w:t>oint</w:t>
      </w:r>
      <w:r w:rsidR="004342AF">
        <w:rPr>
          <w:rFonts w:asciiTheme="majorBidi" w:hAnsiTheme="majorBidi" w:cstheme="majorBidi"/>
          <w:b/>
          <w:bCs/>
          <w:lang w:val="fr-FR"/>
        </w:rPr>
        <w:t xml:space="preserve"> C : </w:t>
      </w:r>
    </w:p>
    <w:p w:rsidR="004342AF" w:rsidRPr="003B4D7C" w:rsidRDefault="0014237E" w:rsidP="004342AF">
      <w:pPr>
        <w:ind w:firstLine="1418"/>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 xml:space="preserve">= </m:t>
        </m:r>
        <m:sSub>
          <m:sSubPr>
            <m:ctrlPr>
              <w:rPr>
                <w:rFonts w:ascii="Cambria Math" w:hAnsiTheme="majorBidi" w:cstheme="majorBidi"/>
                <w:i/>
              </w:rPr>
            </m:ctrlPr>
          </m:sSubPr>
          <m:e>
            <m:r>
              <w:rPr>
                <w:rFonts w:ascii="Cambria Math" w:hAnsi="Cambria Math" w:cstheme="majorBidi"/>
              </w:rPr>
              <m:t>A</m:t>
            </m:r>
          </m:e>
          <m:sub>
            <m:r>
              <w:rPr>
                <w:rFonts w:ascii="Cambria Math" w:hAnsi="Cambria Math" w:cstheme="majorBidi"/>
              </w:rPr>
              <m:t>c</m:t>
            </m:r>
          </m:sub>
        </m:sSub>
        <m:r>
          <w:rPr>
            <w:rFonts w:ascii="Cambria Math" w:hAnsiTheme="majorBidi" w:cstheme="majorBidi"/>
            <w:lang w:val="fr-FR"/>
          </w:rPr>
          <m:t>0.85</m:t>
        </m:r>
        <m:f>
          <m:fPr>
            <m:ctrlPr>
              <w:rPr>
                <w:rFonts w:ascii="Cambria Math" w:hAnsiTheme="majorBidi" w:cstheme="majorBidi"/>
                <w:i/>
              </w:rPr>
            </m:ctrlPr>
          </m:fPr>
          <m:num>
            <m:sSub>
              <m:sSubPr>
                <m:ctrlPr>
                  <w:rPr>
                    <w:rFonts w:ascii="Cambria Math" w:hAnsiTheme="majorBidi" w:cstheme="majorBidi"/>
                    <w:i/>
                  </w:rPr>
                </m:ctrlPr>
              </m:sSubPr>
              <m:e>
                <m:r>
                  <w:rPr>
                    <w:rFonts w:ascii="Cambria Math" w:hAnsi="Cambria Math" w:cstheme="majorBidi"/>
                  </w:rPr>
                  <m:t>f</m:t>
                </m:r>
              </m:e>
              <m:sub>
                <m:r>
                  <w:rPr>
                    <w:rFonts w:ascii="Cambria Math" w:hAnsi="Cambria Math" w:cstheme="majorBidi"/>
                  </w:rPr>
                  <m:t>ck</m:t>
                </m:r>
              </m:sub>
            </m:sSub>
          </m:num>
          <m:den>
            <m:sSub>
              <m:sSubPr>
                <m:ctrlPr>
                  <w:rPr>
                    <w:rFonts w:ascii="Cambria Math" w:hAnsiTheme="majorBidi" w:cstheme="majorBidi"/>
                    <w:i/>
                  </w:rPr>
                </m:ctrlPr>
              </m:sSubPr>
              <m:e>
                <m:r>
                  <w:rPr>
                    <w:rFonts w:ascii="Cambria Math" w:hAnsi="Cambria Math" w:cstheme="majorBidi"/>
                  </w:rPr>
                  <m:t>γ</m:t>
                </m:r>
              </m:e>
              <m:sub>
                <m:r>
                  <w:rPr>
                    <w:rFonts w:ascii="Cambria Math" w:hAnsi="Cambria Math" w:cstheme="majorBidi"/>
                  </w:rPr>
                  <m:t>c</m:t>
                </m:r>
              </m:sub>
            </m:sSub>
          </m:den>
        </m:f>
        <m:r>
          <w:rPr>
            <w:rFonts w:ascii="Cambria Math" w:hAnsiTheme="majorBidi" w:cstheme="majorBidi"/>
            <w:lang w:val="fr-FR"/>
          </w:rPr>
          <m:t xml:space="preserve"> </m:t>
        </m:r>
      </m:oMath>
      <w:r w:rsidR="004342AF">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pl.Rd</m:t>
            </m:r>
          </m:sub>
        </m:sSub>
      </m:oMath>
    </w:p>
    <w:p w:rsidR="004342AF" w:rsidRDefault="004342AF" w:rsidP="004342AF">
      <w:pPr>
        <w:ind w:firstLine="708"/>
        <w:rPr>
          <w:lang w:val="fr-FR"/>
        </w:rPr>
      </w:pPr>
    </w:p>
    <w:p w:rsidR="0062406D" w:rsidRDefault="0062406D" w:rsidP="004342AF">
      <w:pPr>
        <w:ind w:firstLine="708"/>
        <w:rPr>
          <w:lang w:val="fr-FR"/>
        </w:rPr>
      </w:pPr>
    </w:p>
    <w:p w:rsidR="0062406D" w:rsidRPr="003B4D7C" w:rsidRDefault="0062406D" w:rsidP="004342AF">
      <w:pPr>
        <w:ind w:firstLine="708"/>
        <w:rPr>
          <w:lang w:val="fr-FR"/>
        </w:rPr>
      </w:pPr>
    </w:p>
    <w:p w:rsidR="004342AF" w:rsidRPr="003B4D7C" w:rsidRDefault="004342AF" w:rsidP="0062406D">
      <w:pPr>
        <w:rPr>
          <w:lang w:val="fr-FR"/>
        </w:rPr>
      </w:pPr>
      <w:r w:rsidRPr="00D869E5">
        <w:rPr>
          <w:lang w:val="fr-FR"/>
        </w:rPr>
        <w:t>avec:</w:t>
      </w:r>
      <w:r>
        <w:rPr>
          <w:lang w:val="fr-FR"/>
        </w:rPr>
        <w:t xml:space="preserve"> </w:t>
      </w:r>
    </w:p>
    <w:p w:rsidR="004342AF" w:rsidRPr="003B4D7C" w:rsidRDefault="004342AF" w:rsidP="004342AF">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sSub>
          <m:sSubPr>
            <m:ctrlPr>
              <w:rPr>
                <w:rFonts w:ascii="Cambria Math" w:hAnsiTheme="majorBidi" w:cstheme="majorBidi"/>
                <w:i/>
              </w:rPr>
            </m:ctrlPr>
          </m:sSubPr>
          <m:e>
            <m:r>
              <w:rPr>
                <w:rFonts w:ascii="Cambria Math" w:hAnsi="Cambria Math" w:cstheme="majorBidi"/>
              </w:rPr>
              <m:t>A</m:t>
            </m:r>
          </m:e>
          <m:sub>
            <m:r>
              <w:rPr>
                <w:rFonts w:ascii="Cambria Math" w:hAnsi="Cambria Math" w:cstheme="majorBidi"/>
              </w:rPr>
              <m:t>c</m:t>
            </m:r>
          </m:sub>
        </m:sSub>
        <m:r>
          <w:rPr>
            <w:rFonts w:ascii="Cambria Math" w:hAnsiTheme="majorBidi" w:cstheme="majorBidi"/>
            <w:lang w:val="fr-FR"/>
          </w:rPr>
          <m:t>0.85</m:t>
        </m:r>
        <m:f>
          <m:fPr>
            <m:ctrlPr>
              <w:rPr>
                <w:rFonts w:ascii="Cambria Math" w:hAnsiTheme="majorBidi" w:cstheme="majorBidi"/>
                <w:i/>
              </w:rPr>
            </m:ctrlPr>
          </m:fPr>
          <m:num>
            <m:sSub>
              <m:sSubPr>
                <m:ctrlPr>
                  <w:rPr>
                    <w:rFonts w:ascii="Cambria Math" w:hAnsiTheme="majorBidi" w:cstheme="majorBidi"/>
                    <w:i/>
                  </w:rPr>
                </m:ctrlPr>
              </m:sSubPr>
              <m:e>
                <m:r>
                  <w:rPr>
                    <w:rFonts w:ascii="Cambria Math" w:hAnsi="Cambria Math" w:cstheme="majorBidi"/>
                  </w:rPr>
                  <m:t>f</m:t>
                </m:r>
              </m:e>
              <m:sub>
                <m:r>
                  <w:rPr>
                    <w:rFonts w:ascii="Cambria Math" w:hAnsi="Cambria Math" w:cstheme="majorBidi"/>
                  </w:rPr>
                  <m:t>ck</m:t>
                </m:r>
              </m:sub>
            </m:sSub>
          </m:num>
          <m:den>
            <m:sSub>
              <m:sSubPr>
                <m:ctrlPr>
                  <w:rPr>
                    <w:rFonts w:ascii="Cambria Math" w:hAnsiTheme="majorBidi" w:cstheme="majorBidi"/>
                    <w:i/>
                  </w:rPr>
                </m:ctrlPr>
              </m:sSubPr>
              <m:e>
                <m:r>
                  <w:rPr>
                    <w:rFonts w:ascii="Cambria Math" w:hAnsi="Cambria Math" w:cstheme="majorBidi"/>
                  </w:rPr>
                  <m:t>γ</m:t>
                </m:r>
              </m:e>
              <m:sub>
                <m:r>
                  <w:rPr>
                    <w:rFonts w:ascii="Cambria Math" w:hAnsi="Cambria Math" w:cstheme="majorBidi"/>
                  </w:rPr>
                  <m:t>c</m:t>
                </m:r>
              </m:sub>
            </m:sSub>
          </m:den>
        </m:f>
        <m:r>
          <w:rPr>
            <w:rFonts w:ascii="Cambria Math" w:hAnsiTheme="majorBidi" w:cstheme="majorBidi"/>
            <w:lang w:val="fr-FR"/>
          </w:rPr>
          <m:t>=</m:t>
        </m:r>
        <m:r>
          <w:rPr>
            <w:rFonts w:ascii="Cambria Math" w:hAnsi="Cambria Math"/>
            <w:lang w:val="fr-FR"/>
          </w:rPr>
          <m:t>1459.56</m:t>
        </m:r>
        <m:r>
          <w:rPr>
            <w:rFonts w:ascii="Cambria Math" w:hAnsi="Cambria Math"/>
          </w:rPr>
          <m:t>x</m:t>
        </m:r>
        <m:sSup>
          <m:sSupPr>
            <m:ctrlPr>
              <w:rPr>
                <w:rFonts w:ascii="Cambria Math" w:hAnsi="Cambria Math"/>
                <w:i/>
              </w:rPr>
            </m:ctrlPr>
          </m:sSupPr>
          <m:e>
            <m:r>
              <w:rPr>
                <w:rFonts w:ascii="Cambria Math" w:hAnsi="Cambria Math"/>
                <w:lang w:val="fr-FR"/>
              </w:rPr>
              <m:t>10</m:t>
            </m:r>
          </m:e>
          <m:sup>
            <m:r>
              <w:rPr>
                <w:rFonts w:ascii="Cambria Math" w:hAnsi="Cambria Math"/>
                <w:lang w:val="fr-FR"/>
              </w:rPr>
              <m:t>2</m:t>
            </m:r>
          </m:sup>
        </m:sSup>
        <m:r>
          <w:rPr>
            <w:rFonts w:ascii="Cambria Math" w:hAnsi="Cambria Math"/>
          </w:rPr>
          <m:t>x</m:t>
        </m:r>
        <m:r>
          <w:rPr>
            <w:rFonts w:ascii="Cambria Math" w:hAnsi="Cambria Math"/>
            <w:lang w:val="fr-FR"/>
          </w:rPr>
          <m:t xml:space="preserve"> 0.85 </m:t>
        </m:r>
        <m:f>
          <m:fPr>
            <m:ctrlPr>
              <w:rPr>
                <w:rFonts w:ascii="Cambria Math" w:hAnsi="Cambria Math"/>
                <w:i/>
              </w:rPr>
            </m:ctrlPr>
          </m:fPr>
          <m:num>
            <m:r>
              <w:rPr>
                <w:rFonts w:ascii="Cambria Math" w:hAnsi="Cambria Math"/>
                <w:lang w:val="fr-FR"/>
              </w:rPr>
              <m:t>25</m:t>
            </m:r>
          </m:num>
          <m:den>
            <m:r>
              <w:rPr>
                <w:rFonts w:ascii="Cambria Math" w:hAnsi="Cambria Math"/>
                <w:lang w:val="fr-FR"/>
              </w:rPr>
              <m:t>1.5</m:t>
            </m:r>
          </m:den>
        </m:f>
        <m:r>
          <w:rPr>
            <w:rFonts w:ascii="Cambria Math" w:hAnsi="Cambria Math"/>
            <w:lang w:val="fr-FR"/>
          </w:rPr>
          <m:t xml:space="preserve">=2067710 </m:t>
        </m:r>
        <m:r>
          <w:rPr>
            <w:rFonts w:ascii="Cambria Math" w:hAnsi="Cambria Math"/>
          </w:rPr>
          <m:t>N</m:t>
        </m:r>
        <m:r>
          <w:rPr>
            <w:rFonts w:ascii="Cambria Math" w:hAnsi="Cambria Math"/>
            <w:lang w:val="fr-FR"/>
          </w:rPr>
          <m:t>=</m:t>
        </m:r>
        <m:r>
          <w:rPr>
            <w:rFonts w:ascii="Cambria Math" w:hAnsi="Cambria Math"/>
            <w:color w:val="FF0000"/>
            <w:lang w:val="fr-FR"/>
          </w:rPr>
          <m:t xml:space="preserve">2067.71 </m:t>
        </m:r>
        <m:r>
          <w:rPr>
            <w:rFonts w:ascii="Cambria Math" w:hAnsi="Cambria Math"/>
            <w:color w:val="FF0000"/>
          </w:rPr>
          <m:t>KN</m:t>
        </m:r>
      </m:oMath>
    </w:p>
    <w:p w:rsidR="004342AF" w:rsidRPr="003B4D7C" w:rsidRDefault="004342AF" w:rsidP="002707A3">
      <w:pPr>
        <w:ind w:firstLine="708"/>
        <w:rPr>
          <w:lang w:val="fr-FR"/>
        </w:rPr>
      </w:pP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r>
          <w:rPr>
            <w:rFonts w:ascii="Cambria Math" w:hAnsi="Cambria Math" w:cstheme="majorBidi"/>
            <w:color w:val="FF0000"/>
            <w:lang w:val="fr-FR"/>
          </w:rPr>
          <m:t>305.21  KN.m</m:t>
        </m:r>
      </m:oMath>
    </w:p>
    <w:p w:rsidR="004342AF" w:rsidRPr="003B4D7C" w:rsidRDefault="004342AF" w:rsidP="004342AF">
      <w:pPr>
        <w:ind w:firstLine="708"/>
        <w:rPr>
          <w:lang w:val="fr-FR"/>
        </w:rPr>
      </w:pPr>
    </w:p>
    <w:p w:rsidR="004342AF" w:rsidRDefault="004342AF" w:rsidP="004342AF">
      <w:pPr>
        <w:ind w:firstLine="708"/>
        <w:rPr>
          <w:rFonts w:asciiTheme="majorBidi" w:hAnsiTheme="majorBidi" w:cstheme="majorBidi"/>
          <w:b/>
          <w:bCs/>
          <w:lang w:val="fr-FR"/>
        </w:rPr>
      </w:pPr>
      <w:r>
        <w:rPr>
          <w:rFonts w:asciiTheme="majorBidi" w:hAnsiTheme="majorBidi" w:cstheme="majorBidi"/>
          <w:b/>
          <w:bCs/>
          <w:lang w:val="fr-FR"/>
        </w:rPr>
        <w:t>P</w:t>
      </w:r>
      <w:r w:rsidRPr="000026F5">
        <w:rPr>
          <w:rFonts w:asciiTheme="majorBidi" w:hAnsiTheme="majorBidi" w:cstheme="majorBidi"/>
          <w:b/>
          <w:bCs/>
          <w:lang w:val="fr-FR"/>
        </w:rPr>
        <w:t>oint</w:t>
      </w:r>
      <w:r>
        <w:rPr>
          <w:rFonts w:asciiTheme="majorBidi" w:hAnsiTheme="majorBidi" w:cstheme="majorBidi"/>
          <w:b/>
          <w:bCs/>
          <w:lang w:val="fr-FR"/>
        </w:rPr>
        <w:t xml:space="preserve"> D : </w:t>
      </w:r>
    </w:p>
    <w:p w:rsidR="004342AF" w:rsidRPr="003B4D7C" w:rsidRDefault="004342AF" w:rsidP="004342AF">
      <w:pPr>
        <w:ind w:firstLine="708"/>
        <w:rPr>
          <w:lang w:val="fr-FR"/>
        </w:rPr>
      </w:pPr>
      <w:r>
        <w:rPr>
          <w:lang w:val="fr-FR"/>
        </w:rPr>
        <w:t xml:space="preserve"> </w:t>
      </w:r>
    </w:p>
    <w:p w:rsidR="004342AF" w:rsidRPr="003B4D7C" w:rsidRDefault="0014237E" w:rsidP="004342AF">
      <w:pPr>
        <w:ind w:firstLine="708"/>
        <w:rPr>
          <w:lang w:val="fr-FR"/>
        </w:rPr>
      </w:pPr>
      <m:oMathPara>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pm.Rd</m:t>
              </m:r>
            </m:sub>
          </m:sSub>
          <m:r>
            <w:rPr>
              <w:rFonts w:ascii="Cambria Math" w:hAnsi="Cambria Math" w:cstheme="majorBidi"/>
              <w:lang w:val="fr-FR"/>
            </w:rPr>
            <m:t>=</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c</m:t>
              </m:r>
            </m:sub>
          </m:sSub>
          <m:r>
            <w:rPr>
              <w:rFonts w:ascii="Cambria Math" w:hAnsi="Cambria Math" w:cstheme="majorBidi"/>
              <w:lang w:val="fr-FR"/>
            </w:rPr>
            <m:t xml:space="preserve">= </m:t>
          </m:r>
          <m:f>
            <m:fPr>
              <m:ctrlPr>
                <w:rPr>
                  <w:rFonts w:ascii="Cambria Math" w:hAnsi="Cambria Math" w:cstheme="majorBidi"/>
                  <w:i/>
                  <w:lang w:val="fr-FR"/>
                </w:rPr>
              </m:ctrlPr>
            </m:fPr>
            <m:num>
              <m:r>
                <w:rPr>
                  <w:rFonts w:ascii="Cambria Math" w:hAnsi="Cambria Math" w:cstheme="majorBidi"/>
                  <w:lang w:val="fr-FR"/>
                </w:rPr>
                <m:t>1</m:t>
              </m:r>
            </m:num>
            <m:den>
              <m:r>
                <w:rPr>
                  <w:rFonts w:ascii="Cambria Math" w:hAnsi="Cambria Math" w:cstheme="majorBidi"/>
                  <w:lang w:val="fr-FR"/>
                </w:rPr>
                <m:t>2</m:t>
              </m:r>
            </m:den>
          </m:f>
          <m:r>
            <w:rPr>
              <w:rFonts w:ascii="Cambria Math" w:hAnsi="Cambria Math" w:cstheme="majorBidi"/>
              <w:lang w:val="fr-FR"/>
            </w:rPr>
            <m:t xml:space="preserve"> </m:t>
          </m:r>
          <m:r>
            <w:rPr>
              <w:rFonts w:ascii="Cambria Math" w:hAnsi="Cambria Math"/>
              <w:lang w:val="fr-FR"/>
            </w:rPr>
            <m:t>2067.71</m:t>
          </m:r>
          <m:r>
            <w:rPr>
              <w:rFonts w:ascii="Cambria Math" w:hAnsi="Cambria Math"/>
              <w:color w:val="FF0000"/>
              <w:lang w:val="fr-FR"/>
            </w:rPr>
            <m:t>=1033.85 KN.m</m:t>
          </m:r>
        </m:oMath>
      </m:oMathPara>
    </w:p>
    <w:p w:rsidR="004342AF" w:rsidRPr="003B4D7C" w:rsidRDefault="004342AF" w:rsidP="004342AF">
      <w:pPr>
        <w:ind w:firstLine="708"/>
        <w:rPr>
          <w:lang w:val="fr-FR"/>
        </w:rPr>
      </w:pPr>
    </w:p>
    <w:p w:rsidR="004342AF" w:rsidRDefault="004342AF" w:rsidP="002707A3">
      <w:pPr>
        <w:ind w:firstLine="708"/>
        <w:rPr>
          <w:lang w:val="fr-FR"/>
        </w:rPr>
      </w:pPr>
      <w:r>
        <w:rPr>
          <w:lang w:val="fr-FR"/>
        </w:rPr>
        <w:t xml:space="preserve">              </w:t>
      </w:r>
      <w:r w:rsidR="00FC6AD7">
        <w:rPr>
          <w:lang w:val="fr-FR"/>
        </w:rPr>
        <w:t xml:space="preserve">   </w:t>
      </w:r>
      <w:r>
        <w:rPr>
          <w:lang w:val="fr-FR"/>
        </w:rPr>
        <w:t xml:space="preserve">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D</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max.Rd</m:t>
            </m:r>
          </m:sub>
        </m:sSub>
        <m:r>
          <w:rPr>
            <w:rFonts w:ascii="Cambria Math" w:hAnsi="Cambria Math" w:cstheme="majorBidi"/>
            <w:lang w:val="fr-FR"/>
          </w:rPr>
          <m:t>=</m:t>
        </m:r>
        <m:r>
          <w:rPr>
            <w:rFonts w:ascii="Cambria Math" w:hAnsi="Cambria Math" w:cstheme="majorBidi"/>
            <w:color w:val="FF0000"/>
            <w:lang w:val="fr-FR"/>
          </w:rPr>
          <m:t>313.77 KN.m</m:t>
        </m:r>
        <m:r>
          <w:rPr>
            <w:rFonts w:ascii="Cambria Math" w:hAnsi="Cambria Math" w:cstheme="majorBidi"/>
            <w:lang w:val="fr-FR"/>
          </w:rPr>
          <m:t xml:space="preserve">   </m:t>
        </m:r>
      </m:oMath>
    </w:p>
    <w:p w:rsidR="00AC20AA" w:rsidRDefault="004342AF" w:rsidP="002D65F2">
      <w:pPr>
        <w:spacing w:line="360" w:lineRule="auto"/>
        <w:ind w:firstLine="708"/>
        <w:rPr>
          <w:lang w:val="fr-FR"/>
        </w:rPr>
      </w:pPr>
      <w:r>
        <w:rPr>
          <w:lang w:val="fr-FR"/>
        </w:rPr>
        <w:t xml:space="preserve"> </w:t>
      </w:r>
    </w:p>
    <w:p w:rsidR="00B71F11" w:rsidRDefault="00BD0A41" w:rsidP="00EF03C5">
      <w:pPr>
        <w:spacing w:line="360" w:lineRule="auto"/>
        <w:ind w:firstLine="708"/>
        <w:jc w:val="center"/>
        <w:rPr>
          <w:lang w:val="fr-FR"/>
        </w:rPr>
      </w:pPr>
      <w:r>
        <w:rPr>
          <w:noProof/>
          <w:lang w:val="fr-FR"/>
        </w:rPr>
        <w:drawing>
          <wp:anchor distT="0" distB="0" distL="114300" distR="114300" simplePos="0" relativeHeight="251730944" behindDoc="0" locked="0" layoutInCell="1" allowOverlap="1">
            <wp:simplePos x="0" y="0"/>
            <wp:positionH relativeFrom="column">
              <wp:posOffset>466725</wp:posOffset>
            </wp:positionH>
            <wp:positionV relativeFrom="paragraph">
              <wp:posOffset>40005</wp:posOffset>
            </wp:positionV>
            <wp:extent cx="4425950" cy="2832100"/>
            <wp:effectExtent l="19050" t="0" r="0" b="0"/>
            <wp:wrapSquare wrapText="bothSides"/>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6"/>
                    <a:srcRect l="1536" t="1948" r="1141" b="1515"/>
                    <a:stretch>
                      <a:fillRect/>
                    </a:stretch>
                  </pic:blipFill>
                  <pic:spPr bwMode="auto">
                    <a:xfrm>
                      <a:off x="0" y="0"/>
                      <a:ext cx="4425950" cy="2832100"/>
                    </a:xfrm>
                    <a:prstGeom prst="rect">
                      <a:avLst/>
                    </a:prstGeom>
                    <a:noFill/>
                    <a:ln w="9525">
                      <a:noFill/>
                      <a:miter lim="800000"/>
                      <a:headEnd/>
                      <a:tailEnd/>
                    </a:ln>
                  </pic:spPr>
                </pic:pic>
              </a:graphicData>
            </a:graphic>
          </wp:anchor>
        </w:drawing>
      </w:r>
    </w:p>
    <w:p w:rsidR="00B71F11" w:rsidRDefault="00B71F11" w:rsidP="002D65F2">
      <w:pPr>
        <w:spacing w:line="360" w:lineRule="auto"/>
        <w:ind w:firstLine="708"/>
        <w:rPr>
          <w:lang w:val="fr-FR"/>
        </w:rPr>
      </w:pPr>
    </w:p>
    <w:p w:rsidR="00E6652A" w:rsidRDefault="00E6652A" w:rsidP="002D65F2">
      <w:pPr>
        <w:spacing w:line="360" w:lineRule="auto"/>
        <w:ind w:firstLine="708"/>
        <w:rPr>
          <w:lang w:val="fr-FR"/>
        </w:rPr>
      </w:pPr>
    </w:p>
    <w:p w:rsidR="00E6652A" w:rsidRDefault="00F01210" w:rsidP="002D65F2">
      <w:pPr>
        <w:spacing w:line="360" w:lineRule="auto"/>
        <w:ind w:firstLine="708"/>
        <w:rPr>
          <w:lang w:val="fr-FR"/>
        </w:rPr>
      </w:pPr>
      <w:r>
        <w:rPr>
          <w:lang w:val="fr-FR"/>
        </w:rPr>
        <w:t xml:space="preserve"> </w:t>
      </w:r>
    </w:p>
    <w:p w:rsidR="00E6652A" w:rsidRDefault="00E6652A" w:rsidP="002D65F2">
      <w:pPr>
        <w:spacing w:line="360" w:lineRule="auto"/>
        <w:ind w:firstLine="708"/>
        <w:rPr>
          <w:lang w:val="fr-FR"/>
        </w:rPr>
      </w:pPr>
    </w:p>
    <w:p w:rsidR="00B71F11" w:rsidRDefault="00B71F11" w:rsidP="002D65F2">
      <w:pPr>
        <w:spacing w:line="360" w:lineRule="auto"/>
        <w:ind w:firstLine="708"/>
        <w:rPr>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F01210">
      <w:pPr>
        <w:ind w:firstLine="708"/>
        <w:jc w:val="center"/>
        <w:rPr>
          <w:rFonts w:asciiTheme="majorBidi" w:hAnsiTheme="majorBidi" w:cstheme="majorBidi"/>
          <w:b/>
          <w:bCs/>
          <w:sz w:val="22"/>
          <w:szCs w:val="22"/>
          <w:lang w:val="fr-FR"/>
        </w:rPr>
      </w:pPr>
    </w:p>
    <w:p w:rsidR="00BF0301" w:rsidRDefault="00BF0301" w:rsidP="00BF0301">
      <w:pPr>
        <w:ind w:firstLine="708"/>
        <w:jc w:val="center"/>
        <w:rPr>
          <w:rFonts w:asciiTheme="majorBidi" w:hAnsiTheme="majorBidi" w:cstheme="majorBidi"/>
          <w:b/>
          <w:bCs/>
          <w:sz w:val="22"/>
          <w:szCs w:val="22"/>
          <w:lang w:val="fr-FR"/>
        </w:rPr>
      </w:pPr>
    </w:p>
    <w:p w:rsidR="00BF0301" w:rsidRDefault="00BF0301" w:rsidP="00BF0301">
      <w:pPr>
        <w:ind w:firstLine="708"/>
        <w:jc w:val="center"/>
        <w:rPr>
          <w:rFonts w:asciiTheme="majorBidi" w:hAnsiTheme="majorBidi" w:cstheme="majorBidi"/>
          <w:b/>
          <w:bCs/>
          <w:sz w:val="22"/>
          <w:szCs w:val="22"/>
          <w:lang w:val="fr-FR"/>
        </w:rPr>
      </w:pPr>
    </w:p>
    <w:p w:rsidR="00BF0301" w:rsidRDefault="00BF0301" w:rsidP="00BF0301">
      <w:pPr>
        <w:ind w:firstLine="708"/>
        <w:jc w:val="center"/>
        <w:rPr>
          <w:rFonts w:asciiTheme="majorBidi" w:hAnsiTheme="majorBidi" w:cstheme="majorBidi"/>
          <w:b/>
          <w:bCs/>
          <w:sz w:val="22"/>
          <w:szCs w:val="22"/>
          <w:lang w:val="fr-FR"/>
        </w:rPr>
      </w:pPr>
    </w:p>
    <w:p w:rsidR="00BF0301" w:rsidRDefault="00BF0301" w:rsidP="00BF0301">
      <w:pPr>
        <w:ind w:firstLine="708"/>
        <w:jc w:val="center"/>
        <w:rPr>
          <w:rFonts w:asciiTheme="majorBidi" w:hAnsiTheme="majorBidi" w:cstheme="majorBidi"/>
          <w:b/>
          <w:bCs/>
          <w:sz w:val="22"/>
          <w:szCs w:val="22"/>
          <w:lang w:val="fr-FR"/>
        </w:rPr>
      </w:pPr>
    </w:p>
    <w:p w:rsidR="00BF0301" w:rsidRPr="000D47A2" w:rsidRDefault="00BF0301" w:rsidP="000D47A2">
      <w:pPr>
        <w:ind w:firstLine="708"/>
        <w:jc w:val="center"/>
        <w:rPr>
          <w:rFonts w:asciiTheme="majorBidi" w:hAnsiTheme="majorBidi" w:cstheme="majorBidi"/>
          <w:b/>
          <w:bCs/>
          <w:sz w:val="22"/>
          <w:szCs w:val="22"/>
          <w:lang w:val="fr-FR"/>
        </w:rPr>
      </w:pPr>
      <w:r w:rsidRPr="000D47A2">
        <w:rPr>
          <w:rFonts w:asciiTheme="majorBidi" w:hAnsiTheme="majorBidi" w:cstheme="majorBidi"/>
          <w:b/>
          <w:bCs/>
          <w:sz w:val="22"/>
          <w:szCs w:val="22"/>
          <w:lang w:val="fr-FR"/>
        </w:rPr>
        <w:t xml:space="preserve">Figure </w:t>
      </w:r>
      <w:r w:rsidR="000D47A2" w:rsidRPr="000D47A2">
        <w:rPr>
          <w:b/>
          <w:bCs/>
          <w:sz w:val="22"/>
          <w:szCs w:val="22"/>
          <w:lang w:val="fr-FR"/>
        </w:rPr>
        <w:t>IV</w:t>
      </w:r>
      <w:r w:rsidR="000D47A2" w:rsidRPr="000D47A2">
        <w:rPr>
          <w:rFonts w:asciiTheme="majorBidi" w:hAnsiTheme="majorBidi" w:cstheme="majorBidi"/>
          <w:b/>
          <w:bCs/>
          <w:sz w:val="22"/>
          <w:szCs w:val="22"/>
          <w:lang w:val="fr-FR"/>
        </w:rPr>
        <w:t xml:space="preserve"> </w:t>
      </w:r>
      <w:r w:rsidRPr="000D47A2">
        <w:rPr>
          <w:rFonts w:asciiTheme="majorBidi" w:hAnsiTheme="majorBidi" w:cstheme="majorBidi"/>
          <w:b/>
          <w:bCs/>
          <w:sz w:val="22"/>
          <w:szCs w:val="22"/>
          <w:lang w:val="fr-FR"/>
        </w:rPr>
        <w:t>-</w:t>
      </w:r>
      <w:r w:rsidR="00487504" w:rsidRPr="000D47A2">
        <w:rPr>
          <w:rFonts w:asciiTheme="majorBidi" w:hAnsiTheme="majorBidi" w:cstheme="majorBidi"/>
          <w:b/>
          <w:bCs/>
          <w:sz w:val="22"/>
          <w:szCs w:val="22"/>
          <w:lang w:val="fr-FR"/>
        </w:rPr>
        <w:t xml:space="preserve">10 </w:t>
      </w:r>
      <w:r w:rsidRPr="000D47A2">
        <w:rPr>
          <w:rFonts w:asciiTheme="majorBidi" w:hAnsiTheme="majorBidi" w:cstheme="majorBidi"/>
          <w:b/>
          <w:bCs/>
          <w:sz w:val="22"/>
          <w:szCs w:val="22"/>
          <w:lang w:val="fr-FR"/>
        </w:rPr>
        <w:t>courbe d'interaction M-N de la section mixte selon l'axe fable ZZ</w:t>
      </w:r>
    </w:p>
    <w:p w:rsidR="00ED533B" w:rsidRDefault="00ED533B" w:rsidP="00BF0301">
      <w:pPr>
        <w:ind w:firstLine="708"/>
        <w:jc w:val="center"/>
        <w:rPr>
          <w:rFonts w:asciiTheme="majorBidi" w:hAnsiTheme="majorBidi" w:cstheme="majorBidi"/>
          <w:sz w:val="22"/>
          <w:szCs w:val="22"/>
          <w:lang w:val="fr-FR"/>
        </w:rPr>
      </w:pPr>
    </w:p>
    <w:p w:rsidR="00ED533B" w:rsidRDefault="00487504" w:rsidP="00487504">
      <w:pPr>
        <w:spacing w:line="360" w:lineRule="auto"/>
        <w:rPr>
          <w:b/>
          <w:bCs/>
          <w:lang w:val="fr-FR"/>
        </w:rPr>
      </w:pPr>
      <w:r>
        <w:rPr>
          <w:rFonts w:asciiTheme="majorBidi" w:hAnsiTheme="majorBidi" w:cstheme="majorBidi"/>
          <w:b/>
          <w:bCs/>
          <w:smallCaps/>
          <w:lang w:val="fr-FR"/>
        </w:rPr>
        <w:t xml:space="preserve">- </w:t>
      </w:r>
      <w:r w:rsidR="00ED533B" w:rsidRPr="00560504">
        <w:rPr>
          <w:b/>
          <w:bCs/>
          <w:lang w:val="fr-FR"/>
        </w:rPr>
        <w:t xml:space="preserve">Détermination de la courbe d'interaction adimensionnelle : </w:t>
      </w:r>
    </w:p>
    <w:p w:rsidR="00ED533B" w:rsidRDefault="00ED533B" w:rsidP="00ED533B">
      <w:pPr>
        <w:spacing w:line="360" w:lineRule="auto"/>
        <w:rPr>
          <w:lang w:val="fr-FR"/>
        </w:rPr>
      </w:pPr>
      <w:r w:rsidRPr="00560504">
        <w:rPr>
          <w:lang w:val="fr-FR"/>
        </w:rPr>
        <w:t>la courbe adimensionnelle de la figure 4-8 est obtenue en prenant comme références</w:t>
      </w:r>
      <w:r>
        <w:rPr>
          <w:lang w:val="fr-FR"/>
        </w:rPr>
        <w:t xml:space="preserve"> </w:t>
      </w:r>
    </w:p>
    <w:p w:rsidR="00ED533B" w:rsidRDefault="0014237E" w:rsidP="00ED533B">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5267.93 </m:t>
        </m:r>
        <m:r>
          <w:rPr>
            <w:rFonts w:ascii="Cambria Math" w:hAnsi="Cambria Math"/>
            <w:color w:val="FF0000"/>
          </w:rPr>
          <m:t>KN</m:t>
        </m:r>
      </m:oMath>
      <w:r w:rsidR="00ED533B" w:rsidRPr="00560504">
        <w:rPr>
          <w:color w:val="FF0000"/>
          <w:lang w:val="fr-FR"/>
        </w:rPr>
        <w:t xml:space="preserve"> et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m:t>
        </m:r>
        <m:r>
          <w:rPr>
            <w:rFonts w:ascii="Cambria Math" w:hAnsi="Cambria Math" w:cstheme="majorBidi"/>
            <w:color w:val="FF0000"/>
            <w:lang w:val="fr-FR"/>
          </w:rPr>
          <m:t>305.21  KN.m</m:t>
        </m:r>
      </m:oMath>
      <w:r w:rsidR="00ED533B">
        <w:rPr>
          <w:lang w:val="fr-FR"/>
        </w:rPr>
        <w:t xml:space="preserve"> On a ainsi :</w:t>
      </w:r>
    </w:p>
    <w:p w:rsidR="00ED533B" w:rsidRDefault="0014237E" w:rsidP="00ED533B">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1.0 </m:t>
        </m:r>
        <m:r>
          <w:rPr>
            <w:rFonts w:ascii="Cambria Math" w:hAnsi="Cambria Math" w:cstheme="majorBidi"/>
            <w:lang w:val="fr-FR"/>
          </w:rPr>
          <m:t xml:space="preserve"> </m:t>
        </m:r>
      </m:oMath>
      <w:r w:rsidR="00ED533B">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A</m:t>
            </m:r>
          </m:sub>
        </m:sSub>
        <m:r>
          <w:rPr>
            <w:rFonts w:ascii="Cambria Math" w:hAnsi="Cambria Math" w:cstheme="majorBidi"/>
            <w:lang w:val="fr-FR"/>
          </w:rPr>
          <m:t xml:space="preserve"> =</m:t>
        </m:r>
        <m:r>
          <w:rPr>
            <w:rFonts w:ascii="Cambria Math" w:hAnsi="Cambria Math"/>
            <w:color w:val="FF0000"/>
            <w:lang w:val="fr-FR"/>
          </w:rPr>
          <m:t xml:space="preserve">0 </m:t>
        </m:r>
        <m:r>
          <w:rPr>
            <w:rFonts w:ascii="Cambria Math" w:hAnsi="Cambria Math" w:cstheme="majorBidi"/>
            <w:lang w:val="fr-FR"/>
          </w:rPr>
          <m:t xml:space="preserve"> </m:t>
        </m:r>
      </m:oMath>
      <w:r w:rsidR="00ED533B">
        <w:rPr>
          <w:lang w:val="fr-FR"/>
        </w:rPr>
        <w:t xml:space="preserve"> </w:t>
      </w:r>
    </w:p>
    <w:p w:rsidR="00ED533B" w:rsidRDefault="0014237E" w:rsidP="00ED533B">
      <w:pPr>
        <w:spacing w:line="360" w:lineRule="auto"/>
        <w:rPr>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B</m:t>
            </m:r>
          </m:sub>
        </m:sSub>
        <m:r>
          <w:rPr>
            <w:rFonts w:ascii="Cambria Math" w:hAnsi="Cambria Math" w:cstheme="majorBidi"/>
            <w:lang w:val="fr-FR"/>
          </w:rPr>
          <m:t xml:space="preserve"> =</m:t>
        </m:r>
        <m:r>
          <w:rPr>
            <w:rFonts w:ascii="Cambria Math" w:hAnsi="Cambria Math"/>
            <w:color w:val="FF0000"/>
            <w:lang w:val="fr-FR"/>
          </w:rPr>
          <m:t xml:space="preserve">0 </m:t>
        </m:r>
        <m:r>
          <w:rPr>
            <w:rFonts w:ascii="Cambria Math" w:hAnsi="Cambria Math" w:cstheme="majorBidi"/>
            <w:lang w:val="fr-FR"/>
          </w:rPr>
          <m:t xml:space="preserve"> </m:t>
        </m:r>
      </m:oMath>
      <w:r w:rsidR="00ED533B">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B</m:t>
            </m:r>
          </m:sub>
        </m:sSub>
        <m:r>
          <w:rPr>
            <w:rFonts w:ascii="Cambria Math" w:hAnsi="Cambria Math" w:cstheme="majorBidi"/>
            <w:lang w:val="fr-FR"/>
          </w:rPr>
          <m:t xml:space="preserve"> =</m:t>
        </m:r>
        <m:r>
          <w:rPr>
            <w:rFonts w:ascii="Cambria Math" w:hAnsi="Cambria Math"/>
            <w:color w:val="FF0000"/>
            <w:lang w:val="fr-FR"/>
          </w:rPr>
          <m:t>1.0</m:t>
        </m:r>
        <m:r>
          <w:rPr>
            <w:rFonts w:ascii="Cambria Math" w:hAnsi="Cambria Math" w:cstheme="majorBidi"/>
            <w:lang w:val="fr-FR"/>
          </w:rPr>
          <m:t xml:space="preserve"> </m:t>
        </m:r>
      </m:oMath>
      <w:r w:rsidR="00ED533B">
        <w:rPr>
          <w:lang w:val="fr-FR"/>
        </w:rPr>
        <w:t xml:space="preserve"> </w:t>
      </w:r>
    </w:p>
    <w:p w:rsidR="00ED533B" w:rsidRDefault="0014237E" w:rsidP="00ED533B">
      <w:pPr>
        <w:rPr>
          <w:lang w:val="fr-FR"/>
        </w:rPr>
      </w:pPr>
      <m:oMath>
        <m:sSub>
          <m:sSubPr>
            <m:ctrlPr>
              <w:rPr>
                <w:rFonts w:ascii="Cambria Math" w:hAnsi="Cambria Math" w:cstheme="majorBidi"/>
                <w:i/>
                <w:sz w:val="26"/>
                <w:szCs w:val="26"/>
                <w:lang w:val="fr-FR"/>
              </w:rPr>
            </m:ctrlPr>
          </m:sSubPr>
          <m:e>
            <m:r>
              <w:rPr>
                <w:rFonts w:ascii="Cambria Math" w:hAnsi="Cambria Math" w:cstheme="majorBidi"/>
                <w:sz w:val="26"/>
                <w:szCs w:val="26"/>
                <w:lang w:val="fr-FR"/>
              </w:rPr>
              <m:t>N</m:t>
            </m:r>
          </m:e>
          <m:sub>
            <m:r>
              <w:rPr>
                <w:rFonts w:ascii="Cambria Math" w:hAnsi="Cambria Math" w:cstheme="majorBidi"/>
                <w:sz w:val="26"/>
                <w:szCs w:val="26"/>
                <w:lang w:val="fr-FR"/>
              </w:rPr>
              <m:t>C</m:t>
            </m:r>
          </m:sub>
        </m:sSub>
        <m:r>
          <w:rPr>
            <w:rFonts w:ascii="Cambria Math" w:hAnsi="Cambria Math" w:cstheme="majorBidi"/>
            <w:sz w:val="26"/>
            <w:szCs w:val="26"/>
            <w:lang w:val="fr-FR"/>
          </w:rPr>
          <m:t xml:space="preserve"> =</m:t>
        </m:r>
        <m:f>
          <m:fPr>
            <m:ctrlPr>
              <w:rPr>
                <w:rFonts w:ascii="Cambria Math" w:hAnsi="Cambria Math"/>
                <w:i/>
                <w:sz w:val="26"/>
                <w:szCs w:val="26"/>
                <w:lang w:val="fr-FR"/>
              </w:rPr>
            </m:ctrlPr>
          </m:fPr>
          <m:num>
            <m:r>
              <w:rPr>
                <w:rFonts w:ascii="Cambria Math" w:hAnsi="Cambria Math"/>
                <w:sz w:val="26"/>
                <w:szCs w:val="26"/>
                <w:lang w:val="fr-FR"/>
              </w:rPr>
              <m:t>2067.71</m:t>
            </m:r>
          </m:num>
          <m:den>
            <m:r>
              <w:rPr>
                <w:rFonts w:ascii="Cambria Math" w:hAnsi="Cambria Math"/>
                <w:sz w:val="26"/>
                <w:szCs w:val="26"/>
                <w:lang w:val="fr-FR"/>
              </w:rPr>
              <m:t>5267.93</m:t>
            </m:r>
          </m:den>
        </m:f>
        <m:r>
          <w:rPr>
            <w:rFonts w:ascii="Cambria Math" w:hAnsi="Cambria Math"/>
            <w:color w:val="FF0000"/>
            <w:sz w:val="26"/>
            <w:szCs w:val="26"/>
            <w:lang w:val="fr-FR"/>
          </w:rPr>
          <m:t xml:space="preserve"> </m:t>
        </m:r>
        <m:r>
          <w:rPr>
            <w:rFonts w:ascii="Cambria Math" w:hAnsi="Cambria Math" w:cstheme="majorBidi"/>
            <w:sz w:val="26"/>
            <w:szCs w:val="26"/>
            <w:lang w:val="fr-FR"/>
          </w:rPr>
          <m:t>=</m:t>
        </m:r>
        <m:r>
          <w:rPr>
            <w:rFonts w:ascii="Cambria Math" w:hAnsi="Cambria Math" w:cstheme="majorBidi"/>
            <w:color w:val="FF0000"/>
            <w:sz w:val="26"/>
            <w:szCs w:val="26"/>
            <w:lang w:val="fr-FR"/>
          </w:rPr>
          <m:t>0.39</m:t>
        </m:r>
      </m:oMath>
      <w:r w:rsidR="00ED533B">
        <w:rPr>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c</m:t>
            </m:r>
          </m:sub>
        </m:sSub>
        <m:r>
          <w:rPr>
            <w:rFonts w:ascii="Cambria Math" w:hAnsi="Cambria Math" w:cstheme="majorBidi"/>
            <w:lang w:val="fr-FR"/>
          </w:rPr>
          <m:t>=</m:t>
        </m:r>
        <m:r>
          <w:rPr>
            <w:rFonts w:ascii="Cambria Math" w:hAnsi="Cambria Math" w:cstheme="majorBidi"/>
            <w:color w:val="FF0000"/>
            <w:lang w:val="fr-FR"/>
          </w:rPr>
          <m:t>1.0</m:t>
        </m:r>
      </m:oMath>
    </w:p>
    <w:p w:rsidR="00ED533B" w:rsidRDefault="00ED533B" w:rsidP="00ED533B">
      <w:pPr>
        <w:rPr>
          <w:lang w:val="fr-FR"/>
        </w:rPr>
      </w:pPr>
    </w:p>
    <w:p w:rsidR="00ED533B" w:rsidRDefault="0014237E" w:rsidP="00ED533B">
      <w:pPr>
        <w:rPr>
          <w:color w:val="FF0000"/>
          <w:lang w:val="fr-FR"/>
        </w:rPr>
      </w:pPr>
      <m:oMath>
        <m:sSub>
          <m:sSubPr>
            <m:ctrlPr>
              <w:rPr>
                <w:rFonts w:ascii="Cambria Math" w:hAnsi="Cambria Math" w:cstheme="majorBidi"/>
                <w:i/>
                <w:lang w:val="fr-FR"/>
              </w:rPr>
            </m:ctrlPr>
          </m:sSubPr>
          <m:e>
            <m:r>
              <w:rPr>
                <w:rFonts w:ascii="Cambria Math" w:hAnsi="Cambria Math" w:cstheme="majorBidi"/>
                <w:lang w:val="fr-FR"/>
              </w:rPr>
              <m:t>N</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i/>
                <w:lang w:val="fr-FR"/>
              </w:rPr>
            </m:ctrlPr>
          </m:fPr>
          <m:num>
            <m:sSub>
              <m:sSubPr>
                <m:ctrlPr>
                  <w:rPr>
                    <w:rFonts w:ascii="Cambria Math" w:hAnsi="Cambria Math"/>
                    <w:i/>
                    <w:lang w:val="fr-FR"/>
                  </w:rPr>
                </m:ctrlPr>
              </m:sSubPr>
              <m:e>
                <m:r>
                  <w:rPr>
                    <w:rFonts w:ascii="Cambria Math" w:hAnsi="Cambria Math"/>
                    <w:lang w:val="fr-FR"/>
                  </w:rPr>
                  <m:t>N</m:t>
                </m:r>
              </m:e>
              <m:sub>
                <m:r>
                  <w:rPr>
                    <w:rFonts w:ascii="Cambria Math" w:hAnsi="Cambria Math"/>
                    <w:lang w:val="fr-FR"/>
                  </w:rPr>
                  <m:t>C</m:t>
                </m:r>
              </m:sub>
            </m:sSub>
          </m:num>
          <m:den>
            <m:r>
              <w:rPr>
                <w:rFonts w:ascii="Cambria Math" w:hAnsi="Cambria Math"/>
                <w:lang w:val="fr-FR"/>
              </w:rPr>
              <m:t>2</m:t>
            </m:r>
          </m:den>
        </m:f>
        <m:r>
          <w:rPr>
            <w:rFonts w:ascii="Cambria Math" w:hAnsi="Cambria Math"/>
            <w:lang w:val="fr-FR"/>
          </w:rPr>
          <m:t xml:space="preserve">= </m:t>
        </m:r>
        <m:f>
          <m:fPr>
            <m:ctrlPr>
              <w:rPr>
                <w:rFonts w:ascii="Cambria Math" w:hAnsi="Cambria Math"/>
                <w:i/>
                <w:lang w:val="fr-FR"/>
              </w:rPr>
            </m:ctrlPr>
          </m:fPr>
          <m:num>
            <m:r>
              <w:rPr>
                <w:rFonts w:ascii="Cambria Math" w:hAnsi="Cambria Math"/>
                <w:lang w:val="fr-FR"/>
              </w:rPr>
              <m:t>0.39</m:t>
            </m:r>
          </m:num>
          <m:den>
            <m:r>
              <w:rPr>
                <w:rFonts w:ascii="Cambria Math" w:hAnsi="Cambria Math"/>
                <w:lang w:val="fr-FR"/>
              </w:rPr>
              <m:t>2</m:t>
            </m:r>
          </m:den>
        </m:f>
        <m:r>
          <w:rPr>
            <w:rFonts w:ascii="Cambria Math" w:hAnsi="Cambria Math"/>
            <w:lang w:val="fr-FR"/>
          </w:rPr>
          <m:t>=</m:t>
        </m:r>
        <m:r>
          <w:rPr>
            <w:rFonts w:ascii="Cambria Math" w:hAnsi="Cambria Math"/>
            <w:color w:val="FF0000"/>
            <w:lang w:val="fr-FR"/>
          </w:rPr>
          <m:t>0.19</m:t>
        </m:r>
      </m:oMath>
      <w:r w:rsidR="00ED533B">
        <w:rPr>
          <w:color w:val="FF0000"/>
          <w:lang w:val="fr-FR"/>
        </w:rPr>
        <w:t xml:space="preserve"> ; </w:t>
      </w: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D</m:t>
            </m:r>
          </m:sub>
        </m:sSub>
        <m:r>
          <w:rPr>
            <w:rFonts w:ascii="Cambria Math" w:hAnsi="Cambria Math" w:cstheme="majorBidi"/>
            <w:lang w:val="fr-FR"/>
          </w:rPr>
          <m:t xml:space="preserve"> =</m:t>
        </m:r>
        <m:f>
          <m:fPr>
            <m:ctrlPr>
              <w:rPr>
                <w:rFonts w:ascii="Cambria Math" w:hAnsi="Cambria Math"/>
                <w:i/>
                <w:lang w:val="fr-FR"/>
              </w:rPr>
            </m:ctrlPr>
          </m:fPr>
          <m:num>
            <m:r>
              <w:rPr>
                <w:rFonts w:ascii="Cambria Math" w:hAnsi="Cambria Math" w:cstheme="majorBidi"/>
                <w:lang w:val="fr-FR"/>
              </w:rPr>
              <m:t xml:space="preserve">313.77  </m:t>
            </m:r>
          </m:num>
          <m:den>
            <m:r>
              <w:rPr>
                <w:rFonts w:ascii="Cambria Math" w:hAnsi="Cambria Math" w:cstheme="majorBidi"/>
                <w:lang w:val="fr-FR"/>
              </w:rPr>
              <m:t>305.21</m:t>
            </m:r>
          </m:den>
        </m:f>
        <m:r>
          <w:rPr>
            <w:rFonts w:ascii="Cambria Math" w:hAnsi="Cambria Math"/>
            <w:lang w:val="fr-FR"/>
          </w:rPr>
          <m:t>=</m:t>
        </m:r>
        <m:r>
          <w:rPr>
            <w:rFonts w:ascii="Cambria Math" w:hAnsi="Cambria Math"/>
            <w:color w:val="FF0000"/>
            <w:lang w:val="fr-FR"/>
          </w:rPr>
          <m:t>1.02</m:t>
        </m:r>
      </m:oMath>
    </w:p>
    <w:p w:rsidR="00ED533B" w:rsidRDefault="00ED533B" w:rsidP="00ED533B">
      <w:pPr>
        <w:rPr>
          <w:color w:val="FF0000"/>
          <w:lang w:val="fr-FR"/>
        </w:rPr>
      </w:pPr>
    </w:p>
    <w:p w:rsidR="00CB5F89" w:rsidRDefault="00ED533B" w:rsidP="00E6652A">
      <w:pPr>
        <w:rPr>
          <w:rFonts w:asciiTheme="majorBidi" w:hAnsiTheme="majorBidi" w:cstheme="majorBidi"/>
          <w:b/>
          <w:bCs/>
          <w:sz w:val="22"/>
          <w:szCs w:val="22"/>
          <w:lang w:val="fr-FR"/>
        </w:rPr>
      </w:pPr>
      <w:r>
        <w:rPr>
          <w:rFonts w:asciiTheme="majorBidi" w:hAnsiTheme="majorBidi" w:cstheme="majorBidi"/>
          <w:b/>
          <w:bCs/>
          <w:sz w:val="22"/>
          <w:szCs w:val="22"/>
          <w:lang w:val="fr-FR"/>
        </w:rPr>
        <w:t xml:space="preserve"> </w:t>
      </w:r>
    </w:p>
    <w:p w:rsidR="00ED533B" w:rsidRDefault="00ED533B" w:rsidP="00E6652A">
      <w:pPr>
        <w:rPr>
          <w:rFonts w:asciiTheme="majorBidi" w:hAnsiTheme="majorBidi" w:cstheme="majorBidi"/>
          <w:b/>
          <w:bCs/>
          <w:sz w:val="22"/>
          <w:szCs w:val="22"/>
          <w:lang w:val="fr-FR"/>
        </w:rPr>
      </w:pPr>
    </w:p>
    <w:p w:rsidR="00ED533B" w:rsidRDefault="00ED533B" w:rsidP="00ED533B">
      <w:pPr>
        <w:jc w:val="center"/>
        <w:rPr>
          <w:rFonts w:asciiTheme="majorBidi" w:hAnsiTheme="majorBidi" w:cstheme="majorBidi"/>
          <w:b/>
          <w:bCs/>
          <w:sz w:val="22"/>
          <w:szCs w:val="22"/>
          <w:lang w:val="fr-FR"/>
        </w:rPr>
      </w:pPr>
      <w:r>
        <w:rPr>
          <w:rFonts w:asciiTheme="majorBidi" w:hAnsiTheme="majorBidi" w:cstheme="majorBidi"/>
          <w:b/>
          <w:bCs/>
          <w:noProof/>
          <w:sz w:val="22"/>
          <w:szCs w:val="22"/>
          <w:lang w:val="fr-FR"/>
        </w:rPr>
        <w:lastRenderedPageBreak/>
        <w:drawing>
          <wp:anchor distT="0" distB="0" distL="114300" distR="114300" simplePos="0" relativeHeight="251732992" behindDoc="0" locked="0" layoutInCell="1" allowOverlap="1">
            <wp:simplePos x="0" y="0"/>
            <wp:positionH relativeFrom="column">
              <wp:posOffset>979170</wp:posOffset>
            </wp:positionH>
            <wp:positionV relativeFrom="paragraph">
              <wp:posOffset>3810</wp:posOffset>
            </wp:positionV>
            <wp:extent cx="3632200" cy="3130550"/>
            <wp:effectExtent l="19050" t="0" r="6350" b="0"/>
            <wp:wrapTopAndBottom/>
            <wp:docPr id="3"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7"/>
                    <a:srcRect l="1671" t="2107" r="4057" b="2247"/>
                    <a:stretch>
                      <a:fillRect/>
                    </a:stretch>
                  </pic:blipFill>
                  <pic:spPr bwMode="auto">
                    <a:xfrm>
                      <a:off x="0" y="0"/>
                      <a:ext cx="3632200" cy="3130550"/>
                    </a:xfrm>
                    <a:prstGeom prst="rect">
                      <a:avLst/>
                    </a:prstGeom>
                    <a:noFill/>
                    <a:ln w="9525">
                      <a:noFill/>
                      <a:miter lim="800000"/>
                      <a:headEnd/>
                      <a:tailEnd/>
                    </a:ln>
                  </pic:spPr>
                </pic:pic>
              </a:graphicData>
            </a:graphic>
          </wp:anchor>
        </w:drawing>
      </w:r>
    </w:p>
    <w:p w:rsidR="00ED533B" w:rsidRPr="000D47A2" w:rsidRDefault="00ED533B" w:rsidP="000D47A2">
      <w:pPr>
        <w:jc w:val="center"/>
        <w:rPr>
          <w:rFonts w:asciiTheme="majorBidi" w:hAnsiTheme="majorBidi" w:cstheme="majorBidi"/>
          <w:b/>
          <w:bCs/>
          <w:sz w:val="22"/>
          <w:szCs w:val="22"/>
          <w:lang w:val="fr-FR"/>
        </w:rPr>
      </w:pPr>
      <w:r w:rsidRPr="000D47A2">
        <w:rPr>
          <w:rFonts w:asciiTheme="majorBidi" w:hAnsiTheme="majorBidi" w:cstheme="majorBidi"/>
          <w:b/>
          <w:bCs/>
          <w:sz w:val="22"/>
          <w:szCs w:val="22"/>
          <w:lang w:val="fr-FR"/>
        </w:rPr>
        <w:t xml:space="preserve">Figure </w:t>
      </w:r>
      <w:r w:rsidR="000D47A2" w:rsidRPr="000D47A2">
        <w:rPr>
          <w:b/>
          <w:bCs/>
          <w:sz w:val="22"/>
          <w:szCs w:val="22"/>
          <w:lang w:val="fr-FR"/>
        </w:rPr>
        <w:t>IV</w:t>
      </w:r>
      <w:r w:rsidR="004D3398" w:rsidRPr="000D47A2">
        <w:rPr>
          <w:rFonts w:asciiTheme="majorBidi" w:hAnsiTheme="majorBidi" w:cstheme="majorBidi"/>
          <w:b/>
          <w:bCs/>
          <w:sz w:val="22"/>
          <w:szCs w:val="22"/>
          <w:lang w:val="fr-FR"/>
        </w:rPr>
        <w:t xml:space="preserve"> </w:t>
      </w:r>
      <w:r w:rsidRPr="000D47A2">
        <w:rPr>
          <w:rFonts w:asciiTheme="majorBidi" w:hAnsiTheme="majorBidi" w:cstheme="majorBidi"/>
          <w:b/>
          <w:bCs/>
          <w:sz w:val="22"/>
          <w:szCs w:val="22"/>
          <w:lang w:val="fr-FR"/>
        </w:rPr>
        <w:t>-1</w:t>
      </w:r>
      <w:r w:rsidR="00487504" w:rsidRPr="000D47A2">
        <w:rPr>
          <w:rFonts w:asciiTheme="majorBidi" w:hAnsiTheme="majorBidi" w:cstheme="majorBidi"/>
          <w:b/>
          <w:bCs/>
          <w:sz w:val="22"/>
          <w:szCs w:val="22"/>
          <w:lang w:val="fr-FR"/>
        </w:rPr>
        <w:t>1</w:t>
      </w:r>
      <w:r w:rsidRPr="000D47A2">
        <w:rPr>
          <w:rFonts w:asciiTheme="majorBidi" w:hAnsiTheme="majorBidi" w:cstheme="majorBidi"/>
          <w:b/>
          <w:bCs/>
          <w:sz w:val="22"/>
          <w:szCs w:val="22"/>
          <w:lang w:val="fr-FR"/>
        </w:rPr>
        <w:t xml:space="preserve"> </w:t>
      </w:r>
      <w:r w:rsidRPr="000D47A2">
        <w:rPr>
          <w:b/>
          <w:bCs/>
          <w:sz w:val="22"/>
          <w:szCs w:val="22"/>
          <w:lang w:val="fr-FR"/>
        </w:rPr>
        <w:t>courbe d'interaction adimensionnelle</w:t>
      </w:r>
      <w:r w:rsidR="00487504" w:rsidRPr="000D47A2">
        <w:rPr>
          <w:b/>
          <w:bCs/>
          <w:sz w:val="22"/>
          <w:szCs w:val="22"/>
          <w:lang w:val="fr-FR"/>
        </w:rPr>
        <w:t xml:space="preserve"> </w:t>
      </w:r>
      <w:r w:rsidR="00487504" w:rsidRPr="000D47A2">
        <w:rPr>
          <w:rFonts w:asciiTheme="majorBidi" w:hAnsiTheme="majorBidi" w:cstheme="majorBidi"/>
          <w:b/>
          <w:bCs/>
          <w:sz w:val="22"/>
          <w:szCs w:val="22"/>
          <w:lang w:val="fr-FR"/>
        </w:rPr>
        <w:t>selon l'axe fable ZZ</w:t>
      </w:r>
    </w:p>
    <w:p w:rsidR="00ED533B" w:rsidRDefault="00ED533B" w:rsidP="00DC0350">
      <w:pPr>
        <w:spacing w:line="360" w:lineRule="auto"/>
        <w:rPr>
          <w:rFonts w:asciiTheme="majorBidi" w:hAnsiTheme="majorBidi" w:cstheme="majorBidi"/>
          <w:b/>
          <w:bCs/>
          <w:lang w:val="fr-FR"/>
        </w:rPr>
      </w:pPr>
    </w:p>
    <w:p w:rsidR="00DC747A" w:rsidRDefault="000D47A2" w:rsidP="005F593B">
      <w:pPr>
        <w:spacing w:line="360" w:lineRule="auto"/>
        <w:rPr>
          <w:rFonts w:asciiTheme="majorBidi" w:hAnsiTheme="majorBidi" w:cstheme="majorBidi"/>
          <w:b/>
          <w:bCs/>
          <w:lang w:val="fr-FR"/>
        </w:rPr>
      </w:pPr>
      <w:r>
        <w:rPr>
          <w:b/>
          <w:bCs/>
          <w:lang w:val="fr-FR"/>
        </w:rPr>
        <w:t>IV</w:t>
      </w:r>
      <w:r w:rsidR="00487504">
        <w:rPr>
          <w:rFonts w:asciiTheme="majorBidi" w:hAnsiTheme="majorBidi" w:cstheme="majorBidi"/>
          <w:b/>
          <w:bCs/>
          <w:smallCaps/>
          <w:lang w:val="fr-FR"/>
        </w:rPr>
        <w:t>.</w:t>
      </w:r>
      <w:r w:rsidR="005F593B">
        <w:rPr>
          <w:rFonts w:asciiTheme="majorBidi" w:hAnsiTheme="majorBidi" w:cstheme="majorBidi"/>
          <w:b/>
          <w:bCs/>
          <w:smallCaps/>
          <w:lang w:val="fr-FR"/>
        </w:rPr>
        <w:t xml:space="preserve">8 </w:t>
      </w:r>
      <w:r w:rsidR="00DC747A">
        <w:rPr>
          <w:rFonts w:asciiTheme="majorBidi" w:hAnsiTheme="majorBidi" w:cstheme="majorBidi"/>
          <w:b/>
          <w:bCs/>
          <w:lang w:val="fr-FR"/>
        </w:rPr>
        <w:t>- Calcul de la résistance du poteau :</w:t>
      </w:r>
    </w:p>
    <w:p w:rsidR="00DC747A" w:rsidRPr="00DC747A" w:rsidRDefault="00487504" w:rsidP="00DC0350">
      <w:pPr>
        <w:spacing w:line="360" w:lineRule="auto"/>
        <w:rPr>
          <w:rFonts w:asciiTheme="majorBidi" w:hAnsiTheme="majorBidi" w:cstheme="majorBidi"/>
          <w:b/>
          <w:bCs/>
          <w:lang w:val="fr-FR"/>
        </w:rPr>
      </w:pPr>
      <w:r>
        <w:rPr>
          <w:rFonts w:asciiTheme="majorBidi" w:hAnsiTheme="majorBidi" w:cstheme="majorBidi"/>
          <w:b/>
          <w:bCs/>
          <w:lang w:val="fr-FR"/>
        </w:rPr>
        <w:t>-</w:t>
      </w:r>
      <w:r w:rsidR="00DC747A" w:rsidRPr="00DC747A">
        <w:rPr>
          <w:rFonts w:asciiTheme="majorBidi" w:hAnsiTheme="majorBidi" w:cstheme="majorBidi"/>
          <w:b/>
          <w:bCs/>
          <w:lang w:val="fr-FR"/>
        </w:rPr>
        <w:t xml:space="preserve"> Vérification des effets du second ordre:</w:t>
      </w:r>
    </w:p>
    <w:p w:rsidR="00DC747A" w:rsidRDefault="0014237E" w:rsidP="00E31C88">
      <w:pPr>
        <w:spacing w:line="360" w:lineRule="auto"/>
        <w:rPr>
          <w:rFonts w:asciiTheme="majorBidi" w:hAnsiTheme="majorBidi" w:cstheme="majorBidi"/>
          <w:position w:val="-6"/>
          <w:lang w:val="fr-FR"/>
        </w:rPr>
      </w:pPr>
      <m:oMath>
        <m:f>
          <m:fPr>
            <m:ctrlPr>
              <w:rPr>
                <w:rFonts w:ascii="Cambria Math" w:hAnsi="Cambria Math" w:cstheme="majorBidi"/>
                <w:i/>
                <w:sz w:val="26"/>
                <w:szCs w:val="26"/>
                <w:lang w:val="fr-FR"/>
              </w:rPr>
            </m:ctrlPr>
          </m:fPr>
          <m:num>
            <m:sSub>
              <m:sSubPr>
                <m:ctrlPr>
                  <w:rPr>
                    <w:rFonts w:ascii="Cambria Math" w:hAnsi="Cambria Math" w:cstheme="majorBidi"/>
                    <w:i/>
                    <w:sz w:val="26"/>
                    <w:szCs w:val="26"/>
                    <w:lang w:val="fr-FR"/>
                  </w:rPr>
                </m:ctrlPr>
              </m:sSubPr>
              <m:e>
                <m:r>
                  <w:rPr>
                    <w:rFonts w:ascii="Cambria Math" w:hAnsi="Cambria Math" w:cstheme="majorBidi"/>
                    <w:sz w:val="26"/>
                    <w:szCs w:val="26"/>
                    <w:lang w:val="fr-FR"/>
                  </w:rPr>
                  <m:t>N</m:t>
                </m:r>
              </m:e>
              <m:sub>
                <m:r>
                  <w:rPr>
                    <w:rFonts w:ascii="Cambria Math" w:hAnsi="Cambria Math" w:cstheme="majorBidi"/>
                    <w:sz w:val="26"/>
                    <w:szCs w:val="26"/>
                    <w:lang w:val="fr-FR"/>
                  </w:rPr>
                  <m:t>sd</m:t>
                </m:r>
              </m:sub>
            </m:sSub>
          </m:num>
          <m:den>
            <m:sSub>
              <m:sSubPr>
                <m:ctrlPr>
                  <w:rPr>
                    <w:rFonts w:ascii="Cambria Math" w:hAnsi="Cambria Math" w:cstheme="majorBidi"/>
                    <w:i/>
                    <w:sz w:val="26"/>
                    <w:szCs w:val="26"/>
                    <w:lang w:val="fr-FR"/>
                  </w:rPr>
                </m:ctrlPr>
              </m:sSubPr>
              <m:e>
                <m:r>
                  <w:rPr>
                    <w:rFonts w:ascii="Cambria Math" w:hAnsi="Cambria Math" w:cstheme="majorBidi"/>
                    <w:sz w:val="26"/>
                    <w:szCs w:val="26"/>
                    <w:lang w:val="fr-FR"/>
                  </w:rPr>
                  <m:t>N</m:t>
                </m:r>
              </m:e>
              <m:sub>
                <m:r>
                  <w:rPr>
                    <w:rFonts w:ascii="Cambria Math" w:hAnsi="Cambria Math" w:cstheme="majorBidi"/>
                    <w:sz w:val="26"/>
                    <w:szCs w:val="26"/>
                    <w:lang w:val="fr-FR"/>
                  </w:rPr>
                  <m:t>cr</m:t>
                </m:r>
              </m:sub>
            </m:sSub>
          </m:den>
        </m:f>
        <m:r>
          <w:rPr>
            <w:rFonts w:ascii="Cambria Math" w:hAnsi="Cambria Math" w:cstheme="majorBidi"/>
            <w:sz w:val="26"/>
            <w:szCs w:val="26"/>
            <w:lang w:val="fr-FR"/>
          </w:rPr>
          <m:t>&lt;0.1</m:t>
        </m:r>
      </m:oMath>
      <w:r w:rsidR="00DC747A">
        <w:rPr>
          <w:rFonts w:asciiTheme="majorBidi" w:hAnsiTheme="majorBidi" w:cstheme="majorBidi"/>
          <w:lang w:val="fr-FR"/>
        </w:rPr>
        <w:t xml:space="preserve"> ou  </w:t>
      </w:r>
      <w:r w:rsidR="00DC747A" w:rsidRPr="00DC747A">
        <w:rPr>
          <w:rFonts w:asciiTheme="majorBidi" w:hAnsiTheme="majorBidi" w:cstheme="majorBidi"/>
          <w:lang w:val="fr-FR"/>
        </w:rPr>
        <w:t xml:space="preserve"> </w:t>
      </w:r>
      <m:oMath>
        <m:r>
          <m:rPr>
            <m:sty m:val="p"/>
          </m:rPr>
          <w:rPr>
            <w:rFonts w:ascii="Cambria Math" w:hAnsi="Cambria Math" w:cstheme="majorBidi"/>
            <w:position w:val="-6"/>
          </w:rPr>
          <w:object w:dxaOrig="260" w:dyaOrig="320">
            <v:shape id="_x0000_i1038" type="#_x0000_t75" style="width:12.25pt;height:16pt" o:ole="">
              <v:imagedata r:id="rId29" o:title=""/>
            </v:shape>
            <o:OLEObject Type="Embed" ProgID="Equation.3" ShapeID="_x0000_i1038" DrawAspect="Content" ObjectID="_1400680311" r:id="rId48"/>
          </w:object>
        </m:r>
      </m:oMath>
      <w:r w:rsidR="00DC747A" w:rsidRPr="00DC747A">
        <w:rPr>
          <w:rFonts w:asciiTheme="majorBidi" w:hAnsiTheme="majorBidi" w:cstheme="majorBidi"/>
          <w:position w:val="-6"/>
          <w:lang w:val="fr-FR"/>
        </w:rPr>
        <w:t>≥ 0.2 ( 2 - r ) = 0.</w:t>
      </w:r>
      <w:r w:rsidR="00D305D0">
        <w:rPr>
          <w:rFonts w:asciiTheme="majorBidi" w:hAnsiTheme="majorBidi" w:cstheme="majorBidi"/>
          <w:position w:val="-6"/>
          <w:lang w:val="fr-FR"/>
        </w:rPr>
        <w:t>4</w:t>
      </w:r>
      <w:r w:rsidR="00DC747A" w:rsidRPr="00DC747A">
        <w:rPr>
          <w:rFonts w:asciiTheme="majorBidi" w:hAnsiTheme="majorBidi" w:cstheme="majorBidi"/>
          <w:position w:val="-6"/>
          <w:lang w:val="fr-FR"/>
        </w:rPr>
        <w:t xml:space="preserve">  avec </w:t>
      </w:r>
      <w:r w:rsidR="00DC747A" w:rsidRPr="00DC747A">
        <w:rPr>
          <w:rFonts w:asciiTheme="majorBidi" w:hAnsiTheme="majorBidi" w:cstheme="majorBidi"/>
          <w:i/>
          <w:iCs/>
          <w:position w:val="-6"/>
          <w:lang w:val="fr-FR"/>
        </w:rPr>
        <w:t>r</w:t>
      </w:r>
      <w:r w:rsidR="00DC747A">
        <w:rPr>
          <w:rFonts w:asciiTheme="majorBidi" w:hAnsiTheme="majorBidi" w:cstheme="majorBidi"/>
          <w:position w:val="-6"/>
          <w:lang w:val="fr-FR"/>
        </w:rPr>
        <w:t xml:space="preserve"> =</w:t>
      </w:r>
      <w:r w:rsidR="00D305D0">
        <w:rPr>
          <w:rFonts w:asciiTheme="majorBidi" w:hAnsiTheme="majorBidi" w:cstheme="majorBidi"/>
          <w:position w:val="-6"/>
          <w:lang w:val="fr-FR"/>
        </w:rPr>
        <w:t>0</w:t>
      </w:r>
      <w:r w:rsidR="00E31C88">
        <w:rPr>
          <w:rFonts w:asciiTheme="majorBidi" w:hAnsiTheme="majorBidi" w:cstheme="majorBidi"/>
          <w:position w:val="-6"/>
          <w:lang w:val="fr-FR"/>
        </w:rPr>
        <w:t xml:space="preserve">                                                                </w:t>
      </w:r>
      <m:oMath>
        <m:r>
          <m:rPr>
            <m:sty m:val="p"/>
          </m:rPr>
          <w:rPr>
            <w:rFonts w:ascii="Cambria Math" w:hAnsi="Cambria Math"/>
            <w:color w:val="0000FF"/>
            <w:lang w:val="fr-FR"/>
          </w:rPr>
          <m:t>§ III.2.2</m:t>
        </m:r>
      </m:oMath>
    </w:p>
    <w:p w:rsidR="00BD0931" w:rsidRDefault="00BD0931" w:rsidP="00BD0931">
      <w:pPr>
        <w:pStyle w:val="NormalWeb"/>
        <w:rPr>
          <w:rFonts w:asciiTheme="majorBidi" w:hAnsiTheme="majorBidi" w:cstheme="majorBidi"/>
          <w:lang w:val="fr-FR"/>
        </w:rPr>
      </w:pPr>
      <w:r w:rsidRPr="00BD0931">
        <w:rPr>
          <w:rFonts w:asciiTheme="majorBidi" w:hAnsiTheme="majorBidi" w:cstheme="majorBidi"/>
          <w:lang w:val="fr-FR"/>
        </w:rPr>
        <w:t>En tenant compte des effets de second ordre on obtient la corrections des moments, soit :</w:t>
      </w:r>
    </w:p>
    <w:p w:rsidR="00BD0931" w:rsidRDefault="0014237E" w:rsidP="00BD0931">
      <w:pPr>
        <w:pStyle w:val="NormalWeb"/>
        <w:rPr>
          <w:rFonts w:asciiTheme="majorBidi" w:hAnsiTheme="majorBidi" w:cstheme="majorBidi"/>
          <w:lang w:val="fr-FR"/>
        </w:rPr>
      </w:pPr>
      <m:oMathPara>
        <m:oMathParaPr>
          <m:jc m:val="center"/>
        </m:oMathParaPr>
        <m:oMath>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Sd.cor</m:t>
              </m:r>
            </m:sub>
          </m:sSub>
          <m:r>
            <w:rPr>
              <w:rFonts w:ascii="Cambria Math" w:hAnsi="Cambria Math" w:cstheme="majorBidi"/>
              <w:lang w:val="fr-FR"/>
            </w:rPr>
            <m:t xml:space="preserve">= </m:t>
          </m:r>
          <m:sSub>
            <m:sSubPr>
              <m:ctrlPr>
                <w:rPr>
                  <w:rFonts w:ascii="Cambria Math" w:hAnsi="Cambria Math" w:cstheme="majorBidi"/>
                  <w:i/>
                  <w:lang w:val="fr-FR"/>
                </w:rPr>
              </m:ctrlPr>
            </m:sSubPr>
            <m:e>
              <m:r>
                <w:rPr>
                  <w:rFonts w:ascii="Cambria Math" w:hAnsi="Cambria Math" w:cstheme="majorBidi"/>
                  <w:lang w:val="fr-FR"/>
                </w:rPr>
                <m:t>M</m:t>
              </m:r>
            </m:e>
            <m:sub>
              <m:r>
                <w:rPr>
                  <w:rFonts w:ascii="Cambria Math" w:hAnsi="Cambria Math" w:cstheme="majorBidi"/>
                  <w:lang w:val="fr-FR"/>
                </w:rPr>
                <m:t>Sd</m:t>
              </m:r>
            </m:sub>
          </m:sSub>
          <m:r>
            <w:rPr>
              <w:rFonts w:ascii="Cambria Math" w:hAnsi="Cambria Math" w:cstheme="majorBidi"/>
              <w:lang w:val="fr-FR"/>
            </w:rPr>
            <m:t>.K</m:t>
          </m:r>
        </m:oMath>
      </m:oMathPara>
    </w:p>
    <w:p w:rsidR="00BD0931" w:rsidRPr="00BD0931" w:rsidRDefault="00E31C88" w:rsidP="00E31C88">
      <w:pPr>
        <w:pStyle w:val="NormalWeb"/>
        <w:spacing w:after="120" w:afterAutospacing="0"/>
        <w:rPr>
          <w:rFonts w:asciiTheme="majorBidi" w:hAnsiTheme="majorBidi" w:cstheme="majorBidi"/>
          <w:lang w:val="fr-FR"/>
        </w:rPr>
      </w:pPr>
      <w:r w:rsidRPr="00E31C88">
        <w:rPr>
          <w:rFonts w:asciiTheme="majorBidi" w:hAnsiTheme="majorBidi" w:cstheme="majorBidi"/>
          <w:lang w:val="fr-FR"/>
        </w:rPr>
        <w:t xml:space="preserve">                                                    </w:t>
      </w:r>
      <w:r>
        <w:rPr>
          <w:rFonts w:asciiTheme="majorBidi" w:hAnsiTheme="majorBidi" w:cstheme="majorBidi"/>
          <w:lang w:val="fr-FR"/>
        </w:rPr>
        <w:t xml:space="preserve">     </w:t>
      </w:r>
      <w:r w:rsidRPr="00E31C88">
        <w:rPr>
          <w:rFonts w:asciiTheme="majorBidi" w:hAnsiTheme="majorBidi" w:cstheme="majorBidi"/>
          <w:lang w:val="fr-FR"/>
        </w:rPr>
        <w:t xml:space="preserve"> </w:t>
      </w:r>
      <m:oMath>
        <m:r>
          <w:rPr>
            <w:rFonts w:ascii="Cambria Math" w:hAnsi="Cambria Math"/>
            <w:sz w:val="26"/>
            <w:szCs w:val="26"/>
          </w:rPr>
          <m:t>k</m:t>
        </m:r>
        <m:r>
          <w:rPr>
            <w:rFonts w:ascii="Cambria Math" w:hAnsi="Cambria Math"/>
            <w:sz w:val="26"/>
            <w:szCs w:val="26"/>
            <w:lang w:val="fr-FR"/>
          </w:rPr>
          <m:t xml:space="preserve">= </m:t>
        </m:r>
        <m:f>
          <m:fPr>
            <m:ctrlPr>
              <w:rPr>
                <w:rFonts w:ascii="Cambria Math" w:hAnsi="Cambria Math"/>
                <w:i/>
                <w:sz w:val="26"/>
                <w:szCs w:val="26"/>
              </w:rPr>
            </m:ctrlPr>
          </m:fPr>
          <m:num>
            <m:r>
              <w:rPr>
                <w:rFonts w:ascii="Cambria Math" w:hAnsi="Cambria Math"/>
                <w:sz w:val="26"/>
                <w:szCs w:val="26"/>
              </w:rPr>
              <m:t>β</m:t>
            </m:r>
          </m:num>
          <m:den>
            <m:r>
              <w:rPr>
                <w:rFonts w:ascii="Cambria Math" w:hAnsi="Cambria Math"/>
                <w:sz w:val="26"/>
                <w:szCs w:val="26"/>
                <w:lang w:val="fr-FR"/>
              </w:rPr>
              <m:t>1-</m:t>
            </m:r>
            <m:f>
              <m:fPr>
                <m:ctrlPr>
                  <w:rPr>
                    <w:rFonts w:ascii="Cambria Math" w:hAnsi="Cambria Math"/>
                    <w:i/>
                    <w:sz w:val="26"/>
                    <w:szCs w:val="26"/>
                  </w:rPr>
                </m:ctrlPr>
              </m:fPr>
              <m:num>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Sd</m:t>
                    </m:r>
                  </m:sub>
                </m:sSub>
              </m:num>
              <m:den>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Cr</m:t>
                    </m:r>
                  </m:sub>
                </m:sSub>
              </m:den>
            </m:f>
          </m:den>
        </m:f>
        <m:r>
          <w:rPr>
            <w:rFonts w:ascii="Cambria Math" w:hAnsi="Cambria Math"/>
            <w:sz w:val="26"/>
            <w:szCs w:val="26"/>
            <w:lang w:val="fr-FR"/>
          </w:rPr>
          <m:t xml:space="preserve"> ≥0.1</m:t>
        </m:r>
      </m:oMath>
      <w:r w:rsidRPr="00E31C88">
        <w:rPr>
          <w:rFonts w:asciiTheme="majorBidi" w:hAnsiTheme="majorBidi" w:cstheme="majorBidi"/>
          <w:lang w:val="fr-FR"/>
        </w:rPr>
        <w:t xml:space="preserve">  </w:t>
      </w:r>
      <w:r>
        <w:rPr>
          <w:rFonts w:asciiTheme="majorBidi" w:hAnsiTheme="majorBidi" w:cstheme="majorBidi"/>
          <w:lang w:val="fr-FR"/>
        </w:rPr>
        <w:t xml:space="preserve">                                                 </w:t>
      </w:r>
      <w:r w:rsidRPr="00E31C88">
        <w:rPr>
          <w:rFonts w:asciiTheme="majorBidi" w:hAnsiTheme="majorBidi" w:cstheme="majorBidi"/>
          <w:lang w:val="fr-FR"/>
        </w:rPr>
        <w:t xml:space="preserve">  </w:t>
      </w:r>
      <m:oMath>
        <m:r>
          <m:rPr>
            <m:sty m:val="p"/>
          </m:rPr>
          <w:rPr>
            <w:rFonts w:ascii="Cambria Math" w:hAnsi="Cambria Math"/>
            <w:color w:val="0000FF"/>
            <w:lang w:val="fr-FR"/>
          </w:rPr>
          <m:t>§ III.2.2</m:t>
        </m:r>
      </m:oMath>
    </w:p>
    <w:p w:rsidR="00A85B6F" w:rsidRPr="00594CF2" w:rsidRDefault="0014237E" w:rsidP="00E31C88">
      <w:pPr>
        <w:spacing w:before="100" w:beforeAutospacing="1" w:after="120"/>
        <w:rPr>
          <w:rFonts w:asciiTheme="majorBidi" w:hAnsiTheme="majorBidi" w:cstheme="majorBidi"/>
          <w:lang w:val="fr-FR"/>
        </w:rPr>
      </w:pPr>
      <m:oMathPara>
        <m:oMathParaPr>
          <m:jc m:val="left"/>
        </m:oMathParaPr>
        <m:oMath>
          <m:sSub>
            <m:sSubPr>
              <m:ctrlPr>
                <w:rPr>
                  <w:rFonts w:ascii="Cambria Math" w:hAnsi="Cambria Math" w:cstheme="majorBidi"/>
                  <w:i/>
                  <w:lang w:val="fr-FR" w:eastAsia="en-US"/>
                </w:rPr>
              </m:ctrlPr>
            </m:sSubPr>
            <m:e>
              <m:r>
                <w:rPr>
                  <w:rFonts w:ascii="Cambria Math" w:hAnsi="Cambria Math" w:cstheme="majorBidi"/>
                  <w:lang w:val="fr-FR"/>
                </w:rPr>
                <m:t>M</m:t>
              </m:r>
            </m:e>
            <m:sub>
              <m:r>
                <w:rPr>
                  <w:rFonts w:ascii="Cambria Math" w:hAnsi="Cambria Math" w:cstheme="majorBidi"/>
                  <w:lang w:val="fr-FR"/>
                </w:rPr>
                <m:t>Sd.y</m:t>
              </m:r>
            </m:sub>
          </m:sSub>
          <m:r>
            <w:rPr>
              <w:rFonts w:ascii="Cambria Math" w:hAnsi="Cambria Math" w:cstheme="majorBidi"/>
              <w:lang w:val="fr-FR" w:eastAsia="en-US"/>
            </w:rPr>
            <m:t>=110 KN.m (axe fort)</m:t>
          </m:r>
        </m:oMath>
      </m:oMathPara>
    </w:p>
    <w:p w:rsidR="00A85B6F" w:rsidRDefault="0014237E" w:rsidP="00E31C88">
      <w:pPr>
        <w:spacing w:before="100" w:beforeAutospacing="1" w:after="120"/>
        <w:rPr>
          <w:rFonts w:asciiTheme="majorBidi" w:hAnsiTheme="majorBidi" w:cstheme="majorBidi"/>
          <w:lang w:val="fr-FR"/>
        </w:rPr>
      </w:pPr>
      <m:oMathPara>
        <m:oMathParaPr>
          <m:jc m:val="left"/>
        </m:oMathParaPr>
        <m:oMath>
          <m:sSub>
            <m:sSubPr>
              <m:ctrlPr>
                <w:rPr>
                  <w:rFonts w:ascii="Cambria Math" w:hAnsi="Cambria Math" w:cstheme="majorBidi"/>
                  <w:i/>
                  <w:lang w:val="fr-FR" w:eastAsia="en-US"/>
                </w:rPr>
              </m:ctrlPr>
            </m:sSubPr>
            <m:e>
              <m:r>
                <w:rPr>
                  <w:rFonts w:ascii="Cambria Math" w:hAnsi="Cambria Math" w:cstheme="majorBidi"/>
                  <w:lang w:val="fr-FR"/>
                </w:rPr>
                <m:t>M</m:t>
              </m:r>
            </m:e>
            <m:sub>
              <m:r>
                <w:rPr>
                  <w:rFonts w:ascii="Cambria Math" w:hAnsi="Cambria Math" w:cstheme="majorBidi"/>
                  <w:lang w:val="fr-FR"/>
                </w:rPr>
                <m:t>Sd.z</m:t>
              </m:r>
            </m:sub>
          </m:sSub>
          <m:r>
            <w:rPr>
              <w:rFonts w:ascii="Cambria Math" w:hAnsi="Cambria Math" w:cstheme="majorBidi"/>
              <w:lang w:val="fr-FR" w:eastAsia="en-US"/>
            </w:rPr>
            <m:t>=80 KN.m (axe faible)</m:t>
          </m:r>
        </m:oMath>
      </m:oMathPara>
    </w:p>
    <w:p w:rsidR="00594CF2" w:rsidRDefault="00594CF2" w:rsidP="00594CF2">
      <w:pPr>
        <w:spacing w:before="100" w:beforeAutospacing="1" w:after="100" w:afterAutospacing="1"/>
        <w:rPr>
          <w:rFonts w:asciiTheme="majorBidi" w:hAnsiTheme="majorBidi" w:cstheme="majorBidi"/>
          <w:lang w:val="fr-FR"/>
        </w:rPr>
      </w:pPr>
      <w:r w:rsidRPr="00594CF2">
        <w:rPr>
          <w:rFonts w:asciiTheme="majorBidi" w:hAnsiTheme="majorBidi" w:cstheme="majorBidi"/>
          <w:lang w:val="fr-FR"/>
        </w:rPr>
        <w:t>on calcule</w:t>
      </w:r>
      <w:r>
        <w:rPr>
          <w:rFonts w:asciiTheme="majorBidi" w:hAnsiTheme="majorBidi" w:cstheme="majorBidi"/>
          <w:lang w:val="fr-FR"/>
        </w:rPr>
        <w:t>:</w:t>
      </w:r>
    </w:p>
    <w:tbl>
      <w:tblPr>
        <w:tblStyle w:val="Grille5"/>
        <w:tblW w:w="0" w:type="auto"/>
        <w:tblLook w:val="04A0"/>
      </w:tblPr>
      <w:tblGrid>
        <w:gridCol w:w="2373"/>
        <w:gridCol w:w="2373"/>
        <w:gridCol w:w="2374"/>
        <w:gridCol w:w="2374"/>
      </w:tblGrid>
      <w:tr w:rsidR="00594CF2" w:rsidTr="00594CF2">
        <w:trPr>
          <w:cnfStyle w:val="100000000000"/>
          <w:trHeight w:val="371"/>
        </w:trPr>
        <w:tc>
          <w:tcPr>
            <w:cnfStyle w:val="000000000100"/>
            <w:tcW w:w="2373" w:type="dxa"/>
          </w:tcPr>
          <w:p w:rsidR="00594CF2" w:rsidRDefault="00594CF2" w:rsidP="00594CF2">
            <w:pPr>
              <w:spacing w:before="100" w:beforeAutospacing="1" w:after="100" w:afterAutospacing="1"/>
              <w:rPr>
                <w:rFonts w:asciiTheme="majorBidi" w:hAnsiTheme="majorBidi" w:cstheme="majorBidi"/>
                <w:lang w:val="fr-FR"/>
              </w:rPr>
            </w:pPr>
          </w:p>
        </w:tc>
        <w:tc>
          <w:tcPr>
            <w:tcW w:w="2373" w:type="dxa"/>
          </w:tcPr>
          <w:p w:rsidR="00594CF2" w:rsidRDefault="0014237E" w:rsidP="00594CF2">
            <w:pPr>
              <w:spacing w:before="100" w:beforeAutospacing="1" w:after="100" w:afterAutospacing="1"/>
              <w:cnfStyle w:val="100000000000"/>
              <w:rPr>
                <w:rFonts w:asciiTheme="majorBidi" w:hAnsiTheme="majorBidi" w:cstheme="majorBidi"/>
                <w:lang w:val="fr-FR"/>
              </w:rPr>
            </w:pPr>
            <m:oMathPara>
              <m:oMath>
                <m:f>
                  <m:fPr>
                    <m:type m:val="lin"/>
                    <m:ctrlPr>
                      <w:rPr>
                        <w:rFonts w:ascii="Cambria Math" w:hAnsi="Cambria Math" w:cstheme="majorBidi"/>
                        <w:i/>
                        <w:sz w:val="26"/>
                        <w:szCs w:val="26"/>
                        <w:lang w:val="fr-FR"/>
                      </w:rPr>
                    </m:ctrlPr>
                  </m:fPr>
                  <m:num>
                    <m:sSub>
                      <m:sSubPr>
                        <m:ctrlPr>
                          <w:rPr>
                            <w:rFonts w:ascii="Cambria Math" w:hAnsi="Cambria Math" w:cstheme="majorBidi"/>
                            <w:i/>
                            <w:sz w:val="26"/>
                            <w:szCs w:val="26"/>
                            <w:lang w:val="fr-FR"/>
                          </w:rPr>
                        </m:ctrlPr>
                      </m:sSubPr>
                      <m:e>
                        <m:r>
                          <w:rPr>
                            <w:rFonts w:ascii="Cambria Math" w:hAnsi="Cambria Math" w:cstheme="majorBidi"/>
                            <w:sz w:val="26"/>
                            <w:szCs w:val="26"/>
                            <w:lang w:val="fr-FR"/>
                          </w:rPr>
                          <m:t>N</m:t>
                        </m:r>
                      </m:e>
                      <m:sub>
                        <m:r>
                          <w:rPr>
                            <w:rFonts w:ascii="Cambria Math" w:hAnsi="Cambria Math" w:cstheme="majorBidi"/>
                            <w:sz w:val="26"/>
                            <w:szCs w:val="26"/>
                            <w:lang w:val="fr-FR"/>
                          </w:rPr>
                          <m:t>sd</m:t>
                        </m:r>
                      </m:sub>
                    </m:sSub>
                  </m:num>
                  <m:den>
                    <m:sSub>
                      <m:sSubPr>
                        <m:ctrlPr>
                          <w:rPr>
                            <w:rFonts w:ascii="Cambria Math" w:hAnsi="Cambria Math" w:cstheme="majorBidi"/>
                            <w:i/>
                            <w:sz w:val="26"/>
                            <w:szCs w:val="26"/>
                            <w:lang w:val="fr-FR"/>
                          </w:rPr>
                        </m:ctrlPr>
                      </m:sSubPr>
                      <m:e>
                        <m:r>
                          <w:rPr>
                            <w:rFonts w:ascii="Cambria Math" w:hAnsi="Cambria Math" w:cstheme="majorBidi"/>
                            <w:sz w:val="26"/>
                            <w:szCs w:val="26"/>
                            <w:lang w:val="fr-FR"/>
                          </w:rPr>
                          <m:t>N</m:t>
                        </m:r>
                      </m:e>
                      <m:sub>
                        <m:r>
                          <w:rPr>
                            <w:rFonts w:ascii="Cambria Math" w:hAnsi="Cambria Math" w:cstheme="majorBidi"/>
                            <w:sz w:val="26"/>
                            <w:szCs w:val="26"/>
                            <w:lang w:val="fr-FR"/>
                          </w:rPr>
                          <m:t>cr</m:t>
                        </m:r>
                      </m:sub>
                    </m:sSub>
                  </m:den>
                </m:f>
              </m:oMath>
            </m:oMathPara>
          </w:p>
        </w:tc>
        <w:tc>
          <w:tcPr>
            <w:tcW w:w="2374" w:type="dxa"/>
          </w:tcPr>
          <w:p w:rsidR="00594CF2" w:rsidRDefault="00463B43" w:rsidP="00594CF2">
            <w:pPr>
              <w:spacing w:before="100" w:beforeAutospacing="1" w:after="100" w:afterAutospacing="1"/>
              <w:cnfStyle w:val="100000000000"/>
              <w:rPr>
                <w:rFonts w:asciiTheme="majorBidi" w:hAnsiTheme="majorBidi" w:cstheme="majorBidi"/>
                <w:lang w:val="fr-FR"/>
              </w:rPr>
            </w:pPr>
            <m:oMathPara>
              <m:oMath>
                <m:r>
                  <w:rPr>
                    <w:rFonts w:ascii="Cambria Math" w:hAnsi="Cambria Math"/>
                  </w:rPr>
                  <m:t>k</m:t>
                </m:r>
              </m:oMath>
            </m:oMathPara>
          </w:p>
        </w:tc>
        <w:tc>
          <w:tcPr>
            <w:tcW w:w="2374" w:type="dxa"/>
          </w:tcPr>
          <w:p w:rsidR="00594CF2" w:rsidRDefault="0014237E" w:rsidP="00D305D0">
            <w:pPr>
              <w:spacing w:before="100" w:beforeAutospacing="1" w:after="100" w:afterAutospacing="1"/>
              <w:jc w:val="center"/>
              <w:cnfStyle w:val="100000000000"/>
              <w:rPr>
                <w:rFonts w:asciiTheme="majorBidi" w:hAnsiTheme="majorBidi" w:cstheme="majorBidi"/>
                <w:lang w:val="fr-FR"/>
              </w:rPr>
            </w:pPr>
            <m:oMath>
              <m:sSub>
                <m:sSubPr>
                  <m:ctrlPr>
                    <w:rPr>
                      <w:rFonts w:ascii="Cambria Math" w:hAnsi="Cambria Math" w:cstheme="majorBidi"/>
                      <w:i/>
                      <w:lang w:val="fr-FR" w:eastAsia="en-US"/>
                    </w:rPr>
                  </m:ctrlPr>
                </m:sSubPr>
                <m:e>
                  <m:r>
                    <w:rPr>
                      <w:rFonts w:ascii="Cambria Math" w:hAnsi="Cambria Math" w:cstheme="majorBidi"/>
                      <w:lang w:val="fr-FR"/>
                    </w:rPr>
                    <m:t>M</m:t>
                  </m:r>
                </m:e>
                <m:sub>
                  <m:r>
                    <w:rPr>
                      <w:rFonts w:ascii="Cambria Math" w:hAnsi="Cambria Math" w:cstheme="majorBidi"/>
                      <w:lang w:val="fr-FR"/>
                    </w:rPr>
                    <m:t>Sd.cor</m:t>
                  </m:r>
                </m:sub>
              </m:sSub>
            </m:oMath>
            <w:r w:rsidR="00D305D0">
              <w:rPr>
                <w:rFonts w:asciiTheme="majorBidi" w:hAnsiTheme="majorBidi" w:cstheme="majorBidi"/>
                <w:lang w:val="fr-FR" w:eastAsia="en-US"/>
              </w:rPr>
              <w:t xml:space="preserve"> </w:t>
            </w:r>
            <m:oMath>
              <m:d>
                <m:dPr>
                  <m:ctrlPr>
                    <w:rPr>
                      <w:rFonts w:ascii="Cambria Math" w:hAnsi="Cambria Math" w:cstheme="majorBidi"/>
                      <w:i/>
                      <w:lang w:val="fr-FR" w:eastAsia="en-US"/>
                    </w:rPr>
                  </m:ctrlPr>
                </m:dPr>
                <m:e>
                  <m:r>
                    <w:rPr>
                      <w:rFonts w:ascii="Cambria Math" w:hAnsi="Cambria Math" w:cstheme="majorBidi"/>
                      <w:lang w:val="fr-FR" w:eastAsia="en-US"/>
                    </w:rPr>
                    <m:t>KN.m</m:t>
                  </m:r>
                </m:e>
              </m:d>
            </m:oMath>
          </w:p>
        </w:tc>
      </w:tr>
      <w:tr w:rsidR="00594CF2" w:rsidTr="00594CF2">
        <w:tc>
          <w:tcPr>
            <w:tcW w:w="2373" w:type="dxa"/>
          </w:tcPr>
          <w:p w:rsidR="00594CF2" w:rsidRDefault="00594CF2" w:rsidP="00594CF2">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Axe fort YY</w:t>
            </w:r>
          </w:p>
        </w:tc>
        <w:tc>
          <w:tcPr>
            <w:tcW w:w="2373" w:type="dxa"/>
          </w:tcPr>
          <w:p w:rsidR="00594CF2" w:rsidRDefault="00534351" w:rsidP="00A85B6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0.045</w:t>
            </w:r>
          </w:p>
        </w:tc>
        <w:tc>
          <w:tcPr>
            <w:tcW w:w="2374" w:type="dxa"/>
          </w:tcPr>
          <w:p w:rsidR="00594CF2" w:rsidRDefault="00A85B6F" w:rsidP="00A85B6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1.047</w:t>
            </w:r>
          </w:p>
        </w:tc>
        <w:tc>
          <w:tcPr>
            <w:tcW w:w="2374" w:type="dxa"/>
          </w:tcPr>
          <w:p w:rsidR="00594CF2" w:rsidRDefault="00E027D5" w:rsidP="009924F7">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115.17</w:t>
            </w:r>
          </w:p>
        </w:tc>
      </w:tr>
      <w:tr w:rsidR="00594CF2" w:rsidTr="00594CF2">
        <w:tc>
          <w:tcPr>
            <w:tcW w:w="2373" w:type="dxa"/>
          </w:tcPr>
          <w:p w:rsidR="00594CF2" w:rsidRDefault="00594CF2" w:rsidP="00594CF2">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Axe faible ZZ</w:t>
            </w:r>
          </w:p>
        </w:tc>
        <w:tc>
          <w:tcPr>
            <w:tcW w:w="2373" w:type="dxa"/>
          </w:tcPr>
          <w:p w:rsidR="00594CF2" w:rsidRDefault="00534351" w:rsidP="00A85B6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0.060</w:t>
            </w:r>
          </w:p>
        </w:tc>
        <w:tc>
          <w:tcPr>
            <w:tcW w:w="2374" w:type="dxa"/>
          </w:tcPr>
          <w:p w:rsidR="00594CF2" w:rsidRDefault="00A85B6F" w:rsidP="00A85B6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1.064</w:t>
            </w:r>
          </w:p>
        </w:tc>
        <w:tc>
          <w:tcPr>
            <w:tcW w:w="2374" w:type="dxa"/>
          </w:tcPr>
          <w:p w:rsidR="00594CF2" w:rsidRDefault="00E027D5" w:rsidP="00A85B6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85.12</w:t>
            </w:r>
          </w:p>
        </w:tc>
      </w:tr>
    </w:tbl>
    <w:p w:rsidR="00BD0931" w:rsidRDefault="00BD0931" w:rsidP="00DC747A">
      <w:pPr>
        <w:spacing w:line="360" w:lineRule="auto"/>
        <w:rPr>
          <w:rFonts w:asciiTheme="majorBidi" w:hAnsiTheme="majorBidi" w:cstheme="majorBidi"/>
          <w:lang w:val="fr-FR"/>
        </w:rPr>
      </w:pPr>
    </w:p>
    <w:p w:rsidR="00D305D0" w:rsidRDefault="00D305D0" w:rsidP="00DC747A">
      <w:pPr>
        <w:spacing w:line="360" w:lineRule="auto"/>
        <w:rPr>
          <w:rFonts w:asciiTheme="majorBidi" w:hAnsiTheme="majorBidi" w:cstheme="majorBidi"/>
          <w:lang w:val="fr-FR"/>
        </w:rPr>
      </w:pPr>
    </w:p>
    <w:p w:rsidR="00D305D0" w:rsidRDefault="00D305D0" w:rsidP="00DC747A">
      <w:pPr>
        <w:spacing w:line="360" w:lineRule="auto"/>
        <w:rPr>
          <w:rFonts w:asciiTheme="majorBidi" w:hAnsiTheme="majorBidi" w:cstheme="majorBidi"/>
          <w:b/>
          <w:bCs/>
          <w:lang w:val="fr-FR"/>
        </w:rPr>
      </w:pPr>
    </w:p>
    <w:p w:rsidR="000A6F05" w:rsidRPr="00DC747A" w:rsidRDefault="000A6F05" w:rsidP="00DC747A">
      <w:pPr>
        <w:spacing w:line="360" w:lineRule="auto"/>
        <w:rPr>
          <w:rFonts w:asciiTheme="majorBidi" w:hAnsiTheme="majorBidi" w:cstheme="majorBidi"/>
          <w:b/>
          <w:bCs/>
          <w:lang w:val="fr-FR"/>
        </w:rPr>
      </w:pPr>
    </w:p>
    <w:p w:rsidR="00DC747A" w:rsidRDefault="00DC747A" w:rsidP="00DC0350">
      <w:pPr>
        <w:spacing w:line="360" w:lineRule="auto"/>
        <w:rPr>
          <w:rFonts w:asciiTheme="majorBidi" w:hAnsiTheme="majorBidi" w:cstheme="majorBidi"/>
          <w:b/>
          <w:bCs/>
          <w:lang w:val="fr-FR"/>
        </w:rPr>
      </w:pPr>
    </w:p>
    <w:p w:rsidR="00E6652A" w:rsidRDefault="000D47A2" w:rsidP="00050C6B">
      <w:pPr>
        <w:spacing w:after="120" w:line="360" w:lineRule="auto"/>
        <w:rPr>
          <w:rFonts w:asciiTheme="majorBidi" w:hAnsiTheme="majorBidi" w:cstheme="majorBidi"/>
          <w:b/>
          <w:bCs/>
          <w:lang w:val="fr-FR"/>
        </w:rPr>
      </w:pPr>
      <w:r>
        <w:rPr>
          <w:b/>
          <w:bCs/>
          <w:lang w:val="fr-FR"/>
        </w:rPr>
        <w:lastRenderedPageBreak/>
        <w:t>IV</w:t>
      </w:r>
      <w:r w:rsidR="003E5AEB">
        <w:rPr>
          <w:rFonts w:asciiTheme="majorBidi" w:hAnsiTheme="majorBidi" w:cstheme="majorBidi"/>
          <w:b/>
          <w:bCs/>
          <w:smallCaps/>
          <w:lang w:val="fr-FR"/>
        </w:rPr>
        <w:t>.</w:t>
      </w:r>
      <w:r w:rsidR="005F593B">
        <w:rPr>
          <w:rFonts w:asciiTheme="majorBidi" w:hAnsiTheme="majorBidi" w:cstheme="majorBidi"/>
          <w:b/>
          <w:bCs/>
          <w:smallCaps/>
          <w:lang w:val="fr-FR"/>
        </w:rPr>
        <w:t>8</w:t>
      </w:r>
      <w:r w:rsidR="003E5AEB">
        <w:rPr>
          <w:rFonts w:asciiTheme="majorBidi" w:hAnsiTheme="majorBidi" w:cstheme="majorBidi"/>
          <w:b/>
          <w:bCs/>
          <w:smallCaps/>
          <w:lang w:val="fr-FR"/>
        </w:rPr>
        <w:t>.</w:t>
      </w:r>
      <w:r w:rsidR="005F593B">
        <w:rPr>
          <w:rFonts w:asciiTheme="majorBidi" w:hAnsiTheme="majorBidi" w:cstheme="majorBidi"/>
          <w:b/>
          <w:bCs/>
          <w:smallCaps/>
          <w:lang w:val="fr-FR"/>
        </w:rPr>
        <w:t>1</w:t>
      </w:r>
      <w:r w:rsidR="003E5AEB">
        <w:rPr>
          <w:rFonts w:asciiTheme="majorBidi" w:hAnsiTheme="majorBidi" w:cstheme="majorBidi"/>
          <w:b/>
          <w:bCs/>
          <w:smallCaps/>
          <w:lang w:val="fr-FR"/>
        </w:rPr>
        <w:t xml:space="preserve">- </w:t>
      </w:r>
      <w:r w:rsidR="00FC2520">
        <w:rPr>
          <w:rFonts w:asciiTheme="majorBidi" w:hAnsiTheme="majorBidi" w:cstheme="majorBidi"/>
          <w:b/>
          <w:bCs/>
          <w:lang w:val="fr-FR"/>
        </w:rPr>
        <w:t>Moment de flexion admissible en sollicitation combinée (</w:t>
      </w:r>
      <w:r w:rsidR="00FC2520" w:rsidRPr="00FC2520">
        <w:rPr>
          <w:rFonts w:asciiTheme="majorBidi" w:hAnsiTheme="majorBidi" w:cstheme="majorBidi"/>
          <w:b/>
          <w:bCs/>
          <w:i/>
          <w:iCs/>
          <w:lang w:val="fr-FR"/>
        </w:rPr>
        <w:t>N-M</w:t>
      </w:r>
      <w:r w:rsidR="00FC2520">
        <w:rPr>
          <w:rFonts w:asciiTheme="majorBidi" w:hAnsiTheme="majorBidi" w:cstheme="majorBidi"/>
          <w:b/>
          <w:bCs/>
          <w:lang w:val="fr-FR"/>
        </w:rPr>
        <w:t xml:space="preserve">) </w:t>
      </w:r>
    </w:p>
    <w:p w:rsidR="00E64BCD" w:rsidRPr="00433383" w:rsidRDefault="00FC2520" w:rsidP="00050C6B">
      <w:pPr>
        <w:spacing w:after="120" w:line="360" w:lineRule="auto"/>
        <w:ind w:firstLine="851"/>
        <w:rPr>
          <w:rFonts w:asciiTheme="majorBidi" w:hAnsiTheme="majorBidi" w:cstheme="majorBidi"/>
          <w:lang w:val="fr-FR"/>
        </w:rPr>
      </w:pPr>
      <w:r w:rsidRPr="00B357A0">
        <w:rPr>
          <w:rFonts w:asciiTheme="majorBidi" w:hAnsiTheme="majorBidi" w:cstheme="majorBidi"/>
          <w:lang w:val="fr-FR"/>
        </w:rPr>
        <w:t>La résistance au flambage du poteau mixte selon l'axe Y es t donnée par :</w:t>
      </w:r>
    </w:p>
    <w:p w:rsidR="00E64BCD" w:rsidRDefault="0014237E" w:rsidP="00050C6B">
      <w:pPr>
        <w:spacing w:after="120" w:line="360" w:lineRule="auto"/>
        <w:rPr>
          <w:rFonts w:asciiTheme="majorBidi" w:hAnsiTheme="majorBidi" w:cstheme="majorBidi"/>
          <w:b/>
          <w:bCs/>
          <w:lang w:val="fr-FR"/>
        </w:rPr>
      </w:pPr>
      <m:oMathPara>
        <m:oMathParaPr>
          <m:jc m:val="left"/>
        </m:oMathParaPr>
        <m:oMath>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sd</m:t>
              </m:r>
            </m:sub>
          </m:sSub>
          <m:r>
            <m:rPr>
              <m:sty m:val="p"/>
            </m:rPr>
            <w:rPr>
              <w:rFonts w:ascii="Cambria Math" w:hAnsi="Cambria Math"/>
              <w:lang w:val="fr-FR"/>
            </w:rPr>
            <m:t>≤</m:t>
          </m:r>
          <m:sSub>
            <m:sSubPr>
              <m:ctrlPr>
                <w:rPr>
                  <w:rFonts w:ascii="Cambria Math" w:hAnsi="Cambria Math"/>
                  <w:iCs/>
                </w:rPr>
              </m:ctrlPr>
            </m:sSubPr>
            <m:e>
              <m:r>
                <m:rPr>
                  <m:sty m:val="p"/>
                </m:rPr>
                <w:rPr>
                  <w:rFonts w:ascii="Cambria Math" w:hAnsi="Cambria Math"/>
                </w:rPr>
                <m:t>χ</m:t>
              </m:r>
            </m:e>
            <m:sub>
              <m:r>
                <m:rPr>
                  <m:sty m:val="p"/>
                </m:rPr>
                <w:rPr>
                  <w:rFonts w:ascii="Cambria Math" w:hAnsi="Cambria Math"/>
                  <w:lang w:val="fr-FR"/>
                </w:rPr>
                <m:t>y</m:t>
              </m:r>
            </m:sub>
          </m:sSub>
          <m:r>
            <m:rPr>
              <m:sty m:val="p"/>
            </m:rPr>
            <w:rPr>
              <w:rFonts w:ascii="Cambria Math" w:hAnsi="Cambria Math"/>
              <w:lang w:val="fr-FR"/>
            </w:rPr>
            <m:t xml:space="preserve"> </m:t>
          </m:r>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pl.Rd</m:t>
              </m:r>
            </m:sub>
          </m:sSub>
          <m:r>
            <m:rPr>
              <m:sty m:val="p"/>
            </m:rPr>
            <w:rPr>
              <w:rFonts w:ascii="Cambria Math" w:hAnsi="Cambria Math"/>
              <w:lang w:val="fr-FR"/>
            </w:rPr>
            <m:t>=0.98 x 5267.93=5162.57 KN</m:t>
          </m:r>
        </m:oMath>
      </m:oMathPara>
    </w:p>
    <w:p w:rsidR="00FC2520" w:rsidRDefault="00FC2520" w:rsidP="00050C6B">
      <w:pPr>
        <w:spacing w:after="120" w:line="360" w:lineRule="auto"/>
        <w:rPr>
          <w:rFonts w:asciiTheme="majorBidi" w:hAnsiTheme="majorBidi" w:cstheme="majorBidi"/>
          <w:b/>
          <w:bCs/>
          <w:lang w:val="fr-FR"/>
        </w:rPr>
      </w:pPr>
      <w:r>
        <w:rPr>
          <w:rFonts w:asciiTheme="majorBidi" w:hAnsiTheme="majorBidi" w:cstheme="majorBidi"/>
          <w:b/>
          <w:bCs/>
          <w:lang w:val="fr-FR"/>
        </w:rPr>
        <w:t>On a donc ,en l'occurrence :</w:t>
      </w:r>
    </w:p>
    <w:p w:rsidR="00E64BCD" w:rsidRDefault="00FC2520" w:rsidP="00050C6B">
      <w:pPr>
        <w:spacing w:after="120" w:line="360" w:lineRule="auto"/>
        <w:rPr>
          <w:rFonts w:asciiTheme="majorBidi" w:hAnsiTheme="majorBidi" w:cstheme="majorBidi"/>
          <w:b/>
          <w:bCs/>
          <w:lang w:val="fr-FR"/>
        </w:rPr>
      </w:pPr>
      <m:oMathPara>
        <m:oMathParaPr>
          <m:jc m:val="left"/>
        </m:oMathParaPr>
        <m:oMath>
          <m:r>
            <m:rPr>
              <m:sty m:val="p"/>
            </m:rPr>
            <w:rPr>
              <w:rFonts w:ascii="Cambria Math" w:hAnsi="Cambria Math"/>
            </w:rPr>
            <m:t>χ=</m:t>
          </m:r>
          <m:sSub>
            <m:sSubPr>
              <m:ctrlPr>
                <w:rPr>
                  <w:rFonts w:ascii="Cambria Math" w:hAnsi="Cambria Math"/>
                  <w:iCs/>
                </w:rPr>
              </m:ctrlPr>
            </m:sSubPr>
            <m:e>
              <m:r>
                <m:rPr>
                  <m:sty m:val="p"/>
                </m:rPr>
                <w:rPr>
                  <w:rFonts w:ascii="Cambria Math" w:hAnsi="Cambria Math"/>
                </w:rPr>
                <m:t>χ</m:t>
              </m:r>
            </m:e>
            <m:sub>
              <m:r>
                <m:rPr>
                  <m:sty m:val="p"/>
                </m:rPr>
                <w:rPr>
                  <w:rFonts w:ascii="Cambria Math" w:hAnsi="Cambria Math"/>
                  <w:lang w:val="fr-FR"/>
                </w:rPr>
                <m:t>y</m:t>
              </m:r>
            </m:sub>
          </m:sSub>
          <m:r>
            <m:rPr>
              <m:sty m:val="p"/>
            </m:rPr>
            <w:rPr>
              <w:rFonts w:ascii="Cambria Math" w:hAnsi="Cambria Math"/>
            </w:rPr>
            <m:t>=0.98</m:t>
          </m:r>
        </m:oMath>
      </m:oMathPara>
    </w:p>
    <w:p w:rsidR="00E64BCD" w:rsidRDefault="0014237E" w:rsidP="00050C6B">
      <w:pPr>
        <w:spacing w:after="120" w:line="360" w:lineRule="auto"/>
        <w:rPr>
          <w:rFonts w:asciiTheme="majorBidi" w:hAnsiTheme="majorBidi" w:cstheme="majorBidi"/>
          <w:b/>
          <w:bCs/>
          <w:lang w:val="fr-FR"/>
        </w:rPr>
      </w:pPr>
      <m:oMathPara>
        <m:oMathParaPr>
          <m:jc m:val="left"/>
        </m:oMathParaPr>
        <m:oMath>
          <m:sSub>
            <m:sSubPr>
              <m:ctrlPr>
                <w:rPr>
                  <w:rFonts w:ascii="Cambria Math" w:hAnsi="Cambria Math"/>
                  <w:iCs/>
                </w:rPr>
              </m:ctrlPr>
            </m:sSubPr>
            <m:e>
              <m:r>
                <m:rPr>
                  <m:sty m:val="p"/>
                </m:rPr>
                <w:rPr>
                  <w:rFonts w:ascii="Cambria Math" w:hAnsi="Cambria Math"/>
                </w:rPr>
                <m:t>χ</m:t>
              </m:r>
            </m:e>
            <m:sub>
              <m:r>
                <m:rPr>
                  <m:sty m:val="p"/>
                </m:rPr>
                <w:rPr>
                  <w:rFonts w:ascii="Cambria Math" w:hAnsi="Cambria Math"/>
                  <w:lang w:val="fr-FR"/>
                </w:rPr>
                <m:t>d</m:t>
              </m:r>
            </m:sub>
          </m:sSub>
          <m:r>
            <m:rPr>
              <m:sty m:val="p"/>
            </m:rPr>
            <w:rPr>
              <w:rFonts w:ascii="Cambria Math" w:hAnsi="Cambria Math"/>
            </w:rPr>
            <m:t xml:space="preserve">= </m:t>
          </m:r>
          <m:f>
            <m:fPr>
              <m:ctrlPr>
                <w:rPr>
                  <w:rFonts w:ascii="Cambria Math" w:hAnsi="Cambria Math"/>
                  <w:iCs/>
                </w:rPr>
              </m:ctrlPr>
            </m:fPr>
            <m:num>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sd</m:t>
                  </m:r>
                </m:sub>
              </m:sSub>
            </m:num>
            <m:den>
              <m:sSub>
                <m:sSubPr>
                  <m:ctrlPr>
                    <w:rPr>
                      <w:rFonts w:ascii="Cambria Math" w:hAnsi="Cambria Math"/>
                      <w:iCs/>
                    </w:rPr>
                  </m:ctrlPr>
                </m:sSubPr>
                <m:e>
                  <m:r>
                    <m:rPr>
                      <m:sty m:val="p"/>
                    </m:rPr>
                    <w:rPr>
                      <w:rFonts w:ascii="Cambria Math" w:hAnsi="Cambria Math"/>
                      <w:lang w:val="fr-FR"/>
                    </w:rPr>
                    <m:t>N</m:t>
                  </m:r>
                </m:e>
                <m:sub>
                  <m:r>
                    <m:rPr>
                      <m:sty m:val="p"/>
                    </m:rPr>
                    <w:rPr>
                      <w:rFonts w:ascii="Cambria Math" w:hAnsi="Cambria Math"/>
                      <w:lang w:val="fr-FR"/>
                    </w:rPr>
                    <m:t>pl.Rd</m:t>
                  </m:r>
                </m:sub>
              </m:sSub>
            </m:den>
          </m:f>
          <m:r>
            <m:rPr>
              <m:sty m:val="p"/>
            </m:rPr>
            <w:rPr>
              <w:rFonts w:ascii="Cambria Math" w:hAnsi="Cambria Math"/>
            </w:rPr>
            <m:t xml:space="preserve">= </m:t>
          </m:r>
          <m:f>
            <m:fPr>
              <m:ctrlPr>
                <w:rPr>
                  <w:rFonts w:ascii="Cambria Math" w:hAnsi="Cambria Math"/>
                  <w:iCs/>
                </w:rPr>
              </m:ctrlPr>
            </m:fPr>
            <m:num>
              <m:r>
                <m:rPr>
                  <m:sty m:val="p"/>
                </m:rPr>
                <w:rPr>
                  <w:rFonts w:ascii="Cambria Math" w:hAnsi="Cambria Math"/>
                  <w:lang w:val="fr-FR"/>
                </w:rPr>
                <m:t>3320.84</m:t>
              </m:r>
            </m:num>
            <m:den>
              <m:r>
                <m:rPr>
                  <m:sty m:val="p"/>
                </m:rPr>
                <w:rPr>
                  <w:rFonts w:ascii="Cambria Math" w:hAnsi="Cambria Math"/>
                </w:rPr>
                <m:t>5267.93</m:t>
              </m:r>
            </m:den>
          </m:f>
          <m:r>
            <m:rPr>
              <m:sty m:val="p"/>
            </m:rPr>
            <w:rPr>
              <w:rFonts w:ascii="Cambria Math" w:hAnsi="Cambria Math"/>
            </w:rPr>
            <m:t>=0.63</m:t>
          </m:r>
        </m:oMath>
      </m:oMathPara>
    </w:p>
    <w:p w:rsidR="00E64BCD" w:rsidRDefault="0014237E" w:rsidP="00050C6B">
      <w:pPr>
        <w:spacing w:after="120" w:line="360" w:lineRule="auto"/>
        <w:rPr>
          <w:rFonts w:asciiTheme="majorBidi" w:hAnsiTheme="majorBidi" w:cstheme="majorBidi"/>
          <w:b/>
          <w:bCs/>
          <w:lang w:val="fr-FR"/>
        </w:rPr>
      </w:pPr>
      <m:oMath>
        <m:sSub>
          <m:sSubPr>
            <m:ctrlPr>
              <w:rPr>
                <w:rFonts w:ascii="Cambria Math" w:hAnsi="Cambria Math"/>
                <w:i/>
              </w:rPr>
            </m:ctrlPr>
          </m:sSubPr>
          <m:e>
            <m:r>
              <w:rPr>
                <w:rFonts w:ascii="Cambria Math" w:hAnsi="Cambria Math"/>
              </w:rPr>
              <m:t>χ</m:t>
            </m:r>
          </m:e>
          <m:sub>
            <m:r>
              <w:rPr>
                <w:rFonts w:ascii="Cambria Math" w:hAnsi="Cambria Math"/>
              </w:rPr>
              <m:t>n</m:t>
            </m:r>
          </m:sub>
        </m:sSub>
        <m:r>
          <w:rPr>
            <w:rFonts w:ascii="Cambria Math" w:hAnsi="Cambria Math"/>
            <w:lang w:val="fr-FR"/>
          </w:rPr>
          <m:t xml:space="preserve">= </m:t>
        </m:r>
        <m:f>
          <m:fPr>
            <m:ctrlPr>
              <w:rPr>
                <w:rFonts w:ascii="Cambria Math" w:hAnsi="Cambria Math"/>
                <w:i/>
              </w:rPr>
            </m:ctrlPr>
          </m:fPr>
          <m:num>
            <m:r>
              <w:rPr>
                <w:rFonts w:ascii="Cambria Math" w:hAnsi="Cambria Math"/>
              </w:rPr>
              <m:t>χ</m:t>
            </m:r>
            <m:r>
              <w:rPr>
                <w:rFonts w:ascii="Cambria Math" w:hAnsi="Cambria Math"/>
                <w:lang w:val="fr-FR"/>
              </w:rPr>
              <m:t xml:space="preserve"> </m:t>
            </m:r>
            <m:d>
              <m:dPr>
                <m:ctrlPr>
                  <w:rPr>
                    <w:rFonts w:ascii="Cambria Math" w:hAnsi="Cambria Math"/>
                    <w:i/>
                  </w:rPr>
                </m:ctrlPr>
              </m:dPr>
              <m:e>
                <m:r>
                  <w:rPr>
                    <w:rFonts w:ascii="Cambria Math" w:hAnsi="Cambria Math"/>
                    <w:lang w:val="fr-FR"/>
                  </w:rPr>
                  <m:t>1-</m:t>
                </m:r>
                <m:r>
                  <w:rPr>
                    <w:rFonts w:ascii="Cambria Math" w:hAnsi="Cambria Math"/>
                  </w:rPr>
                  <m:t>r</m:t>
                </m:r>
              </m:e>
            </m:d>
          </m:num>
          <m:den>
            <m:r>
              <w:rPr>
                <w:rFonts w:ascii="Cambria Math" w:hAnsi="Cambria Math"/>
                <w:lang w:val="fr-FR"/>
              </w:rPr>
              <m:t>4</m:t>
            </m:r>
          </m:den>
        </m:f>
      </m:oMath>
      <w:r w:rsidR="005B2DCF" w:rsidRPr="005B2DCF">
        <w:rPr>
          <w:rFonts w:asciiTheme="majorBidi" w:hAnsiTheme="majorBidi" w:cstheme="majorBidi"/>
          <w:lang w:val="fr-FR"/>
        </w:rPr>
        <w:t xml:space="preserve"> </w:t>
      </w:r>
      <w:r w:rsidR="005B2DCF">
        <w:rPr>
          <w:rFonts w:asciiTheme="majorBidi" w:hAnsiTheme="majorBidi" w:cstheme="majorBidi"/>
          <w:lang w:val="fr-FR"/>
        </w:rPr>
        <w:t xml:space="preserve">avec </w:t>
      </w:r>
      <w:r w:rsidR="005B2DCF" w:rsidRPr="005B2DCF">
        <w:rPr>
          <w:rFonts w:asciiTheme="majorBidi" w:hAnsiTheme="majorBidi" w:cstheme="majorBidi"/>
          <w:lang w:val="fr-FR"/>
        </w:rPr>
        <w:t xml:space="preserve"> </w:t>
      </w:r>
      <m:oMath>
        <m:sSub>
          <m:sSubPr>
            <m:ctrlPr>
              <w:rPr>
                <w:rFonts w:ascii="Cambria Math" w:hAnsi="Cambria Math"/>
                <w:i/>
              </w:rPr>
            </m:ctrlPr>
          </m:sSubPr>
          <m:e>
            <m:r>
              <w:rPr>
                <w:rFonts w:ascii="Cambria Math" w:hAnsi="Cambria Math"/>
              </w:rPr>
              <m:t>χ</m:t>
            </m:r>
          </m:e>
          <m:sub>
            <m:r>
              <w:rPr>
                <w:rFonts w:ascii="Cambria Math" w:hAnsi="Cambria Math"/>
              </w:rPr>
              <m:t>n</m:t>
            </m:r>
          </m:sub>
        </m:sSub>
      </m:oMath>
      <w:r w:rsidR="005B2DCF" w:rsidRPr="005B2DCF">
        <w:rPr>
          <w:rFonts w:asciiTheme="majorBidi" w:hAnsiTheme="majorBidi" w:cstheme="majorBidi"/>
          <w:lang w:val="fr-FR"/>
        </w:rPr>
        <w:t xml:space="preserve"> ≤ </w:t>
      </w:r>
      <m:oMath>
        <m:sSub>
          <m:sSubPr>
            <m:ctrlPr>
              <w:rPr>
                <w:rFonts w:ascii="Cambria Math" w:hAnsi="Cambria Math"/>
                <w:i/>
              </w:rPr>
            </m:ctrlPr>
          </m:sSubPr>
          <m:e>
            <m:r>
              <w:rPr>
                <w:rFonts w:ascii="Cambria Math" w:hAnsi="Cambria Math"/>
              </w:rPr>
              <m:t>χ</m:t>
            </m:r>
          </m:e>
          <m:sub>
            <m:r>
              <w:rPr>
                <w:rFonts w:ascii="Cambria Math" w:hAnsi="Cambria Math"/>
              </w:rPr>
              <m:t>d</m:t>
            </m:r>
          </m:sub>
        </m:sSub>
      </m:oMath>
    </w:p>
    <w:p w:rsidR="00E64BCD" w:rsidRPr="00DC0350" w:rsidRDefault="005B2DCF" w:rsidP="00050C6B">
      <w:pPr>
        <w:spacing w:after="120" w:line="360" w:lineRule="auto"/>
        <w:rPr>
          <w:rFonts w:asciiTheme="majorBidi" w:hAnsiTheme="majorBidi" w:cstheme="majorBidi"/>
          <w:lang w:val="fr-FR"/>
        </w:rPr>
      </w:pPr>
      <w:r w:rsidRPr="005B2DCF">
        <w:rPr>
          <w:rFonts w:asciiTheme="majorBidi" w:hAnsiTheme="majorBidi" w:cstheme="majorBidi"/>
          <w:lang w:val="fr-FR"/>
        </w:rPr>
        <w:t xml:space="preserve">pour </w:t>
      </w:r>
      <w:r w:rsidRPr="005B2DCF">
        <w:rPr>
          <w:rFonts w:asciiTheme="majorBidi" w:hAnsiTheme="majorBidi" w:cstheme="majorBidi"/>
          <w:i/>
          <w:iCs/>
          <w:lang w:val="fr-FR"/>
        </w:rPr>
        <w:t>r=0</w:t>
      </w:r>
      <w:r w:rsidRPr="005B2DCF">
        <w:rPr>
          <w:rFonts w:asciiTheme="majorBidi" w:hAnsiTheme="majorBidi" w:cstheme="majorBidi"/>
          <w:lang w:val="fr-FR"/>
        </w:rPr>
        <w:t xml:space="preserve"> on a :</w:t>
      </w:r>
    </w:p>
    <w:p w:rsidR="00E64BCD" w:rsidRDefault="0014237E" w:rsidP="00050C6B">
      <w:pPr>
        <w:spacing w:after="120" w:line="360" w:lineRule="auto"/>
        <w:rPr>
          <w:rFonts w:asciiTheme="majorBidi" w:hAnsiTheme="majorBidi" w:cstheme="majorBidi"/>
          <w:b/>
          <w:bCs/>
          <w:lang w:val="fr-FR"/>
        </w:rPr>
      </w:pPr>
      <m:oMathPara>
        <m:oMathParaPr>
          <m:jc m:val="left"/>
        </m:oMathParaPr>
        <m:oMath>
          <m:sSub>
            <m:sSubPr>
              <m:ctrlPr>
                <w:rPr>
                  <w:rFonts w:ascii="Cambria Math" w:hAnsi="Cambria Math"/>
                  <w:i/>
                </w:rPr>
              </m:ctrlPr>
            </m:sSubPr>
            <m:e>
              <m:r>
                <w:rPr>
                  <w:rFonts w:ascii="Cambria Math" w:hAnsi="Cambria Math"/>
                </w:rPr>
                <m:t>χ</m:t>
              </m:r>
            </m:e>
            <m:sub>
              <m:r>
                <w:rPr>
                  <w:rFonts w:ascii="Cambria Math" w:hAnsi="Cambria Math"/>
                </w:rPr>
                <m:t>n</m:t>
              </m:r>
            </m:sub>
          </m:sSub>
          <m:r>
            <w:rPr>
              <w:rFonts w:ascii="Cambria Math" w:hAnsi="Cambria Math"/>
              <w:lang w:val="fr-FR"/>
            </w:rPr>
            <m:t xml:space="preserve">= </m:t>
          </m:r>
          <m:f>
            <m:fPr>
              <m:ctrlPr>
                <w:rPr>
                  <w:rFonts w:ascii="Cambria Math" w:hAnsi="Cambria Math"/>
                  <w:i/>
                </w:rPr>
              </m:ctrlPr>
            </m:fPr>
            <m:num>
              <m:r>
                <w:rPr>
                  <w:rFonts w:ascii="Cambria Math" w:hAnsi="Cambria Math"/>
                </w:rPr>
                <m:t>χ</m:t>
              </m:r>
              <m:r>
                <w:rPr>
                  <w:rFonts w:ascii="Cambria Math" w:hAnsi="Cambria Math"/>
                  <w:lang w:val="fr-FR"/>
                </w:rPr>
                <m:t xml:space="preserve"> </m:t>
              </m:r>
            </m:num>
            <m:den>
              <m:r>
                <w:rPr>
                  <w:rFonts w:ascii="Cambria Math" w:hAnsi="Cambria Math"/>
                  <w:lang w:val="fr-FR"/>
                </w:rPr>
                <m:t>4</m:t>
              </m:r>
            </m:den>
          </m:f>
          <m:r>
            <w:rPr>
              <w:rFonts w:ascii="Cambria Math" w:hAnsi="Cambria Math"/>
            </w:rPr>
            <m:t xml:space="preserve">= </m:t>
          </m:r>
          <m:f>
            <m:fPr>
              <m:ctrlPr>
                <w:rPr>
                  <w:rFonts w:ascii="Cambria Math" w:hAnsi="Cambria Math"/>
                  <w:i/>
                </w:rPr>
              </m:ctrlPr>
            </m:fPr>
            <m:num>
              <m:r>
                <w:rPr>
                  <w:rFonts w:ascii="Cambria Math" w:hAnsi="Cambria Math"/>
                </w:rPr>
                <m:t>0.98</m:t>
              </m:r>
            </m:num>
            <m:den>
              <m:r>
                <w:rPr>
                  <w:rFonts w:ascii="Cambria Math" w:hAnsi="Cambria Math"/>
                </w:rPr>
                <m:t>4</m:t>
              </m:r>
            </m:den>
          </m:f>
          <m:r>
            <w:rPr>
              <w:rFonts w:ascii="Cambria Math" w:hAnsi="Cambria Math"/>
            </w:rPr>
            <m:t>=0.245</m:t>
          </m:r>
        </m:oMath>
      </m:oMathPara>
    </w:p>
    <w:p w:rsidR="00D76E81" w:rsidRPr="00DC0350" w:rsidRDefault="009D142C" w:rsidP="00DC0350">
      <w:pPr>
        <w:spacing w:line="360" w:lineRule="auto"/>
        <w:rPr>
          <w:lang w:val="fr-FR"/>
        </w:rPr>
      </w:pPr>
      <w:r w:rsidRPr="00D76E81">
        <w:rPr>
          <w:rFonts w:asciiTheme="majorBidi" w:hAnsiTheme="majorBidi" w:cstheme="majorBidi"/>
          <w:lang w:val="fr-FR"/>
        </w:rPr>
        <w:t xml:space="preserve">dans </w:t>
      </w:r>
      <w:r w:rsidR="00D76E81" w:rsidRPr="00D76E81">
        <w:rPr>
          <w:rFonts w:asciiTheme="majorBidi" w:hAnsiTheme="majorBidi" w:cstheme="majorBidi"/>
          <w:lang w:val="fr-FR"/>
        </w:rPr>
        <w:t xml:space="preserve">le diagramme </w:t>
      </w:r>
      <w:r w:rsidR="00D76E81" w:rsidRPr="00D76E81">
        <w:rPr>
          <w:lang w:val="fr-FR"/>
        </w:rPr>
        <w:t xml:space="preserve">d'interaction adimensionnelle, l'équation da la droite AC est donnée par : </w:t>
      </w:r>
    </w:p>
    <w:p w:rsidR="00E64BCD" w:rsidRDefault="00D76E81" w:rsidP="00DC0350">
      <w:pPr>
        <w:spacing w:line="360" w:lineRule="auto"/>
        <w:rPr>
          <w:rFonts w:asciiTheme="majorBidi" w:hAnsiTheme="majorBidi" w:cstheme="majorBidi"/>
          <w:b/>
          <w:bCs/>
          <w:lang w:val="fr-FR"/>
        </w:rPr>
      </w:pPr>
      <m:oMathPara>
        <m:oMathParaPr>
          <m:jc m:val="left"/>
        </m:oMathParaPr>
        <m:oMath>
          <m:r>
            <m:rPr>
              <m:sty m:val="p"/>
            </m:rPr>
            <w:rPr>
              <w:rFonts w:ascii="Cambria Math" w:hAnsi="Cambria Math"/>
            </w:rPr>
            <m:t>μ=</m:t>
          </m:r>
          <m:f>
            <m:fPr>
              <m:ctrlPr>
                <w:rPr>
                  <w:rFonts w:ascii="Cambria Math" w:hAnsi="Cambria Math"/>
                  <w:iCs/>
                </w:rPr>
              </m:ctrlPr>
            </m:fPr>
            <m:num>
              <m:r>
                <m:rPr>
                  <m:sty m:val="p"/>
                </m:rPr>
                <w:rPr>
                  <w:rFonts w:ascii="Cambria Math" w:hAnsi="Cambria Math"/>
                </w:rPr>
                <m:t>1-χ</m:t>
              </m:r>
            </m:num>
            <m:den>
              <m:r>
                <m:rPr>
                  <m:sty m:val="p"/>
                </m:rPr>
                <w:rPr>
                  <w:rFonts w:ascii="Cambria Math" w:hAnsi="Cambria Math"/>
                </w:rPr>
                <m:t>0.61</m:t>
              </m:r>
            </m:den>
          </m:f>
        </m:oMath>
      </m:oMathPara>
    </w:p>
    <w:p w:rsidR="00E64BCD" w:rsidRDefault="00D76E81" w:rsidP="00050C6B">
      <w:pPr>
        <w:spacing w:after="120" w:line="360" w:lineRule="auto"/>
        <w:rPr>
          <w:rFonts w:asciiTheme="majorBidi" w:hAnsiTheme="majorBidi" w:cstheme="majorBidi"/>
          <w:b/>
          <w:bCs/>
          <w:lang w:val="fr-FR"/>
        </w:rPr>
      </w:pPr>
      <w:r>
        <w:rPr>
          <w:rFonts w:asciiTheme="majorBidi" w:hAnsiTheme="majorBidi" w:cstheme="majorBidi"/>
          <w:b/>
          <w:bCs/>
          <w:lang w:val="fr-FR"/>
        </w:rPr>
        <w:t xml:space="preserve">On obtient ainsi pour </w:t>
      </w:r>
      <m:oMath>
        <m:r>
          <m:rPr>
            <m:sty m:val="p"/>
          </m:rPr>
          <w:rPr>
            <w:rFonts w:ascii="Cambria Math" w:hAnsi="Cambria Math"/>
          </w:rPr>
          <m:t>χ</m:t>
        </m:r>
        <m:r>
          <m:rPr>
            <m:sty m:val="p"/>
          </m:rPr>
          <w:rPr>
            <w:rFonts w:ascii="Cambria Math" w:hAnsi="Cambria Math"/>
            <w:lang w:val="fr-FR"/>
          </w:rPr>
          <m:t>=0.98</m:t>
        </m:r>
      </m:oMath>
    </w:p>
    <w:p w:rsidR="00E64BCD" w:rsidRDefault="0014237E" w:rsidP="00050C6B">
      <w:pPr>
        <w:spacing w:after="120" w:line="360" w:lineRule="auto"/>
        <w:rPr>
          <w:rFonts w:asciiTheme="majorBidi" w:hAnsiTheme="majorBidi" w:cstheme="majorBidi"/>
          <w:b/>
          <w:bCs/>
          <w:lang w:val="fr-FR"/>
        </w:rPr>
      </w:pPr>
      <m:oMathPara>
        <m:oMathParaPr>
          <m:jc m:val="left"/>
        </m:oMathParaPr>
        <m:oMath>
          <m:sSub>
            <m:sSubPr>
              <m:ctrlPr>
                <w:rPr>
                  <w:rFonts w:ascii="Cambria Math" w:hAnsi="Cambria Math"/>
                  <w:i/>
                </w:rPr>
              </m:ctrlPr>
            </m:sSubPr>
            <m:e>
              <m:r>
                <w:rPr>
                  <w:rFonts w:ascii="Cambria Math" w:hAnsi="Cambria Math"/>
                </w:rPr>
                <m:t>μ</m:t>
              </m:r>
            </m:e>
            <m:sub>
              <m:r>
                <w:rPr>
                  <w:rFonts w:ascii="Cambria Math" w:hAnsi="Cambria Math"/>
                </w:rPr>
                <m:t>k</m:t>
              </m:r>
            </m:sub>
          </m:sSub>
          <m:r>
            <m:rPr>
              <m:sty m:val="p"/>
            </m:rPr>
            <w:rPr>
              <w:rFonts w:ascii="Cambria Math" w:hAnsi="Cambria Math"/>
            </w:rPr>
            <m:t>=</m:t>
          </m:r>
          <m:f>
            <m:fPr>
              <m:ctrlPr>
                <w:rPr>
                  <w:rFonts w:ascii="Cambria Math" w:hAnsi="Cambria Math"/>
                  <w:iCs/>
                </w:rPr>
              </m:ctrlPr>
            </m:fPr>
            <m:num>
              <m:r>
                <m:rPr>
                  <m:sty m:val="p"/>
                </m:rPr>
                <w:rPr>
                  <w:rFonts w:ascii="Cambria Math" w:hAnsi="Cambria Math"/>
                </w:rPr>
                <m:t>1-0.98</m:t>
              </m:r>
            </m:num>
            <m:den>
              <m:r>
                <m:rPr>
                  <m:sty m:val="p"/>
                </m:rPr>
                <w:rPr>
                  <w:rFonts w:ascii="Cambria Math" w:hAnsi="Cambria Math"/>
                </w:rPr>
                <m:t>0.61</m:t>
              </m:r>
            </m:den>
          </m:f>
          <m:r>
            <m:rPr>
              <m:sty m:val="p"/>
            </m:rPr>
            <w:rPr>
              <w:rFonts w:ascii="Cambria Math" w:hAnsi="Cambria Math"/>
            </w:rPr>
            <m:t>=0.034</m:t>
          </m:r>
        </m:oMath>
      </m:oMathPara>
    </w:p>
    <w:p w:rsidR="00E64BCD" w:rsidRDefault="00611F44" w:rsidP="00050C6B">
      <w:pPr>
        <w:spacing w:after="120" w:line="360" w:lineRule="auto"/>
        <w:rPr>
          <w:rFonts w:asciiTheme="majorBidi" w:hAnsiTheme="majorBidi" w:cstheme="majorBidi"/>
          <w:b/>
          <w:bCs/>
          <w:lang w:val="fr-FR"/>
        </w:rPr>
      </w:pPr>
      <w:r>
        <w:rPr>
          <w:rFonts w:asciiTheme="majorBidi" w:hAnsiTheme="majorBidi" w:cstheme="majorBidi"/>
          <w:b/>
          <w:bCs/>
          <w:lang w:val="fr-FR"/>
        </w:rPr>
        <w:t>et pour :</w:t>
      </w:r>
      <m:oMath>
        <m:r>
          <w:rPr>
            <w:rFonts w:ascii="Cambria Math" w:hAnsi="Cambria Math"/>
          </w:rPr>
          <m:t xml:space="preserve"> </m:t>
        </m:r>
        <m:sSub>
          <m:sSubPr>
            <m:ctrlPr>
              <w:rPr>
                <w:rFonts w:ascii="Cambria Math" w:hAnsi="Cambria Math"/>
                <w:i/>
              </w:rPr>
            </m:ctrlPr>
          </m:sSubPr>
          <m:e>
            <m:r>
              <w:rPr>
                <w:rFonts w:ascii="Cambria Math" w:hAnsi="Cambria Math"/>
              </w:rPr>
              <m:t>χ</m:t>
            </m:r>
          </m:e>
          <m:sub>
            <m:r>
              <w:rPr>
                <w:rFonts w:ascii="Cambria Math" w:hAnsi="Cambria Math"/>
              </w:rPr>
              <m:t>d</m:t>
            </m:r>
          </m:sub>
        </m:sSub>
        <m:r>
          <w:rPr>
            <w:rFonts w:ascii="Cambria Math" w:hAnsi="Cambria Math"/>
            <w:lang w:val="fr-FR"/>
          </w:rPr>
          <m:t>=0.63</m:t>
        </m:r>
      </m:oMath>
    </w:p>
    <w:p w:rsidR="00433383" w:rsidRDefault="0014237E" w:rsidP="00050C6B">
      <w:pPr>
        <w:spacing w:after="120" w:line="360" w:lineRule="auto"/>
        <w:rPr>
          <w:rFonts w:asciiTheme="majorBidi" w:hAnsiTheme="majorBidi" w:cstheme="majorBidi"/>
          <w:b/>
          <w:bCs/>
          <w:lang w:val="fr-FR"/>
        </w:rPr>
      </w:pPr>
      <m:oMathPara>
        <m:oMathParaPr>
          <m:jc m:val="left"/>
        </m:oMathParaPr>
        <m:oMath>
          <m:sSub>
            <m:sSubPr>
              <m:ctrlPr>
                <w:rPr>
                  <w:rFonts w:ascii="Cambria Math" w:hAnsi="Cambria Math"/>
                  <w:i/>
                </w:rPr>
              </m:ctrlPr>
            </m:sSubPr>
            <m:e>
              <m:r>
                <w:rPr>
                  <w:rFonts w:ascii="Cambria Math" w:hAnsi="Cambria Math"/>
                </w:rPr>
                <m:t>μ</m:t>
              </m:r>
            </m:e>
            <m:sub>
              <m:r>
                <w:rPr>
                  <w:rFonts w:ascii="Cambria Math" w:hAnsi="Cambria Math"/>
                </w:rPr>
                <m:t>d</m:t>
              </m:r>
            </m:sub>
          </m:sSub>
          <m:r>
            <m:rPr>
              <m:sty m:val="p"/>
            </m:rPr>
            <w:rPr>
              <w:rFonts w:ascii="Cambria Math" w:hAnsi="Cambria Math"/>
            </w:rPr>
            <m:t>=</m:t>
          </m:r>
          <m:f>
            <m:fPr>
              <m:ctrlPr>
                <w:rPr>
                  <w:rFonts w:ascii="Cambria Math" w:hAnsi="Cambria Math"/>
                  <w:iCs/>
                </w:rPr>
              </m:ctrlPr>
            </m:fPr>
            <m:num>
              <m:r>
                <m:rPr>
                  <m:sty m:val="p"/>
                </m:rPr>
                <w:rPr>
                  <w:rFonts w:ascii="Cambria Math" w:hAnsi="Cambria Math"/>
                </w:rPr>
                <m:t>1-0.63</m:t>
              </m:r>
            </m:num>
            <m:den>
              <m:r>
                <m:rPr>
                  <m:sty m:val="p"/>
                </m:rPr>
                <w:rPr>
                  <w:rFonts w:ascii="Cambria Math" w:hAnsi="Cambria Math"/>
                </w:rPr>
                <m:t>0.61</m:t>
              </m:r>
            </m:den>
          </m:f>
          <m:r>
            <m:rPr>
              <m:sty m:val="p"/>
            </m:rPr>
            <w:rPr>
              <w:rFonts w:ascii="Cambria Math" w:hAnsi="Cambria Math"/>
            </w:rPr>
            <m:t>=0.60</m:t>
          </m:r>
        </m:oMath>
      </m:oMathPara>
    </w:p>
    <w:p w:rsidR="00E64BCD" w:rsidRDefault="00494B64" w:rsidP="00050C6B">
      <w:pPr>
        <w:spacing w:after="120" w:line="360" w:lineRule="auto"/>
        <w:rPr>
          <w:rFonts w:asciiTheme="majorBidi" w:hAnsiTheme="majorBidi" w:cstheme="majorBidi"/>
          <w:b/>
          <w:bCs/>
          <w:lang w:val="fr-FR"/>
        </w:rPr>
      </w:pPr>
      <w:r>
        <w:rPr>
          <w:rFonts w:asciiTheme="majorBidi" w:hAnsiTheme="majorBidi" w:cstheme="majorBidi"/>
          <w:b/>
          <w:bCs/>
          <w:lang w:val="fr-FR"/>
        </w:rPr>
        <w:t>d'ou :</w:t>
      </w:r>
    </w:p>
    <w:p w:rsidR="00E31C88" w:rsidRPr="00E31C88" w:rsidRDefault="0014237E" w:rsidP="00E31C88">
      <w:pPr>
        <w:spacing w:line="360" w:lineRule="auto"/>
        <w:rPr>
          <w:rFonts w:asciiTheme="majorBidi" w:hAnsiTheme="majorBidi" w:cstheme="majorBidi"/>
          <w:iCs/>
          <w:lang w:val="fr-FR"/>
        </w:rPr>
      </w:pPr>
      <m:oMath>
        <m:sSub>
          <m:sSubPr>
            <m:ctrlPr>
              <w:rPr>
                <w:rFonts w:ascii="Cambria Math" w:hAnsi="Cambria Math"/>
                <w:iCs/>
              </w:rPr>
            </m:ctrlPr>
          </m:sSubPr>
          <m:e>
            <m:r>
              <m:rPr>
                <m:sty m:val="p"/>
              </m:rPr>
              <w:rPr>
                <w:rFonts w:ascii="Cambria Math" w:hAnsi="Cambria Math"/>
              </w:rPr>
              <m:t>μ</m:t>
            </m:r>
          </m:e>
          <m:sub>
            <m:r>
              <m:rPr>
                <m:sty m:val="p"/>
              </m:rPr>
              <w:rPr>
                <w:rFonts w:ascii="Cambria Math" w:hAnsi="Cambria Math"/>
                <w:lang w:val="fr-FR"/>
              </w:rPr>
              <m:t>y</m:t>
            </m:r>
          </m:sub>
        </m:sSub>
        <m:r>
          <m:rPr>
            <m:sty m:val="p"/>
          </m:rPr>
          <w:rPr>
            <w:rFonts w:ascii="Cambria Math" w:hAnsi="Cambria Math"/>
            <w:lang w:val="fr-FR"/>
          </w:rPr>
          <m:t>=</m:t>
        </m:r>
        <m:sSub>
          <m:sSubPr>
            <m:ctrlPr>
              <w:rPr>
                <w:rFonts w:ascii="Cambria Math" w:hAnsi="Cambria Math"/>
                <w:i/>
              </w:rPr>
            </m:ctrlPr>
          </m:sSubPr>
          <m:e>
            <m:r>
              <w:rPr>
                <w:rFonts w:ascii="Cambria Math" w:hAnsi="Cambria Math"/>
              </w:rPr>
              <m:t>μ</m:t>
            </m:r>
          </m:e>
          <m:sub>
            <m:r>
              <w:rPr>
                <w:rFonts w:ascii="Cambria Math" w:hAnsi="Cambria Math"/>
              </w:rPr>
              <m:t>d</m:t>
            </m:r>
          </m:sub>
        </m:sSub>
        <m:r>
          <w:rPr>
            <w:rFonts w:ascii="Cambria Math" w:hAnsi="Cambria Math"/>
            <w:lang w:val="fr-FR"/>
          </w:rPr>
          <m:t>-</m:t>
        </m:r>
        <m:sSub>
          <m:sSubPr>
            <m:ctrlPr>
              <w:rPr>
                <w:rFonts w:ascii="Cambria Math" w:hAnsi="Cambria Math"/>
                <w:i/>
              </w:rPr>
            </m:ctrlPr>
          </m:sSubPr>
          <m:e>
            <m:r>
              <w:rPr>
                <w:rFonts w:ascii="Cambria Math" w:hAnsi="Cambria Math"/>
              </w:rPr>
              <m:t>μ</m:t>
            </m:r>
          </m:e>
          <m:sub>
            <m:r>
              <w:rPr>
                <w:rFonts w:ascii="Cambria Math" w:hAnsi="Cambria Math"/>
              </w:rPr>
              <m:t>k</m:t>
            </m:r>
          </m:sub>
        </m:sSub>
        <m:f>
          <m:fPr>
            <m:ctrlPr>
              <w:rPr>
                <w:rFonts w:ascii="Cambria Math" w:hAnsi="Cambria Math"/>
                <w:iCs/>
              </w:rPr>
            </m:ctrlPr>
          </m:fPr>
          <m:num>
            <m:sSub>
              <m:sSubPr>
                <m:ctrlPr>
                  <w:rPr>
                    <w:rFonts w:ascii="Cambria Math" w:hAnsi="Cambria Math"/>
                    <w:i/>
                  </w:rPr>
                </m:ctrlPr>
              </m:sSubPr>
              <m:e>
                <m:r>
                  <w:rPr>
                    <w:rFonts w:ascii="Cambria Math" w:hAnsi="Cambria Math"/>
                  </w:rPr>
                  <m:t>χ</m:t>
                </m:r>
              </m:e>
              <m:sub>
                <m:r>
                  <w:rPr>
                    <w:rFonts w:ascii="Cambria Math" w:hAnsi="Cambria Math"/>
                  </w:rPr>
                  <m:t>d</m:t>
                </m:r>
              </m:sub>
            </m:sSub>
            <m:r>
              <m:rPr>
                <m:sty m:val="p"/>
              </m:rPr>
              <w:rPr>
                <w:rFonts w:ascii="Cambria Math" w:hAnsi="Cambria Math"/>
                <w:lang w:val="fr-FR"/>
              </w:rPr>
              <m:t>-</m:t>
            </m:r>
            <m:sSub>
              <m:sSubPr>
                <m:ctrlPr>
                  <w:rPr>
                    <w:rFonts w:ascii="Cambria Math" w:hAnsi="Cambria Math"/>
                    <w:i/>
                  </w:rPr>
                </m:ctrlPr>
              </m:sSubPr>
              <m:e>
                <m:r>
                  <w:rPr>
                    <w:rFonts w:ascii="Cambria Math" w:hAnsi="Cambria Math"/>
                  </w:rPr>
                  <m:t>χ</m:t>
                </m:r>
              </m:e>
              <m:sub>
                <m:r>
                  <w:rPr>
                    <w:rFonts w:ascii="Cambria Math" w:hAnsi="Cambria Math"/>
                  </w:rPr>
                  <m:t>n</m:t>
                </m:r>
              </m:sub>
            </m:sSub>
          </m:num>
          <m:den>
            <m:sSub>
              <m:sSubPr>
                <m:ctrlPr>
                  <w:rPr>
                    <w:rFonts w:ascii="Cambria Math" w:hAnsi="Cambria Math"/>
                    <w:i/>
                  </w:rPr>
                </m:ctrlPr>
              </m:sSubPr>
              <m:e>
                <m:r>
                  <m:rPr>
                    <m:sty m:val="p"/>
                  </m:rPr>
                  <w:rPr>
                    <w:rFonts w:ascii="Cambria Math" w:hAnsi="Cambria Math"/>
                  </w:rPr>
                  <m:t>χ</m:t>
                </m:r>
                <m:r>
                  <w:rPr>
                    <w:rFonts w:ascii="Cambria Math" w:hAnsi="Cambria Math"/>
                    <w:lang w:val="fr-FR"/>
                  </w:rPr>
                  <m:t>-</m:t>
                </m:r>
                <m:r>
                  <w:rPr>
                    <w:rFonts w:ascii="Cambria Math" w:hAnsi="Cambria Math"/>
                  </w:rPr>
                  <m:t>χ</m:t>
                </m:r>
              </m:e>
              <m:sub>
                <m:r>
                  <w:rPr>
                    <w:rFonts w:ascii="Cambria Math" w:hAnsi="Cambria Math"/>
                  </w:rPr>
                  <m:t>n</m:t>
                </m:r>
              </m:sub>
            </m:sSub>
          </m:den>
        </m:f>
        <m:r>
          <m:rPr>
            <m:sty m:val="p"/>
          </m:rPr>
          <w:rPr>
            <w:rFonts w:ascii="Cambria Math" w:hAnsi="Cambria Math"/>
            <w:lang w:val="fr-FR"/>
          </w:rPr>
          <m:t>=0.60</m:t>
        </m:r>
        <m:r>
          <w:rPr>
            <w:rFonts w:ascii="Cambria Math" w:hAnsi="Cambria Math"/>
            <w:lang w:val="fr-FR"/>
          </w:rPr>
          <m:t>-</m:t>
        </m:r>
        <m:r>
          <m:rPr>
            <m:sty m:val="p"/>
          </m:rPr>
          <w:rPr>
            <w:rFonts w:ascii="Cambria Math" w:hAnsi="Cambria Math"/>
            <w:lang w:val="fr-FR"/>
          </w:rPr>
          <m:t>0.034</m:t>
        </m:r>
        <m:f>
          <m:fPr>
            <m:ctrlPr>
              <w:rPr>
                <w:rFonts w:ascii="Cambria Math" w:hAnsi="Cambria Math"/>
                <w:iCs/>
              </w:rPr>
            </m:ctrlPr>
          </m:fPr>
          <m:num>
            <m:r>
              <w:rPr>
                <w:rFonts w:ascii="Cambria Math" w:hAnsi="Cambria Math"/>
                <w:lang w:val="fr-FR"/>
              </w:rPr>
              <m:t>0.63</m:t>
            </m:r>
            <m:r>
              <m:rPr>
                <m:sty m:val="p"/>
              </m:rPr>
              <w:rPr>
                <w:rFonts w:ascii="Cambria Math" w:hAnsi="Cambria Math"/>
                <w:lang w:val="fr-FR"/>
              </w:rPr>
              <m:t>-</m:t>
            </m:r>
            <m:r>
              <w:rPr>
                <w:rFonts w:ascii="Cambria Math" w:hAnsi="Cambria Math"/>
                <w:lang w:val="fr-FR"/>
              </w:rPr>
              <m:t>0.245</m:t>
            </m:r>
          </m:num>
          <m:den>
            <m:r>
              <w:rPr>
                <w:rFonts w:ascii="Cambria Math" w:hAnsi="Cambria Math"/>
                <w:lang w:val="fr-FR"/>
              </w:rPr>
              <m:t>0.98-0.245</m:t>
            </m:r>
          </m:den>
        </m:f>
        <m:r>
          <m:rPr>
            <m:sty m:val="p"/>
          </m:rPr>
          <w:rPr>
            <w:rFonts w:ascii="Cambria Math" w:hAnsi="Cambria Math"/>
            <w:lang w:val="fr-FR"/>
          </w:rPr>
          <m:t xml:space="preserve">=0.58 </m:t>
        </m:r>
      </m:oMath>
      <w:r w:rsidR="00E31C88">
        <w:rPr>
          <w:rFonts w:asciiTheme="majorBidi" w:hAnsiTheme="majorBidi" w:cstheme="majorBidi"/>
          <w:lang w:val="fr-FR"/>
        </w:rPr>
        <w:t xml:space="preserve">                                                   </w:t>
      </w:r>
      <w:r w:rsidR="00E31C88" w:rsidRPr="00E31C88">
        <w:rPr>
          <w:rFonts w:asciiTheme="majorBidi" w:hAnsiTheme="majorBidi" w:cstheme="majorBidi"/>
          <w:lang w:val="fr-FR"/>
        </w:rPr>
        <w:t xml:space="preserve"> </w:t>
      </w:r>
      <m:oMath>
        <m:r>
          <m:rPr>
            <m:sty m:val="p"/>
          </m:rPr>
          <w:rPr>
            <w:rFonts w:ascii="Cambria Math" w:hAnsi="Cambria Math"/>
            <w:color w:val="0000FF"/>
            <w:lang w:val="fr-FR"/>
          </w:rPr>
          <m:t>§ III.3</m:t>
        </m:r>
      </m:oMath>
    </w:p>
    <w:p w:rsidR="00E2793F" w:rsidRPr="00E31C88" w:rsidRDefault="00E2793F" w:rsidP="00E31C88">
      <w:pPr>
        <w:spacing w:line="360" w:lineRule="auto"/>
        <w:rPr>
          <w:rFonts w:asciiTheme="majorBidi" w:hAnsiTheme="majorBidi" w:cstheme="majorBidi"/>
          <w:iCs/>
        </w:rPr>
      </w:pPr>
      <w:r w:rsidRPr="00594CF2">
        <w:rPr>
          <w:rFonts w:asciiTheme="majorBidi" w:hAnsiTheme="majorBidi" w:cstheme="majorBidi"/>
          <w:lang w:val="fr-FR"/>
        </w:rPr>
        <w:t>on calcule</w:t>
      </w:r>
      <w:r w:rsidR="00C9407D">
        <w:rPr>
          <w:rFonts w:asciiTheme="majorBidi" w:hAnsiTheme="majorBidi" w:cstheme="majorBidi"/>
          <w:lang w:val="fr-FR"/>
        </w:rPr>
        <w:t xml:space="preserve"> </w:t>
      </w:r>
      <w:r>
        <w:rPr>
          <w:rFonts w:asciiTheme="majorBidi" w:hAnsiTheme="majorBidi" w:cstheme="majorBidi"/>
          <w:lang w:val="fr-FR"/>
        </w:rPr>
        <w:t>:</w:t>
      </w:r>
    </w:p>
    <w:tbl>
      <w:tblPr>
        <w:tblStyle w:val="Grille5"/>
        <w:tblW w:w="0" w:type="auto"/>
        <w:tblLook w:val="04A0"/>
      </w:tblPr>
      <w:tblGrid>
        <w:gridCol w:w="2373"/>
        <w:gridCol w:w="1563"/>
        <w:gridCol w:w="1417"/>
        <w:gridCol w:w="1559"/>
        <w:gridCol w:w="1328"/>
        <w:gridCol w:w="1254"/>
      </w:tblGrid>
      <w:tr w:rsidR="00E2793F" w:rsidTr="00E2793F">
        <w:trPr>
          <w:cnfStyle w:val="100000000000"/>
          <w:trHeight w:val="371"/>
        </w:trPr>
        <w:tc>
          <w:tcPr>
            <w:cnfStyle w:val="000000000100"/>
            <w:tcW w:w="2373" w:type="dxa"/>
          </w:tcPr>
          <w:p w:rsidR="00E2793F" w:rsidRDefault="00E2793F" w:rsidP="00E2793F">
            <w:pPr>
              <w:spacing w:before="100" w:beforeAutospacing="1" w:after="100" w:afterAutospacing="1"/>
              <w:rPr>
                <w:rFonts w:asciiTheme="majorBidi" w:hAnsiTheme="majorBidi" w:cstheme="majorBidi"/>
                <w:lang w:val="fr-FR"/>
              </w:rPr>
            </w:pPr>
          </w:p>
        </w:tc>
        <w:tc>
          <w:tcPr>
            <w:tcW w:w="1563" w:type="dxa"/>
          </w:tcPr>
          <w:p w:rsidR="00E2793F" w:rsidRDefault="00E2793F" w:rsidP="00E2793F">
            <w:pPr>
              <w:spacing w:before="100" w:beforeAutospacing="1" w:after="100" w:afterAutospacing="1"/>
              <w:cnfStyle w:val="100000000000"/>
              <w:rPr>
                <w:rFonts w:asciiTheme="majorBidi" w:hAnsiTheme="majorBidi" w:cstheme="majorBidi"/>
                <w:lang w:val="fr-FR"/>
              </w:rPr>
            </w:pPr>
            <m:oMathPara>
              <m:oMath>
                <m:r>
                  <m:rPr>
                    <m:sty m:val="p"/>
                  </m:rPr>
                  <w:rPr>
                    <w:rFonts w:ascii="Cambria Math" w:hAnsi="Cambria Math"/>
                  </w:rPr>
                  <m:t>χ</m:t>
                </m:r>
              </m:oMath>
            </m:oMathPara>
          </w:p>
        </w:tc>
        <w:tc>
          <w:tcPr>
            <w:tcW w:w="1417" w:type="dxa"/>
            <w:tcBorders>
              <w:right w:val="single" w:sz="4" w:space="0" w:color="auto"/>
            </w:tcBorders>
          </w:tcPr>
          <w:p w:rsidR="00E2793F" w:rsidRDefault="0014237E" w:rsidP="00E2793F">
            <w:pPr>
              <w:spacing w:before="100" w:beforeAutospacing="1" w:after="100" w:afterAutospacing="1"/>
              <w:cnfStyle w:val="100000000000"/>
              <w:rPr>
                <w:rFonts w:asciiTheme="majorBidi" w:hAnsiTheme="majorBidi" w:cstheme="majorBidi"/>
                <w:lang w:val="fr-FR"/>
              </w:rPr>
            </w:pPr>
            <m:oMathPara>
              <m:oMath>
                <m:sSub>
                  <m:sSubPr>
                    <m:ctrlPr>
                      <w:rPr>
                        <w:rFonts w:ascii="Cambria Math" w:hAnsi="Cambria Math"/>
                        <w:i/>
                      </w:rPr>
                    </m:ctrlPr>
                  </m:sSubPr>
                  <m:e>
                    <m:r>
                      <w:rPr>
                        <w:rFonts w:ascii="Cambria Math" w:hAnsi="Cambria Math"/>
                      </w:rPr>
                      <m:t>χ</m:t>
                    </m:r>
                  </m:e>
                  <m:sub>
                    <m:r>
                      <w:rPr>
                        <w:rFonts w:ascii="Cambria Math" w:hAnsi="Cambria Math"/>
                      </w:rPr>
                      <m:t>d</m:t>
                    </m:r>
                  </m:sub>
                </m:sSub>
              </m:oMath>
            </m:oMathPara>
          </w:p>
        </w:tc>
        <w:tc>
          <w:tcPr>
            <w:tcW w:w="1559" w:type="dxa"/>
            <w:tcBorders>
              <w:left w:val="single" w:sz="4" w:space="0" w:color="auto"/>
            </w:tcBorders>
          </w:tcPr>
          <w:p w:rsidR="00E2793F" w:rsidRDefault="0014237E" w:rsidP="00E2793F">
            <w:pPr>
              <w:spacing w:before="100" w:beforeAutospacing="1" w:after="100" w:afterAutospacing="1"/>
              <w:cnfStyle w:val="100000000000"/>
              <w:rPr>
                <w:rFonts w:asciiTheme="majorBidi" w:hAnsiTheme="majorBidi" w:cstheme="majorBidi"/>
                <w:lang w:val="fr-FR"/>
              </w:rPr>
            </w:pPr>
            <m:oMathPara>
              <m:oMath>
                <m:sSub>
                  <m:sSubPr>
                    <m:ctrlPr>
                      <w:rPr>
                        <w:rFonts w:ascii="Cambria Math" w:hAnsi="Cambria Math"/>
                        <w:i/>
                      </w:rPr>
                    </m:ctrlPr>
                  </m:sSubPr>
                  <m:e>
                    <m:r>
                      <w:rPr>
                        <w:rFonts w:ascii="Cambria Math" w:hAnsi="Cambria Math"/>
                      </w:rPr>
                      <m:t>μ</m:t>
                    </m:r>
                  </m:e>
                  <m:sub>
                    <m:r>
                      <w:rPr>
                        <w:rFonts w:ascii="Cambria Math" w:hAnsi="Cambria Math"/>
                      </w:rPr>
                      <m:t>k</m:t>
                    </m:r>
                  </m:sub>
                </m:sSub>
              </m:oMath>
            </m:oMathPara>
          </w:p>
        </w:tc>
        <w:tc>
          <w:tcPr>
            <w:tcW w:w="1328" w:type="dxa"/>
            <w:tcBorders>
              <w:right w:val="single" w:sz="4" w:space="0" w:color="auto"/>
            </w:tcBorders>
          </w:tcPr>
          <w:p w:rsidR="00E2793F" w:rsidRDefault="0014237E" w:rsidP="0038148F">
            <w:pPr>
              <w:spacing w:before="100" w:beforeAutospacing="1" w:after="100" w:afterAutospacing="1"/>
              <w:jc w:val="center"/>
              <w:cnfStyle w:val="100000000000"/>
              <w:rPr>
                <w:rFonts w:asciiTheme="majorBidi" w:hAnsiTheme="majorBidi" w:cstheme="majorBidi"/>
                <w:lang w:val="fr-FR"/>
              </w:rPr>
            </w:pPr>
            <m:oMathPara>
              <m:oMath>
                <m:sSub>
                  <m:sSubPr>
                    <m:ctrlPr>
                      <w:rPr>
                        <w:rFonts w:ascii="Cambria Math" w:hAnsi="Cambria Math"/>
                        <w:i/>
                      </w:rPr>
                    </m:ctrlPr>
                  </m:sSubPr>
                  <m:e>
                    <m:r>
                      <w:rPr>
                        <w:rFonts w:ascii="Cambria Math" w:hAnsi="Cambria Math"/>
                      </w:rPr>
                      <m:t>μ</m:t>
                    </m:r>
                  </m:e>
                  <m:sub>
                    <m:r>
                      <w:rPr>
                        <w:rFonts w:ascii="Cambria Math" w:hAnsi="Cambria Math"/>
                      </w:rPr>
                      <m:t>d</m:t>
                    </m:r>
                  </m:sub>
                </m:sSub>
              </m:oMath>
            </m:oMathPara>
          </w:p>
        </w:tc>
        <w:tc>
          <w:tcPr>
            <w:tcW w:w="1254" w:type="dxa"/>
            <w:tcBorders>
              <w:left w:val="single" w:sz="4" w:space="0" w:color="auto"/>
            </w:tcBorders>
          </w:tcPr>
          <w:p w:rsidR="00E2793F" w:rsidRDefault="00E2793F" w:rsidP="00E2793F">
            <w:pPr>
              <w:spacing w:before="100" w:beforeAutospacing="1" w:after="100" w:afterAutospacing="1"/>
              <w:cnfStyle w:val="100000000000"/>
              <w:rPr>
                <w:rFonts w:asciiTheme="majorBidi" w:hAnsiTheme="majorBidi" w:cstheme="majorBidi"/>
                <w:lang w:val="fr-FR"/>
              </w:rPr>
            </w:pPr>
            <m:oMathPara>
              <m:oMath>
                <m:r>
                  <m:rPr>
                    <m:sty m:val="p"/>
                  </m:rPr>
                  <w:rPr>
                    <w:rFonts w:ascii="Cambria Math" w:hAnsi="Cambria Math"/>
                  </w:rPr>
                  <m:t>μ</m:t>
                </m:r>
              </m:oMath>
            </m:oMathPara>
          </w:p>
        </w:tc>
      </w:tr>
      <w:tr w:rsidR="00E2793F" w:rsidTr="00E2793F">
        <w:tc>
          <w:tcPr>
            <w:tcW w:w="2373" w:type="dxa"/>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Axe fort YY</w:t>
            </w:r>
          </w:p>
        </w:tc>
        <w:tc>
          <w:tcPr>
            <w:tcW w:w="1563" w:type="dxa"/>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0.98</w:t>
            </w:r>
          </w:p>
        </w:tc>
        <w:tc>
          <w:tcPr>
            <w:tcW w:w="1417" w:type="dxa"/>
            <w:tcBorders>
              <w:righ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m:oMathPara>
              <m:oMath>
                <m:r>
                  <m:rPr>
                    <m:sty m:val="p"/>
                  </m:rPr>
                  <w:rPr>
                    <w:rFonts w:ascii="Cambria Math" w:hAnsi="Cambria Math"/>
                  </w:rPr>
                  <m:t>0.63</m:t>
                </m:r>
              </m:oMath>
            </m:oMathPara>
          </w:p>
        </w:tc>
        <w:tc>
          <w:tcPr>
            <w:tcW w:w="1559" w:type="dxa"/>
            <w:tcBorders>
              <w:lef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0.034</w:t>
            </w:r>
          </w:p>
        </w:tc>
        <w:tc>
          <w:tcPr>
            <w:tcW w:w="1328" w:type="dxa"/>
            <w:tcBorders>
              <w:righ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0.60</w:t>
            </w:r>
          </w:p>
        </w:tc>
        <w:tc>
          <w:tcPr>
            <w:tcW w:w="1254" w:type="dxa"/>
            <w:tcBorders>
              <w:lef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0.58</w:t>
            </w:r>
          </w:p>
        </w:tc>
      </w:tr>
      <w:tr w:rsidR="00E2793F" w:rsidTr="00E2793F">
        <w:tc>
          <w:tcPr>
            <w:tcW w:w="2373" w:type="dxa"/>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Axe faible ZZ</w:t>
            </w:r>
          </w:p>
        </w:tc>
        <w:tc>
          <w:tcPr>
            <w:tcW w:w="1563" w:type="dxa"/>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0.93</w:t>
            </w:r>
          </w:p>
        </w:tc>
        <w:tc>
          <w:tcPr>
            <w:tcW w:w="1417" w:type="dxa"/>
            <w:tcBorders>
              <w:righ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m:oMathPara>
              <m:oMath>
                <m:r>
                  <m:rPr>
                    <m:sty m:val="p"/>
                  </m:rPr>
                  <w:rPr>
                    <w:rFonts w:ascii="Cambria Math" w:hAnsi="Cambria Math"/>
                    <w:lang w:val="fr-FR"/>
                  </w:rPr>
                  <m:t>0.63</m:t>
                </m:r>
              </m:oMath>
            </m:oMathPara>
          </w:p>
        </w:tc>
        <w:tc>
          <w:tcPr>
            <w:tcW w:w="1559" w:type="dxa"/>
            <w:tcBorders>
              <w:lef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0.11</w:t>
            </w:r>
          </w:p>
        </w:tc>
        <w:tc>
          <w:tcPr>
            <w:tcW w:w="1328" w:type="dxa"/>
            <w:tcBorders>
              <w:righ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0.60</w:t>
            </w:r>
          </w:p>
        </w:tc>
        <w:tc>
          <w:tcPr>
            <w:tcW w:w="1254" w:type="dxa"/>
            <w:tcBorders>
              <w:left w:val="single" w:sz="4" w:space="0" w:color="auto"/>
            </w:tcBorders>
          </w:tcPr>
          <w:p w:rsidR="00E2793F" w:rsidRDefault="00E2793F" w:rsidP="00E2793F">
            <w:pPr>
              <w:spacing w:before="100" w:beforeAutospacing="1" w:after="100" w:afterAutospacing="1"/>
              <w:jc w:val="center"/>
              <w:rPr>
                <w:rFonts w:asciiTheme="majorBidi" w:hAnsiTheme="majorBidi" w:cstheme="majorBidi"/>
                <w:lang w:val="fr-FR"/>
              </w:rPr>
            </w:pPr>
            <w:r>
              <w:rPr>
                <w:rFonts w:asciiTheme="majorBidi" w:hAnsiTheme="majorBidi" w:cstheme="majorBidi"/>
                <w:lang w:val="fr-FR"/>
              </w:rPr>
              <w:t>0.53</w:t>
            </w:r>
          </w:p>
        </w:tc>
      </w:tr>
    </w:tbl>
    <w:p w:rsidR="00E2793F" w:rsidRDefault="00E2793F" w:rsidP="00E2793F">
      <w:pPr>
        <w:spacing w:line="360" w:lineRule="auto"/>
        <w:rPr>
          <w:rFonts w:asciiTheme="majorBidi" w:hAnsiTheme="majorBidi" w:cstheme="majorBidi"/>
          <w:lang w:val="fr-FR"/>
        </w:rPr>
      </w:pPr>
      <w:r>
        <w:rPr>
          <w:rFonts w:asciiTheme="majorBidi" w:hAnsiTheme="majorBidi" w:cstheme="majorBidi"/>
          <w:lang w:val="fr-FR"/>
        </w:rPr>
        <w:t xml:space="preserve">  </w:t>
      </w:r>
    </w:p>
    <w:p w:rsidR="006B01BE" w:rsidRPr="00050C6B" w:rsidRDefault="006B01BE" w:rsidP="00050C6B">
      <w:pPr>
        <w:spacing w:after="120" w:line="360" w:lineRule="auto"/>
        <w:rPr>
          <w:rFonts w:asciiTheme="majorBidi" w:hAnsiTheme="majorBidi" w:cstheme="majorBidi"/>
          <w:b/>
          <w:bCs/>
          <w:i/>
          <w:iCs/>
          <w:lang w:val="fr-FR"/>
        </w:rPr>
      </w:pPr>
      <w:r w:rsidRPr="006B01BE">
        <w:rPr>
          <w:rFonts w:asciiTheme="majorBidi" w:hAnsiTheme="majorBidi" w:cstheme="majorBidi"/>
          <w:b/>
          <w:bCs/>
          <w:i/>
          <w:iCs/>
          <w:lang w:val="fr-FR"/>
        </w:rPr>
        <w:t xml:space="preserve">Vérifications </w:t>
      </w:r>
      <w:r w:rsidR="00C9407D">
        <w:rPr>
          <w:rFonts w:asciiTheme="majorBidi" w:hAnsiTheme="majorBidi" w:cstheme="majorBidi"/>
          <w:b/>
          <w:bCs/>
          <w:i/>
          <w:iCs/>
          <w:lang w:val="fr-FR"/>
        </w:rPr>
        <w:t>:</w:t>
      </w:r>
      <w:r w:rsidR="00050C6B">
        <w:rPr>
          <w:rFonts w:asciiTheme="majorBidi" w:hAnsiTheme="majorBidi" w:cstheme="majorBidi"/>
          <w:b/>
          <w:bCs/>
          <w:i/>
          <w:iCs/>
          <w:lang w:val="fr-FR"/>
        </w:rPr>
        <w:t xml:space="preserve">     </w:t>
      </w:r>
      <w:r>
        <w:rPr>
          <w:rFonts w:asciiTheme="majorBidi" w:hAnsiTheme="majorBidi" w:cstheme="majorBidi"/>
          <w:lang w:val="fr-FR"/>
        </w:rPr>
        <w:t xml:space="preserve">Axe fort YY :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y</m:t>
            </m:r>
            <m:r>
              <w:rPr>
                <w:rFonts w:ascii="Cambria Math" w:hAnsi="Cambria Math" w:cstheme="majorBidi"/>
                <w:lang w:val="fr-FR"/>
              </w:rPr>
              <m:t>.</m:t>
            </m:r>
            <m:r>
              <w:rPr>
                <w:rFonts w:ascii="Cambria Math" w:hAnsi="Cambria Math" w:cstheme="majorBidi"/>
              </w:rPr>
              <m:t>Sd</m:t>
            </m:r>
          </m:sub>
        </m:sSub>
        <m:r>
          <w:rPr>
            <w:rFonts w:ascii="Cambria Math" w:hAnsi="Cambria Math" w:cstheme="majorBidi"/>
            <w:lang w:val="fr-FR"/>
          </w:rPr>
          <m:t xml:space="preserve">≤0.9 </m:t>
        </m:r>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y</m:t>
            </m:r>
          </m:sub>
        </m:sSub>
        <m:r>
          <w:rPr>
            <w:rFonts w:ascii="Cambria Math" w:hAnsi="Cambria Math" w:cstheme="majorBidi"/>
            <w:lang w:val="fr-FR"/>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m:t>
            </m:r>
            <m:r>
              <w:rPr>
                <w:rFonts w:ascii="Cambria Math" w:hAnsi="Cambria Math" w:cstheme="majorBidi"/>
                <w:lang w:val="fr-FR"/>
              </w:rPr>
              <m:t>.</m:t>
            </m:r>
            <m:r>
              <w:rPr>
                <w:rFonts w:ascii="Cambria Math" w:hAnsi="Cambria Math" w:cstheme="majorBidi"/>
              </w:rPr>
              <m:t>y</m:t>
            </m:r>
            <m:r>
              <w:rPr>
                <w:rFonts w:ascii="Cambria Math" w:hAnsi="Cambria Math" w:cstheme="majorBidi"/>
                <w:lang w:val="fr-FR"/>
              </w:rPr>
              <m:t>.</m:t>
            </m:r>
            <m:r>
              <w:rPr>
                <w:rFonts w:ascii="Cambria Math" w:hAnsi="Cambria Math" w:cstheme="majorBidi"/>
              </w:rPr>
              <m:t>Rd</m:t>
            </m:r>
          </m:sub>
        </m:sSub>
      </m:oMath>
      <w:r w:rsidRPr="006B01BE">
        <w:rPr>
          <w:rFonts w:asciiTheme="majorBidi" w:hAnsiTheme="majorBidi" w:cstheme="majorBidi"/>
          <w:lang w:val="fr-FR"/>
        </w:rPr>
        <w:t xml:space="preserve">   </w:t>
      </w:r>
      <w:r w:rsidR="00050C6B">
        <w:rPr>
          <w:rFonts w:asciiTheme="majorBidi" w:hAnsiTheme="majorBidi" w:cstheme="majorBidi"/>
          <w:lang w:val="fr-FR"/>
        </w:rPr>
        <w:t xml:space="preserve">                                   </w:t>
      </w:r>
      <w:r w:rsidRPr="006B01BE">
        <w:rPr>
          <w:rFonts w:asciiTheme="majorBidi" w:hAnsiTheme="majorBidi" w:cstheme="majorBidi"/>
          <w:lang w:val="fr-FR"/>
        </w:rPr>
        <w:t xml:space="preserve">   </w:t>
      </w:r>
      <m:oMath>
        <m:r>
          <m:rPr>
            <m:sty m:val="p"/>
          </m:rPr>
          <w:rPr>
            <w:rFonts w:ascii="Cambria Math" w:hAnsi="Cambria Math"/>
            <w:color w:val="0000FF"/>
            <w:lang w:val="fr-FR"/>
          </w:rPr>
          <m:t>§ III.4</m:t>
        </m:r>
      </m:oMath>
      <w:r w:rsidR="00050C6B">
        <w:rPr>
          <w:rFonts w:asciiTheme="majorBidi" w:hAnsiTheme="majorBidi" w:cstheme="majorBidi"/>
          <w:lang w:val="fr-FR"/>
        </w:rPr>
        <w:t xml:space="preserve">                                       </w:t>
      </w:r>
      <w:r w:rsidRPr="006B01BE">
        <w:rPr>
          <w:rFonts w:asciiTheme="majorBidi" w:hAnsiTheme="majorBidi" w:cstheme="majorBidi"/>
          <w:lang w:val="fr-FR"/>
        </w:rPr>
        <w:t xml:space="preserve">  </w:t>
      </w:r>
      <w:r w:rsidR="00050C6B">
        <w:rPr>
          <w:rFonts w:asciiTheme="majorBidi" w:hAnsiTheme="majorBidi" w:cstheme="majorBidi"/>
          <w:lang w:val="fr-FR"/>
        </w:rPr>
        <w:t xml:space="preserve"> </w:t>
      </w:r>
    </w:p>
    <w:p w:rsidR="00050C6B" w:rsidRPr="001F43DC" w:rsidRDefault="00050C6B" w:rsidP="001F43DC">
      <w:pPr>
        <w:pStyle w:val="Paragraphedeliste"/>
        <w:tabs>
          <w:tab w:val="left" w:pos="3965"/>
        </w:tabs>
        <w:spacing w:after="120" w:line="360" w:lineRule="auto"/>
        <w:ind w:left="0"/>
        <w:rPr>
          <w:rFonts w:asciiTheme="majorBidi" w:hAnsiTheme="majorBidi" w:cstheme="majorBidi"/>
          <w:lang w:val="fr-FR"/>
        </w:rPr>
      </w:pPr>
      <w:r>
        <w:rPr>
          <w:rFonts w:asciiTheme="majorBidi" w:hAnsiTheme="majorBidi" w:cstheme="majorBidi"/>
          <w:lang w:val="fr-FR"/>
        </w:rPr>
        <w:t xml:space="preserve">                            </w:t>
      </w:r>
      <w:r w:rsidR="006B01BE">
        <w:rPr>
          <w:rFonts w:asciiTheme="majorBidi" w:hAnsiTheme="majorBidi" w:cstheme="majorBidi"/>
          <w:lang w:val="fr-FR"/>
        </w:rPr>
        <w:t xml:space="preserve">Axe faible ZZ :           </w:t>
      </w:r>
      <m:oMath>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z</m:t>
            </m:r>
            <m:r>
              <w:rPr>
                <w:rFonts w:ascii="Cambria Math" w:hAnsi="Cambria Math" w:cstheme="majorBidi"/>
                <w:lang w:val="fr-FR"/>
              </w:rPr>
              <m:t>.</m:t>
            </m:r>
            <m:r>
              <w:rPr>
                <w:rFonts w:ascii="Cambria Math" w:hAnsi="Cambria Math" w:cstheme="majorBidi"/>
              </w:rPr>
              <m:t>Sd</m:t>
            </m:r>
          </m:sub>
        </m:sSub>
        <m:r>
          <w:rPr>
            <w:rFonts w:ascii="Cambria Math" w:hAnsi="Cambria Math" w:cstheme="majorBidi"/>
            <w:lang w:val="fr-FR"/>
          </w:rPr>
          <m:t xml:space="preserve">≤0.9 </m:t>
        </m:r>
        <m:sSub>
          <m:sSubPr>
            <m:ctrlPr>
              <w:rPr>
                <w:rFonts w:ascii="Cambria Math" w:hAnsi="Cambria Math" w:cstheme="majorBidi"/>
                <w:i/>
              </w:rPr>
            </m:ctrlPr>
          </m:sSubPr>
          <m:e>
            <m:r>
              <w:rPr>
                <w:rFonts w:ascii="Cambria Math" w:hAnsi="Cambria Math" w:cstheme="majorBidi"/>
              </w:rPr>
              <m:t>μ</m:t>
            </m:r>
          </m:e>
          <m:sub>
            <m:r>
              <w:rPr>
                <w:rFonts w:ascii="Cambria Math" w:hAnsi="Cambria Math" w:cstheme="majorBidi"/>
              </w:rPr>
              <m:t>z</m:t>
            </m:r>
          </m:sub>
        </m:sSub>
        <m:r>
          <w:rPr>
            <w:rFonts w:ascii="Cambria Math" w:hAnsi="Cambria Math" w:cstheme="majorBidi"/>
            <w:lang w:val="fr-FR"/>
          </w:rPr>
          <m:t xml:space="preserve"> </m:t>
        </m:r>
        <m:sSub>
          <m:sSubPr>
            <m:ctrlPr>
              <w:rPr>
                <w:rFonts w:ascii="Cambria Math" w:hAnsi="Cambria Math" w:cstheme="majorBidi"/>
                <w:i/>
              </w:rPr>
            </m:ctrlPr>
          </m:sSubPr>
          <m:e>
            <m:r>
              <w:rPr>
                <w:rFonts w:ascii="Cambria Math" w:hAnsi="Cambria Math" w:cstheme="majorBidi"/>
              </w:rPr>
              <m:t>M</m:t>
            </m:r>
          </m:e>
          <m:sub>
            <m:r>
              <w:rPr>
                <w:rFonts w:ascii="Cambria Math" w:hAnsi="Cambria Math" w:cstheme="majorBidi"/>
              </w:rPr>
              <m:t>pl</m:t>
            </m:r>
            <m:r>
              <w:rPr>
                <w:rFonts w:ascii="Cambria Math" w:hAnsi="Cambria Math" w:cstheme="majorBidi"/>
                <w:lang w:val="fr-FR"/>
              </w:rPr>
              <m:t>.</m:t>
            </m:r>
            <m:r>
              <w:rPr>
                <w:rFonts w:ascii="Cambria Math" w:hAnsi="Cambria Math" w:cstheme="majorBidi"/>
              </w:rPr>
              <m:t>z</m:t>
            </m:r>
            <m:r>
              <w:rPr>
                <w:rFonts w:ascii="Cambria Math" w:hAnsi="Cambria Math" w:cstheme="majorBidi"/>
                <w:lang w:val="fr-FR"/>
              </w:rPr>
              <m:t>.</m:t>
            </m:r>
            <m:r>
              <w:rPr>
                <w:rFonts w:ascii="Cambria Math" w:hAnsi="Cambria Math" w:cstheme="majorBidi"/>
              </w:rPr>
              <m:t>Rd</m:t>
            </m:r>
          </m:sub>
        </m:sSub>
      </m:oMath>
      <w:r w:rsidR="006B01BE" w:rsidRPr="006B01BE">
        <w:rPr>
          <w:rFonts w:asciiTheme="majorBidi" w:hAnsiTheme="majorBidi" w:cstheme="majorBidi"/>
          <w:lang w:val="fr-FR"/>
        </w:rPr>
        <w:t xml:space="preserve">          </w:t>
      </w:r>
      <w:r>
        <w:rPr>
          <w:rFonts w:asciiTheme="majorBidi" w:hAnsiTheme="majorBidi" w:cstheme="majorBidi"/>
          <w:lang w:val="fr-FR"/>
        </w:rPr>
        <w:t xml:space="preserve">                              </w:t>
      </w:r>
      <w:r w:rsidR="006B01BE" w:rsidRPr="006B01BE">
        <w:rPr>
          <w:rFonts w:asciiTheme="majorBidi" w:hAnsiTheme="majorBidi" w:cstheme="majorBidi"/>
          <w:lang w:val="fr-FR"/>
        </w:rPr>
        <w:t xml:space="preserve">   </w:t>
      </w:r>
      <m:oMath>
        <m:r>
          <m:rPr>
            <m:sty m:val="p"/>
          </m:rPr>
          <w:rPr>
            <w:rFonts w:ascii="Cambria Math" w:hAnsi="Cambria Math"/>
            <w:color w:val="0000FF"/>
            <w:lang w:val="fr-FR"/>
          </w:rPr>
          <m:t>§ III.4</m:t>
        </m:r>
      </m:oMath>
      <w:r w:rsidR="006B01BE" w:rsidRPr="006B01BE">
        <w:rPr>
          <w:rFonts w:asciiTheme="majorBidi" w:hAnsiTheme="majorBidi" w:cstheme="majorBidi"/>
          <w:lang w:val="fr-FR"/>
        </w:rPr>
        <w:t xml:space="preserve">     </w:t>
      </w:r>
      <w:r w:rsidR="006B01BE">
        <w:rPr>
          <w:rFonts w:asciiTheme="majorBidi" w:hAnsiTheme="majorBidi" w:cstheme="majorBidi"/>
          <w:lang w:val="fr-FR"/>
        </w:rPr>
        <w:t xml:space="preserve">                              </w:t>
      </w:r>
      <w:r w:rsidR="006B01BE" w:rsidRPr="006B01BE">
        <w:rPr>
          <w:rFonts w:asciiTheme="majorBidi" w:hAnsiTheme="majorBidi" w:cstheme="majorBidi"/>
          <w:lang w:val="fr-FR"/>
        </w:rPr>
        <w:t xml:space="preserve"> </w:t>
      </w:r>
      <w:r w:rsidR="006B01BE" w:rsidRPr="006B01BE">
        <w:rPr>
          <w:rFonts w:asciiTheme="majorBidi" w:hAnsiTheme="majorBidi" w:cstheme="majorBidi"/>
          <w:sz w:val="28"/>
          <w:szCs w:val="28"/>
          <w:lang w:val="fr-FR"/>
        </w:rPr>
        <w:br/>
      </w:r>
      <w:r>
        <w:rPr>
          <w:rFonts w:asciiTheme="majorBidi" w:hAnsiTheme="majorBidi" w:cstheme="majorBidi"/>
          <w:lang w:val="fr-FR"/>
        </w:rPr>
        <w:t xml:space="preserve">                            </w:t>
      </w:r>
      <w:r w:rsidR="006B01BE" w:rsidRPr="006B01BE">
        <w:rPr>
          <w:rFonts w:asciiTheme="majorBidi" w:hAnsiTheme="majorBidi" w:cstheme="majorBidi"/>
          <w:lang w:val="fr-FR"/>
        </w:rPr>
        <w:t>Combinaison</w:t>
      </w:r>
      <w:r>
        <w:rPr>
          <w:rFonts w:asciiTheme="majorBidi" w:hAnsiTheme="majorBidi" w:cstheme="majorBidi"/>
          <w:lang w:val="fr-FR"/>
        </w:rPr>
        <w:t xml:space="preserve"> </w:t>
      </w:r>
      <w:r w:rsidR="006B01BE" w:rsidRPr="006B01BE">
        <w:rPr>
          <w:rFonts w:asciiTheme="majorBidi" w:hAnsiTheme="majorBidi" w:cstheme="majorBidi"/>
          <w:lang w:val="fr-FR"/>
        </w:rPr>
        <w:t>:</w:t>
      </w:r>
      <w:r w:rsidR="006B01BE">
        <w:rPr>
          <w:rFonts w:asciiTheme="majorBidi" w:hAnsiTheme="majorBidi" w:cstheme="majorBidi"/>
          <w:lang w:val="fr-FR"/>
        </w:rPr>
        <w:t xml:space="preserve">          </w:t>
      </w:r>
      <w:r w:rsidR="006B01BE" w:rsidRPr="006B01BE">
        <w:rPr>
          <w:rFonts w:asciiTheme="majorBidi" w:hAnsiTheme="majorBidi" w:cstheme="majorBidi"/>
          <w:lang w:val="fr-FR"/>
        </w:rPr>
        <w:t xml:space="preserve">  </w:t>
      </w:r>
      <m:oMath>
        <m:f>
          <m:fPr>
            <m:ctrlPr>
              <w:rPr>
                <w:rFonts w:ascii="Cambria Math" w:hAnsi="Cambria Math" w:cstheme="majorBidi"/>
                <w:i/>
                <w:sz w:val="28"/>
                <w:szCs w:val="28"/>
              </w:rPr>
            </m:ctrlPr>
          </m:fPr>
          <m:num>
            <m:sSub>
              <m:sSubPr>
                <m:ctrlPr>
                  <w:rPr>
                    <w:rFonts w:ascii="Cambria Math" w:hAnsi="Cambria Math" w:cstheme="majorBidi"/>
                    <w:i/>
                    <w:sz w:val="28"/>
                    <w:szCs w:val="28"/>
                  </w:rPr>
                </m:ctrlPr>
              </m:sSubPr>
              <m:e>
                <m:r>
                  <w:rPr>
                    <w:rFonts w:ascii="Cambria Math" w:hAnsi="Cambria Math" w:cstheme="majorBidi"/>
                    <w:sz w:val="28"/>
                    <w:szCs w:val="28"/>
                  </w:rPr>
                  <m:t>M</m:t>
                </m:r>
              </m:e>
              <m:sub>
                <m:r>
                  <w:rPr>
                    <w:rFonts w:ascii="Cambria Math" w:hAnsi="Cambria Math" w:cstheme="majorBidi"/>
                    <w:sz w:val="28"/>
                    <w:szCs w:val="28"/>
                  </w:rPr>
                  <m:t>y</m:t>
                </m:r>
                <m:r>
                  <w:rPr>
                    <w:rFonts w:ascii="Cambria Math" w:hAnsi="Cambria Math" w:cstheme="majorBidi"/>
                    <w:sz w:val="28"/>
                    <w:szCs w:val="28"/>
                    <w:lang w:val="fr-FR"/>
                  </w:rPr>
                  <m:t>.</m:t>
                </m:r>
                <m:r>
                  <w:rPr>
                    <w:rFonts w:ascii="Cambria Math" w:hAnsi="Cambria Math" w:cstheme="majorBidi"/>
                    <w:sz w:val="28"/>
                    <w:szCs w:val="28"/>
                  </w:rPr>
                  <m:t>Sd</m:t>
                </m:r>
              </m:sub>
            </m:sSub>
          </m:num>
          <m:den>
            <m:sSub>
              <m:sSubPr>
                <m:ctrlPr>
                  <w:rPr>
                    <w:rFonts w:ascii="Cambria Math" w:hAnsi="Cambria Math" w:cstheme="majorBidi"/>
                    <w:i/>
                    <w:sz w:val="28"/>
                    <w:szCs w:val="28"/>
                  </w:rPr>
                </m:ctrlPr>
              </m:sSubPr>
              <m:e>
                <m:r>
                  <w:rPr>
                    <w:rFonts w:ascii="Cambria Math" w:hAnsi="Cambria Math" w:cstheme="majorBidi"/>
                    <w:sz w:val="28"/>
                    <w:szCs w:val="28"/>
                  </w:rPr>
                  <m:t>μ</m:t>
                </m:r>
              </m:e>
              <m:sub>
                <m:r>
                  <w:rPr>
                    <w:rFonts w:ascii="Cambria Math" w:hAnsi="Cambria Math" w:cstheme="majorBidi"/>
                    <w:sz w:val="28"/>
                    <w:szCs w:val="28"/>
                  </w:rPr>
                  <m:t>y</m:t>
                </m:r>
              </m:sub>
            </m:sSub>
            <m:r>
              <w:rPr>
                <w:rFonts w:ascii="Cambria Math" w:hAnsi="Cambria Math" w:cstheme="majorBidi"/>
                <w:sz w:val="28"/>
                <w:szCs w:val="28"/>
                <w:lang w:val="fr-FR"/>
              </w:rPr>
              <m:t xml:space="preserve"> </m:t>
            </m:r>
            <m:sSub>
              <m:sSubPr>
                <m:ctrlPr>
                  <w:rPr>
                    <w:rFonts w:ascii="Cambria Math" w:hAnsi="Cambria Math" w:cstheme="majorBidi"/>
                    <w:i/>
                    <w:sz w:val="28"/>
                    <w:szCs w:val="28"/>
                  </w:rPr>
                </m:ctrlPr>
              </m:sSubPr>
              <m:e>
                <m:r>
                  <w:rPr>
                    <w:rFonts w:ascii="Cambria Math" w:hAnsi="Cambria Math" w:cstheme="majorBidi"/>
                    <w:sz w:val="28"/>
                    <w:szCs w:val="28"/>
                  </w:rPr>
                  <m:t>M</m:t>
                </m:r>
              </m:e>
              <m:sub>
                <m:r>
                  <w:rPr>
                    <w:rFonts w:ascii="Cambria Math" w:hAnsi="Cambria Math" w:cstheme="majorBidi"/>
                    <w:sz w:val="28"/>
                    <w:szCs w:val="28"/>
                  </w:rPr>
                  <m:t>pl</m:t>
                </m:r>
                <m:r>
                  <w:rPr>
                    <w:rFonts w:ascii="Cambria Math" w:hAnsi="Cambria Math" w:cstheme="majorBidi"/>
                    <w:sz w:val="28"/>
                    <w:szCs w:val="28"/>
                    <w:lang w:val="fr-FR"/>
                  </w:rPr>
                  <m:t>.</m:t>
                </m:r>
                <m:r>
                  <w:rPr>
                    <w:rFonts w:ascii="Cambria Math" w:hAnsi="Cambria Math" w:cstheme="majorBidi"/>
                    <w:sz w:val="28"/>
                    <w:szCs w:val="28"/>
                  </w:rPr>
                  <m:t>y</m:t>
                </m:r>
                <m:r>
                  <w:rPr>
                    <w:rFonts w:ascii="Cambria Math" w:hAnsi="Cambria Math" w:cstheme="majorBidi"/>
                    <w:sz w:val="28"/>
                    <w:szCs w:val="28"/>
                    <w:lang w:val="fr-FR"/>
                  </w:rPr>
                  <m:t>.</m:t>
                </m:r>
                <m:r>
                  <w:rPr>
                    <w:rFonts w:ascii="Cambria Math" w:hAnsi="Cambria Math" w:cstheme="majorBidi"/>
                    <w:sz w:val="28"/>
                    <w:szCs w:val="28"/>
                  </w:rPr>
                  <m:t>Rd</m:t>
                </m:r>
              </m:sub>
            </m:sSub>
          </m:den>
        </m:f>
        <m:r>
          <w:rPr>
            <w:rFonts w:ascii="Cambria Math" w:hAnsi="Cambria Math" w:cstheme="majorBidi"/>
            <w:sz w:val="28"/>
            <w:szCs w:val="28"/>
            <w:lang w:val="fr-FR"/>
          </w:rPr>
          <m:t xml:space="preserve">+ </m:t>
        </m:r>
        <m:f>
          <m:fPr>
            <m:ctrlPr>
              <w:rPr>
                <w:rFonts w:ascii="Cambria Math" w:hAnsi="Cambria Math" w:cstheme="majorBidi"/>
                <w:i/>
                <w:sz w:val="28"/>
                <w:szCs w:val="28"/>
              </w:rPr>
            </m:ctrlPr>
          </m:fPr>
          <m:num>
            <m:sSub>
              <m:sSubPr>
                <m:ctrlPr>
                  <w:rPr>
                    <w:rFonts w:ascii="Cambria Math" w:hAnsi="Cambria Math" w:cstheme="majorBidi"/>
                    <w:i/>
                    <w:sz w:val="28"/>
                    <w:szCs w:val="28"/>
                  </w:rPr>
                </m:ctrlPr>
              </m:sSubPr>
              <m:e>
                <m:r>
                  <w:rPr>
                    <w:rFonts w:ascii="Cambria Math" w:hAnsi="Cambria Math" w:cstheme="majorBidi"/>
                    <w:sz w:val="28"/>
                    <w:szCs w:val="28"/>
                  </w:rPr>
                  <m:t>M</m:t>
                </m:r>
              </m:e>
              <m:sub>
                <m:r>
                  <w:rPr>
                    <w:rFonts w:ascii="Cambria Math" w:hAnsi="Cambria Math" w:cstheme="majorBidi"/>
                    <w:sz w:val="28"/>
                    <w:szCs w:val="28"/>
                  </w:rPr>
                  <m:t>z</m:t>
                </m:r>
                <m:r>
                  <w:rPr>
                    <w:rFonts w:ascii="Cambria Math" w:hAnsi="Cambria Math" w:cstheme="majorBidi"/>
                    <w:sz w:val="28"/>
                    <w:szCs w:val="28"/>
                    <w:lang w:val="fr-FR"/>
                  </w:rPr>
                  <m:t>.</m:t>
                </m:r>
                <m:r>
                  <w:rPr>
                    <w:rFonts w:ascii="Cambria Math" w:hAnsi="Cambria Math" w:cstheme="majorBidi"/>
                    <w:sz w:val="28"/>
                    <w:szCs w:val="28"/>
                  </w:rPr>
                  <m:t>Sd</m:t>
                </m:r>
              </m:sub>
            </m:sSub>
          </m:num>
          <m:den>
            <m:sSub>
              <m:sSubPr>
                <m:ctrlPr>
                  <w:rPr>
                    <w:rFonts w:ascii="Cambria Math" w:hAnsi="Cambria Math" w:cstheme="majorBidi"/>
                    <w:i/>
                    <w:sz w:val="28"/>
                    <w:szCs w:val="28"/>
                  </w:rPr>
                </m:ctrlPr>
              </m:sSubPr>
              <m:e>
                <m:r>
                  <w:rPr>
                    <w:rFonts w:ascii="Cambria Math" w:hAnsi="Cambria Math" w:cstheme="majorBidi"/>
                    <w:sz w:val="28"/>
                    <w:szCs w:val="28"/>
                  </w:rPr>
                  <m:t>μ</m:t>
                </m:r>
              </m:e>
              <m:sub>
                <m:r>
                  <w:rPr>
                    <w:rFonts w:ascii="Cambria Math" w:hAnsi="Cambria Math" w:cstheme="majorBidi"/>
                    <w:sz w:val="28"/>
                    <w:szCs w:val="28"/>
                  </w:rPr>
                  <m:t>z</m:t>
                </m:r>
              </m:sub>
            </m:sSub>
            <m:r>
              <w:rPr>
                <w:rFonts w:ascii="Cambria Math" w:hAnsi="Cambria Math" w:cstheme="majorBidi"/>
                <w:sz w:val="28"/>
                <w:szCs w:val="28"/>
                <w:lang w:val="fr-FR"/>
              </w:rPr>
              <m:t xml:space="preserve"> </m:t>
            </m:r>
            <m:sSub>
              <m:sSubPr>
                <m:ctrlPr>
                  <w:rPr>
                    <w:rFonts w:ascii="Cambria Math" w:hAnsi="Cambria Math" w:cstheme="majorBidi"/>
                    <w:i/>
                    <w:sz w:val="28"/>
                    <w:szCs w:val="28"/>
                  </w:rPr>
                </m:ctrlPr>
              </m:sSubPr>
              <m:e>
                <m:r>
                  <w:rPr>
                    <w:rFonts w:ascii="Cambria Math" w:hAnsi="Cambria Math" w:cstheme="majorBidi"/>
                    <w:sz w:val="28"/>
                    <w:szCs w:val="28"/>
                  </w:rPr>
                  <m:t>M</m:t>
                </m:r>
              </m:e>
              <m:sub>
                <m:r>
                  <w:rPr>
                    <w:rFonts w:ascii="Cambria Math" w:hAnsi="Cambria Math" w:cstheme="majorBidi"/>
                    <w:sz w:val="28"/>
                    <w:szCs w:val="28"/>
                  </w:rPr>
                  <m:t>pl</m:t>
                </m:r>
                <m:r>
                  <w:rPr>
                    <w:rFonts w:ascii="Cambria Math" w:hAnsi="Cambria Math" w:cstheme="majorBidi"/>
                    <w:sz w:val="28"/>
                    <w:szCs w:val="28"/>
                    <w:lang w:val="fr-FR"/>
                  </w:rPr>
                  <m:t>.</m:t>
                </m:r>
                <m:r>
                  <w:rPr>
                    <w:rFonts w:ascii="Cambria Math" w:hAnsi="Cambria Math" w:cstheme="majorBidi"/>
                    <w:sz w:val="28"/>
                    <w:szCs w:val="28"/>
                  </w:rPr>
                  <m:t>z</m:t>
                </m:r>
                <m:r>
                  <w:rPr>
                    <w:rFonts w:ascii="Cambria Math" w:hAnsi="Cambria Math" w:cstheme="majorBidi"/>
                    <w:sz w:val="28"/>
                    <w:szCs w:val="28"/>
                    <w:lang w:val="fr-FR"/>
                  </w:rPr>
                  <m:t>.</m:t>
                </m:r>
                <m:r>
                  <w:rPr>
                    <w:rFonts w:ascii="Cambria Math" w:hAnsi="Cambria Math" w:cstheme="majorBidi"/>
                    <w:sz w:val="28"/>
                    <w:szCs w:val="28"/>
                  </w:rPr>
                  <m:t>Rd</m:t>
                </m:r>
              </m:sub>
            </m:sSub>
          </m:den>
        </m:f>
        <m:r>
          <w:rPr>
            <w:rFonts w:ascii="Cambria Math" w:hAnsi="Cambria Math"/>
            <w:sz w:val="28"/>
            <w:szCs w:val="28"/>
            <w:lang w:val="fr-FR"/>
          </w:rPr>
          <m:t xml:space="preserve"> ≤1.0</m:t>
        </m:r>
      </m:oMath>
      <w:r w:rsidR="006B01BE" w:rsidRPr="006B01BE">
        <w:rPr>
          <w:rFonts w:asciiTheme="majorBidi" w:hAnsiTheme="majorBidi" w:cstheme="majorBidi"/>
          <w:sz w:val="28"/>
          <w:szCs w:val="28"/>
          <w:lang w:val="fr-FR"/>
        </w:rPr>
        <w:t xml:space="preserve">    </w:t>
      </w:r>
      <w:r>
        <w:rPr>
          <w:rFonts w:asciiTheme="majorBidi" w:hAnsiTheme="majorBidi" w:cstheme="majorBidi"/>
          <w:sz w:val="28"/>
          <w:szCs w:val="28"/>
          <w:lang w:val="fr-FR"/>
        </w:rPr>
        <w:t xml:space="preserve">           </w:t>
      </w:r>
      <w:r w:rsidR="002D7D69">
        <w:rPr>
          <w:rFonts w:asciiTheme="majorBidi" w:hAnsiTheme="majorBidi" w:cstheme="majorBidi"/>
          <w:sz w:val="28"/>
          <w:szCs w:val="28"/>
          <w:lang w:val="fr-FR"/>
        </w:rPr>
        <w:t xml:space="preserve"> </w:t>
      </w:r>
      <w:r>
        <w:rPr>
          <w:rFonts w:asciiTheme="majorBidi" w:hAnsiTheme="majorBidi" w:cstheme="majorBidi"/>
          <w:sz w:val="28"/>
          <w:szCs w:val="28"/>
          <w:lang w:val="fr-FR"/>
        </w:rPr>
        <w:t xml:space="preserve">      </w:t>
      </w:r>
      <w:r w:rsidR="006B01BE" w:rsidRPr="006B01BE">
        <w:rPr>
          <w:rFonts w:asciiTheme="majorBidi" w:hAnsiTheme="majorBidi" w:cstheme="majorBidi"/>
          <w:sz w:val="28"/>
          <w:szCs w:val="28"/>
          <w:lang w:val="fr-FR"/>
        </w:rPr>
        <w:t xml:space="preserve"> </w:t>
      </w:r>
      <m:oMath>
        <m:r>
          <m:rPr>
            <m:sty m:val="p"/>
          </m:rPr>
          <w:rPr>
            <w:rFonts w:ascii="Cambria Math" w:hAnsi="Cambria Math"/>
            <w:color w:val="0000FF"/>
            <w:lang w:val="fr-FR"/>
          </w:rPr>
          <m:t>§ III.4</m:t>
        </m:r>
      </m:oMath>
      <w:r w:rsidR="006B01BE" w:rsidRPr="006B01BE">
        <w:rPr>
          <w:rFonts w:asciiTheme="majorBidi" w:hAnsiTheme="majorBidi" w:cstheme="majorBidi"/>
          <w:sz w:val="28"/>
          <w:szCs w:val="28"/>
          <w:lang w:val="fr-FR"/>
        </w:rPr>
        <w:t xml:space="preserve">    </w:t>
      </w:r>
    </w:p>
    <w:p w:rsidR="00050C6B" w:rsidRDefault="009924F7" w:rsidP="00050C6B">
      <w:pPr>
        <w:spacing w:after="120" w:line="360" w:lineRule="auto"/>
        <w:rPr>
          <w:rFonts w:asciiTheme="majorBidi" w:hAnsiTheme="majorBidi" w:cstheme="majorBidi"/>
          <w:b/>
          <w:bCs/>
          <w:lang w:val="fr-FR"/>
        </w:rPr>
      </w:pPr>
      <w:r>
        <w:rPr>
          <w:rFonts w:asciiTheme="majorBidi" w:hAnsiTheme="majorBidi" w:cstheme="majorBidi"/>
          <w:b/>
          <w:bCs/>
          <w:lang w:val="fr-FR"/>
        </w:rPr>
        <w:lastRenderedPageBreak/>
        <w:t xml:space="preserve">donc : </w:t>
      </w:r>
      <w:r w:rsidR="00050C6B">
        <w:rPr>
          <w:rFonts w:asciiTheme="majorBidi" w:hAnsiTheme="majorBidi" w:cstheme="majorBidi"/>
          <w:b/>
          <w:bCs/>
          <w:lang w:val="fr-FR"/>
        </w:rPr>
        <w:t xml:space="preserve">    </w:t>
      </w:r>
    </w:p>
    <w:p w:rsidR="009924F7" w:rsidRPr="00050C6B" w:rsidRDefault="00050C6B" w:rsidP="00050C6B">
      <w:pPr>
        <w:spacing w:after="120" w:line="360" w:lineRule="auto"/>
        <w:rPr>
          <w:rFonts w:asciiTheme="majorBidi" w:hAnsiTheme="majorBidi" w:cstheme="majorBidi"/>
          <w:b/>
          <w:bCs/>
          <w:lang w:val="fr-FR"/>
        </w:rPr>
      </w:pPr>
      <w:r>
        <w:rPr>
          <w:rFonts w:asciiTheme="majorBidi" w:hAnsiTheme="majorBidi" w:cstheme="majorBidi"/>
          <w:b/>
          <w:bCs/>
          <w:lang w:val="fr-FR"/>
        </w:rPr>
        <w:t xml:space="preserve">  </w:t>
      </w:r>
      <w:r w:rsidR="009924F7">
        <w:rPr>
          <w:rFonts w:asciiTheme="majorBidi" w:hAnsiTheme="majorBidi" w:cstheme="majorBidi"/>
          <w:lang w:val="fr-FR"/>
        </w:rPr>
        <w:t xml:space="preserve">Axe fort YY :              </w:t>
      </w:r>
      <m:oMath>
        <m:r>
          <m:rPr>
            <m:sty m:val="p"/>
          </m:rPr>
          <w:rPr>
            <w:rFonts w:ascii="Cambria Math" w:hAnsi="Cambria Math" w:cstheme="majorBidi"/>
            <w:lang w:val="fr-FR"/>
          </w:rPr>
          <m:t xml:space="preserve">115.17 </m:t>
        </m:r>
        <m:r>
          <w:rPr>
            <w:rFonts w:ascii="Cambria Math" w:hAnsi="Cambria Math" w:cstheme="majorBidi"/>
            <w:lang w:val="fr-FR"/>
          </w:rPr>
          <m:t>≤0.9 x 0.58 x 438.5=</m:t>
        </m:r>
        <m:r>
          <w:rPr>
            <w:rFonts w:ascii="Cambria Math" w:hAnsi="Cambria Math" w:cstheme="majorBidi"/>
            <w:color w:val="FF0000"/>
            <w:lang w:val="fr-FR"/>
          </w:rPr>
          <m:t xml:space="preserve">228.89 KN.m </m:t>
        </m:r>
      </m:oMath>
      <w:r w:rsidR="009924F7" w:rsidRPr="006B01BE">
        <w:rPr>
          <w:rFonts w:asciiTheme="majorBidi" w:hAnsiTheme="majorBidi" w:cstheme="majorBidi"/>
          <w:lang w:val="fr-FR"/>
        </w:rPr>
        <w:t xml:space="preserve">           </w:t>
      </w:r>
    </w:p>
    <w:p w:rsidR="009924F7" w:rsidRPr="00C43798" w:rsidRDefault="00050C6B" w:rsidP="00050C6B">
      <w:pPr>
        <w:pStyle w:val="Paragraphedeliste"/>
        <w:tabs>
          <w:tab w:val="left" w:pos="3965"/>
        </w:tabs>
        <w:spacing w:after="120" w:line="360" w:lineRule="auto"/>
        <w:ind w:left="0"/>
        <w:rPr>
          <w:rFonts w:asciiTheme="majorBidi" w:hAnsiTheme="majorBidi" w:cstheme="majorBidi"/>
          <w:lang w:val="fr-FR"/>
        </w:rPr>
      </w:pPr>
      <w:r>
        <w:rPr>
          <w:rFonts w:asciiTheme="majorBidi" w:hAnsiTheme="majorBidi" w:cstheme="majorBidi"/>
          <w:lang w:val="fr-FR"/>
        </w:rPr>
        <w:t xml:space="preserve">  </w:t>
      </w:r>
      <w:r w:rsidR="009924F7">
        <w:rPr>
          <w:rFonts w:asciiTheme="majorBidi" w:hAnsiTheme="majorBidi" w:cstheme="majorBidi"/>
          <w:lang w:val="fr-FR"/>
        </w:rPr>
        <w:t xml:space="preserve">Axe faible ZZ :       </w:t>
      </w:r>
      <w:r w:rsidR="00E8390B">
        <w:rPr>
          <w:rFonts w:asciiTheme="majorBidi" w:hAnsiTheme="majorBidi" w:cstheme="majorBidi"/>
          <w:lang w:val="fr-FR"/>
        </w:rPr>
        <w:t xml:space="preserve"> </w:t>
      </w:r>
      <w:r w:rsidR="009924F7">
        <w:rPr>
          <w:rFonts w:asciiTheme="majorBidi" w:hAnsiTheme="majorBidi" w:cstheme="majorBidi"/>
          <w:lang w:val="fr-FR"/>
        </w:rPr>
        <w:t xml:space="preserve">    </w:t>
      </w:r>
      <m:oMath>
        <m:r>
          <m:rPr>
            <m:sty m:val="p"/>
          </m:rPr>
          <w:rPr>
            <w:rFonts w:ascii="Cambria Math" w:hAnsi="Cambria Math" w:cstheme="majorBidi"/>
            <w:lang w:val="fr-FR"/>
          </w:rPr>
          <m:t>85.12</m:t>
        </m:r>
        <m:r>
          <w:rPr>
            <w:rFonts w:ascii="Cambria Math" w:hAnsi="Cambria Math" w:cstheme="majorBidi"/>
            <w:lang w:val="fr-FR"/>
          </w:rPr>
          <m:t xml:space="preserve">≤0.9 </m:t>
        </m:r>
        <m:r>
          <w:rPr>
            <w:rFonts w:ascii="Cambria Math" w:hAnsi="Cambria Math" w:cstheme="majorBidi"/>
          </w:rPr>
          <m:t>x</m:t>
        </m:r>
        <m:r>
          <w:rPr>
            <w:rFonts w:ascii="Cambria Math" w:hAnsi="Cambria Math" w:cstheme="majorBidi"/>
            <w:lang w:val="fr-FR"/>
          </w:rPr>
          <m:t xml:space="preserve"> 0.53 </m:t>
        </m:r>
        <m:r>
          <w:rPr>
            <w:rFonts w:ascii="Cambria Math" w:hAnsi="Cambria Math" w:cstheme="majorBidi"/>
          </w:rPr>
          <m:t>x</m:t>
        </m:r>
        <m:r>
          <w:rPr>
            <w:rFonts w:ascii="Cambria Math" w:hAnsi="Cambria Math" w:cstheme="majorBidi"/>
            <w:lang w:val="fr-FR"/>
          </w:rPr>
          <m:t xml:space="preserve"> 305.21=</m:t>
        </m:r>
        <m:r>
          <w:rPr>
            <w:rFonts w:ascii="Cambria Math" w:hAnsi="Cambria Math" w:cstheme="majorBidi"/>
            <w:color w:val="FF0000"/>
            <w:lang w:val="fr-FR"/>
          </w:rPr>
          <m:t>145.58 KN.m</m:t>
        </m:r>
      </m:oMath>
      <w:r w:rsidR="009924F7" w:rsidRPr="006B01BE">
        <w:rPr>
          <w:rFonts w:asciiTheme="majorBidi" w:hAnsiTheme="majorBidi" w:cstheme="majorBidi"/>
          <w:lang w:val="fr-FR"/>
        </w:rPr>
        <w:t xml:space="preserve">                  </w:t>
      </w:r>
      <w:r w:rsidR="009924F7">
        <w:rPr>
          <w:rFonts w:asciiTheme="majorBidi" w:hAnsiTheme="majorBidi" w:cstheme="majorBidi"/>
          <w:lang w:val="fr-FR"/>
        </w:rPr>
        <w:t xml:space="preserve">                              </w:t>
      </w:r>
      <w:r w:rsidR="009924F7" w:rsidRPr="006B01BE">
        <w:rPr>
          <w:rFonts w:asciiTheme="majorBidi" w:hAnsiTheme="majorBidi" w:cstheme="majorBidi"/>
          <w:lang w:val="fr-FR"/>
        </w:rPr>
        <w:t xml:space="preserve"> </w:t>
      </w:r>
      <w:r w:rsidR="009924F7" w:rsidRPr="006B01BE">
        <w:rPr>
          <w:rFonts w:asciiTheme="majorBidi" w:hAnsiTheme="majorBidi" w:cstheme="majorBidi"/>
          <w:sz w:val="28"/>
          <w:szCs w:val="28"/>
          <w:lang w:val="fr-FR"/>
        </w:rPr>
        <w:br/>
      </w:r>
      <w:r>
        <w:rPr>
          <w:rFonts w:asciiTheme="majorBidi" w:hAnsiTheme="majorBidi" w:cstheme="majorBidi"/>
          <w:lang w:val="fr-FR"/>
        </w:rPr>
        <w:t xml:space="preserve">  </w:t>
      </w:r>
      <w:r w:rsidR="009924F7" w:rsidRPr="006B01BE">
        <w:rPr>
          <w:rFonts w:asciiTheme="majorBidi" w:hAnsiTheme="majorBidi" w:cstheme="majorBidi"/>
          <w:lang w:val="fr-FR"/>
        </w:rPr>
        <w:t>Combinaison:</w:t>
      </w:r>
      <w:r w:rsidR="009924F7">
        <w:rPr>
          <w:rFonts w:asciiTheme="majorBidi" w:hAnsiTheme="majorBidi" w:cstheme="majorBidi"/>
          <w:lang w:val="fr-FR"/>
        </w:rPr>
        <w:t xml:space="preserve">      </w:t>
      </w:r>
      <w:r w:rsidR="00E8390B">
        <w:rPr>
          <w:rFonts w:asciiTheme="majorBidi" w:hAnsiTheme="majorBidi" w:cstheme="majorBidi"/>
          <w:lang w:val="fr-FR"/>
        </w:rPr>
        <w:t xml:space="preserve"> </w:t>
      </w:r>
      <w:r w:rsidR="009924F7">
        <w:rPr>
          <w:rFonts w:asciiTheme="majorBidi" w:hAnsiTheme="majorBidi" w:cstheme="majorBidi"/>
          <w:lang w:val="fr-FR"/>
        </w:rPr>
        <w:t xml:space="preserve">    </w:t>
      </w:r>
      <w:r w:rsidR="009924F7" w:rsidRPr="006B01BE">
        <w:rPr>
          <w:rFonts w:asciiTheme="majorBidi" w:hAnsiTheme="majorBidi" w:cstheme="majorBidi"/>
          <w:lang w:val="fr-FR"/>
        </w:rPr>
        <w:t xml:space="preserve">  </w:t>
      </w:r>
      <m:oMath>
        <m:f>
          <m:fPr>
            <m:ctrlPr>
              <w:rPr>
                <w:rFonts w:ascii="Cambria Math" w:hAnsi="Cambria Math" w:cstheme="majorBidi"/>
                <w:i/>
                <w:sz w:val="26"/>
                <w:szCs w:val="26"/>
                <w:lang w:val="fr-FR"/>
              </w:rPr>
            </m:ctrlPr>
          </m:fPr>
          <m:num>
            <m:r>
              <w:rPr>
                <w:rFonts w:ascii="Cambria Math" w:hAnsi="Cambria Math" w:cstheme="majorBidi"/>
                <w:sz w:val="26"/>
                <w:szCs w:val="26"/>
                <w:lang w:val="fr-FR"/>
              </w:rPr>
              <m:t xml:space="preserve">115.17 </m:t>
            </m:r>
          </m:num>
          <m:den>
            <m:r>
              <w:rPr>
                <w:rFonts w:ascii="Cambria Math" w:hAnsi="Cambria Math" w:cstheme="majorBidi"/>
                <w:sz w:val="26"/>
                <w:szCs w:val="26"/>
                <w:lang w:val="fr-FR"/>
              </w:rPr>
              <m:t>0.58 x 438.5</m:t>
            </m:r>
          </m:den>
        </m:f>
        <m:r>
          <w:rPr>
            <w:rFonts w:ascii="Cambria Math" w:hAnsi="Cambria Math" w:cstheme="majorBidi"/>
            <w:sz w:val="26"/>
            <w:szCs w:val="26"/>
            <w:lang w:val="fr-FR"/>
          </w:rPr>
          <m:t xml:space="preserve">+ </m:t>
        </m:r>
        <m:f>
          <m:fPr>
            <m:ctrlPr>
              <w:rPr>
                <w:rFonts w:ascii="Cambria Math" w:hAnsi="Cambria Math" w:cstheme="majorBidi"/>
                <w:i/>
                <w:sz w:val="26"/>
                <w:szCs w:val="26"/>
                <w:lang w:val="fr-FR"/>
              </w:rPr>
            </m:ctrlPr>
          </m:fPr>
          <m:num>
            <m:r>
              <w:rPr>
                <w:rFonts w:ascii="Cambria Math" w:hAnsi="Cambria Math" w:cstheme="majorBidi"/>
                <w:sz w:val="26"/>
                <w:szCs w:val="26"/>
                <w:lang w:val="fr-FR"/>
              </w:rPr>
              <m:t>85.12</m:t>
            </m:r>
          </m:num>
          <m:den>
            <m:r>
              <w:rPr>
                <w:rFonts w:ascii="Cambria Math" w:hAnsi="Cambria Math" w:cstheme="majorBidi"/>
                <w:sz w:val="26"/>
                <w:szCs w:val="26"/>
                <w:lang w:val="fr-FR"/>
              </w:rPr>
              <m:t>0.53 x  305.21</m:t>
            </m:r>
          </m:den>
        </m:f>
        <m:r>
          <w:rPr>
            <w:rFonts w:ascii="Cambria Math" w:hAnsi="Cambria Math"/>
            <w:sz w:val="26"/>
            <w:szCs w:val="26"/>
            <w:lang w:val="fr-FR"/>
          </w:rPr>
          <m:t>=</m:t>
        </m:r>
        <m:r>
          <w:rPr>
            <w:rFonts w:ascii="Cambria Math" w:hAnsi="Cambria Math"/>
            <w:color w:val="FF0000"/>
            <w:sz w:val="26"/>
            <w:szCs w:val="26"/>
            <w:lang w:val="fr-FR"/>
          </w:rPr>
          <m:t>0.97</m:t>
        </m:r>
        <m:r>
          <w:rPr>
            <w:rFonts w:ascii="Cambria Math" w:hAnsi="Cambria Math"/>
            <w:sz w:val="26"/>
            <w:szCs w:val="26"/>
            <w:lang w:val="fr-FR"/>
          </w:rPr>
          <m:t xml:space="preserve"> </m:t>
        </m:r>
        <m:r>
          <w:rPr>
            <w:rFonts w:ascii="Cambria Math" w:hAnsi="Cambria Math"/>
            <w:color w:val="FF0000"/>
            <w:sz w:val="26"/>
            <w:szCs w:val="26"/>
            <w:lang w:val="fr-FR"/>
          </w:rPr>
          <m:t>≤1.0</m:t>
        </m:r>
      </m:oMath>
      <w:r w:rsidR="009924F7" w:rsidRPr="006B01BE">
        <w:rPr>
          <w:rFonts w:asciiTheme="majorBidi" w:hAnsiTheme="majorBidi" w:cstheme="majorBidi"/>
          <w:sz w:val="28"/>
          <w:szCs w:val="28"/>
          <w:lang w:val="fr-FR"/>
        </w:rPr>
        <w:t xml:space="preserve">          </w:t>
      </w:r>
    </w:p>
    <w:p w:rsidR="009924F7" w:rsidRDefault="009924F7" w:rsidP="00050C6B">
      <w:pPr>
        <w:spacing w:after="120" w:line="360" w:lineRule="auto"/>
        <w:rPr>
          <w:rFonts w:asciiTheme="majorBidi" w:hAnsiTheme="majorBidi" w:cstheme="majorBidi"/>
          <w:b/>
          <w:bCs/>
          <w:lang w:val="fr-FR"/>
        </w:rPr>
      </w:pPr>
    </w:p>
    <w:p w:rsidR="00C43798" w:rsidRPr="007912FC" w:rsidRDefault="0015136D" w:rsidP="0015136D">
      <w:pPr>
        <w:spacing w:line="360" w:lineRule="auto"/>
        <w:jc w:val="center"/>
        <w:rPr>
          <w:rFonts w:asciiTheme="majorBidi" w:hAnsiTheme="majorBidi" w:cstheme="majorBidi"/>
          <w:b/>
          <w:bCs/>
          <w:i/>
          <w:iCs/>
          <w:sz w:val="28"/>
          <w:szCs w:val="28"/>
          <w:lang w:val="fr-FR"/>
        </w:rPr>
      </w:pPr>
      <w:r w:rsidRPr="007912FC">
        <w:rPr>
          <w:rFonts w:asciiTheme="majorBidi" w:hAnsiTheme="majorBidi" w:cstheme="majorBidi"/>
          <w:b/>
          <w:bCs/>
          <w:i/>
          <w:iCs/>
          <w:sz w:val="28"/>
          <w:szCs w:val="28"/>
          <w:lang w:val="fr-FR"/>
        </w:rPr>
        <w:t>le poteau</w:t>
      </w:r>
      <w:r w:rsidR="002D7D69">
        <w:rPr>
          <w:rFonts w:asciiTheme="majorBidi" w:hAnsiTheme="majorBidi" w:cstheme="majorBidi"/>
          <w:b/>
          <w:bCs/>
          <w:i/>
          <w:iCs/>
          <w:sz w:val="28"/>
          <w:szCs w:val="28"/>
          <w:lang w:val="fr-FR"/>
        </w:rPr>
        <w:t>x</w:t>
      </w:r>
      <w:r w:rsidRPr="007912FC">
        <w:rPr>
          <w:rFonts w:asciiTheme="majorBidi" w:hAnsiTheme="majorBidi" w:cstheme="majorBidi"/>
          <w:b/>
          <w:bCs/>
          <w:i/>
          <w:iCs/>
          <w:sz w:val="28"/>
          <w:szCs w:val="28"/>
          <w:lang w:val="fr-FR"/>
        </w:rPr>
        <w:t xml:space="preserve"> est vérifié</w:t>
      </w:r>
    </w:p>
    <w:p w:rsidR="00C43798" w:rsidRDefault="00C43798" w:rsidP="00C375E1">
      <w:pPr>
        <w:spacing w:line="360" w:lineRule="auto"/>
        <w:rPr>
          <w:rFonts w:asciiTheme="majorBidi" w:hAnsiTheme="majorBidi" w:cstheme="majorBidi"/>
          <w:b/>
          <w:bCs/>
          <w:lang w:val="fr-FR"/>
        </w:rPr>
      </w:pPr>
    </w:p>
    <w:p w:rsidR="00C43798" w:rsidRDefault="00C43798" w:rsidP="00C375E1">
      <w:pPr>
        <w:spacing w:line="360" w:lineRule="auto"/>
        <w:rPr>
          <w:rFonts w:asciiTheme="majorBidi" w:hAnsiTheme="majorBidi" w:cstheme="majorBidi"/>
          <w:b/>
          <w:bCs/>
          <w:lang w:val="fr-FR"/>
        </w:rPr>
      </w:pPr>
    </w:p>
    <w:p w:rsidR="00C43798" w:rsidRDefault="00C43798" w:rsidP="00C375E1">
      <w:pPr>
        <w:spacing w:line="360" w:lineRule="auto"/>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Default="00E64BCD" w:rsidP="00E6652A">
      <w:pPr>
        <w:rPr>
          <w:rFonts w:asciiTheme="majorBidi" w:hAnsiTheme="majorBidi" w:cstheme="majorBidi"/>
          <w:b/>
          <w:bCs/>
          <w:lang w:val="fr-FR"/>
        </w:rPr>
      </w:pPr>
    </w:p>
    <w:p w:rsidR="00E64BCD" w:rsidRPr="00CB5F89" w:rsidRDefault="00E64BCD" w:rsidP="00E6652A">
      <w:pPr>
        <w:rPr>
          <w:rFonts w:asciiTheme="majorBidi" w:hAnsiTheme="majorBidi" w:cstheme="majorBidi"/>
          <w:b/>
          <w:bCs/>
          <w:lang w:val="fr-FR"/>
        </w:rPr>
      </w:pPr>
    </w:p>
    <w:p w:rsidR="00E6652A" w:rsidRDefault="00E6652A" w:rsidP="00E64BCD">
      <w:pPr>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E64BCD">
      <w:pP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E6652A" w:rsidRDefault="00E6652A" w:rsidP="00B71F11">
      <w:pPr>
        <w:ind w:firstLine="708"/>
        <w:jc w:val="center"/>
        <w:rPr>
          <w:rFonts w:asciiTheme="majorBidi" w:hAnsiTheme="majorBidi" w:cstheme="majorBidi"/>
          <w:sz w:val="22"/>
          <w:szCs w:val="22"/>
          <w:lang w:val="fr-FR"/>
        </w:rPr>
      </w:pPr>
    </w:p>
    <w:p w:rsidR="00B71F11" w:rsidRPr="008621E0" w:rsidRDefault="00B71F11" w:rsidP="002D65F2">
      <w:pPr>
        <w:spacing w:line="360" w:lineRule="auto"/>
        <w:ind w:firstLine="708"/>
        <w:rPr>
          <w:lang w:val="fr-FR"/>
        </w:rPr>
      </w:pPr>
    </w:p>
    <w:sectPr w:rsidR="00B71F11" w:rsidRPr="008621E0" w:rsidSect="00757624">
      <w:headerReference w:type="default" r:id="rId49"/>
      <w:footerReference w:type="default" r:id="rId50"/>
      <w:pgSz w:w="11906" w:h="16838"/>
      <w:pgMar w:top="1134" w:right="1134" w:bottom="1134" w:left="1418" w:header="397" w:footer="340" w:gutter="0"/>
      <w:pgNumType w:start="3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79C" w:rsidRDefault="00DB679C" w:rsidP="000E2E5E">
      <w:r>
        <w:separator/>
      </w:r>
    </w:p>
  </w:endnote>
  <w:endnote w:type="continuationSeparator" w:id="1">
    <w:p w:rsidR="00DB679C" w:rsidRDefault="00DB679C" w:rsidP="000E2E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454813"/>
      <w:docPartObj>
        <w:docPartGallery w:val="Page Numbers (Bottom of Page)"/>
        <w:docPartUnique/>
      </w:docPartObj>
    </w:sdtPr>
    <w:sdtContent>
      <w:p w:rsidR="000D470A" w:rsidRDefault="000D470A">
        <w:pPr>
          <w:pStyle w:val="Pieddepage"/>
          <w:jc w:val="center"/>
        </w:pPr>
        <w:r>
          <w:pict>
            <v:shapetype id="_x0000_t110" coordsize="21600,21600" o:spt="110" path="m10800,l,10800,10800,21600,21600,10800xe">
              <v:stroke joinstyle="miter"/>
              <v:path gradientshapeok="t" o:connecttype="rect" textboxrect="5400,5400,16200,16200"/>
            </v:shapetype>
            <v:shape id="_x0000_s2049"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p w:rsidR="000D470A" w:rsidRDefault="000D470A">
        <w:pPr>
          <w:pStyle w:val="Pieddepage"/>
          <w:jc w:val="center"/>
        </w:pPr>
        <w:fldSimple w:instr=" PAGE    \* MERGEFORMAT ">
          <w:r w:rsidR="001F43DC">
            <w:rPr>
              <w:noProof/>
            </w:rPr>
            <w:t>57</w:t>
          </w:r>
        </w:fldSimple>
      </w:p>
    </w:sdtContent>
  </w:sdt>
  <w:p w:rsidR="000D470A" w:rsidRDefault="000D470A">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79C" w:rsidRDefault="00DB679C" w:rsidP="000E2E5E">
      <w:r>
        <w:separator/>
      </w:r>
    </w:p>
  </w:footnote>
  <w:footnote w:type="continuationSeparator" w:id="1">
    <w:p w:rsidR="00DB679C" w:rsidRDefault="00DB679C" w:rsidP="000E2E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470A" w:rsidRPr="00757624" w:rsidRDefault="000D470A" w:rsidP="008074F7">
    <w:pPr>
      <w:pStyle w:val="En-tte"/>
      <w:rPr>
        <w:b/>
        <w:bCs/>
        <w:sz w:val="22"/>
        <w:szCs w:val="22"/>
        <w:lang w:val="fr-FR"/>
      </w:rPr>
    </w:pPr>
    <w:r w:rsidRPr="00757624">
      <w:rPr>
        <w:b/>
        <w:bCs/>
        <w:noProof/>
        <w:sz w:val="22"/>
        <w:szCs w:val="22"/>
        <w:lang w:val="fr-FR"/>
      </w:rPr>
      <w:drawing>
        <wp:anchor distT="0" distB="0" distL="114300" distR="114300" simplePos="0" relativeHeight="251662336" behindDoc="1" locked="0" layoutInCell="1" allowOverlap="1">
          <wp:simplePos x="0" y="0"/>
          <wp:positionH relativeFrom="column">
            <wp:posOffset>-320400</wp:posOffset>
          </wp:positionH>
          <wp:positionV relativeFrom="paragraph">
            <wp:posOffset>205105</wp:posOffset>
          </wp:positionV>
          <wp:extent cx="6509982" cy="177421"/>
          <wp:effectExtent l="0" t="0" r="0" b="0"/>
          <wp:wrapNone/>
          <wp:docPr id="5" name="صورة 5"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509982" cy="177421"/>
                  </a:xfrm>
                  <a:prstGeom prst="rect">
                    <a:avLst/>
                  </a:prstGeom>
                  <a:noFill/>
                  <a:ln w="9525">
                    <a:noFill/>
                    <a:miter lim="800000"/>
                    <a:headEnd/>
                    <a:tailEnd/>
                  </a:ln>
                </pic:spPr>
              </pic:pic>
            </a:graphicData>
          </a:graphic>
        </wp:anchor>
      </w:drawing>
    </w:r>
    <w:r w:rsidRPr="00757624">
      <w:rPr>
        <w:b/>
        <w:bCs/>
        <w:noProof/>
        <w:sz w:val="22"/>
        <w:szCs w:val="22"/>
        <w:lang w:val="fr-FR"/>
      </w:rPr>
      <w:drawing>
        <wp:anchor distT="0" distB="0" distL="114300" distR="114300" simplePos="0" relativeHeight="251657728" behindDoc="1" locked="0" layoutInCell="1" allowOverlap="1">
          <wp:simplePos x="0" y="0"/>
          <wp:positionH relativeFrom="column">
            <wp:posOffset>6767195</wp:posOffset>
          </wp:positionH>
          <wp:positionV relativeFrom="paragraph">
            <wp:posOffset>321310</wp:posOffset>
          </wp:positionV>
          <wp:extent cx="440690" cy="440690"/>
          <wp:effectExtent l="19050" t="0" r="0" b="0"/>
          <wp:wrapNone/>
          <wp:docPr id="2" name="Image 2" descr="st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r1"/>
                  <pic:cNvPicPr>
                    <a:picLocks noChangeAspect="1" noChangeArrowheads="1"/>
                  </pic:cNvPicPr>
                </pic:nvPicPr>
                <pic:blipFill>
                  <a:blip r:embed="rId2"/>
                  <a:srcRect/>
                  <a:stretch>
                    <a:fillRect/>
                  </a:stretch>
                </pic:blipFill>
                <pic:spPr bwMode="auto">
                  <a:xfrm>
                    <a:off x="0" y="0"/>
                    <a:ext cx="440690" cy="440690"/>
                  </a:xfrm>
                  <a:prstGeom prst="rect">
                    <a:avLst/>
                  </a:prstGeom>
                  <a:solidFill>
                    <a:srgbClr val="0000FF"/>
                  </a:solidFill>
                  <a:ln w="9525">
                    <a:noFill/>
                    <a:miter lim="800000"/>
                    <a:headEnd/>
                    <a:tailEnd/>
                  </a:ln>
                </pic:spPr>
              </pic:pic>
            </a:graphicData>
          </a:graphic>
        </wp:anchor>
      </w:drawing>
    </w:r>
    <w:r w:rsidRPr="00757624">
      <w:rPr>
        <w:b/>
        <w:bCs/>
        <w:noProof/>
        <w:sz w:val="22"/>
        <w:szCs w:val="22"/>
        <w:lang w:val="fr-FR"/>
      </w:rPr>
      <w:drawing>
        <wp:anchor distT="0" distB="0" distL="114300" distR="114300" simplePos="0" relativeHeight="251656704" behindDoc="1" locked="0" layoutInCell="1" allowOverlap="1">
          <wp:simplePos x="0" y="0"/>
          <wp:positionH relativeFrom="column">
            <wp:posOffset>6767195</wp:posOffset>
          </wp:positionH>
          <wp:positionV relativeFrom="paragraph">
            <wp:posOffset>321310</wp:posOffset>
          </wp:positionV>
          <wp:extent cx="440690" cy="440690"/>
          <wp:effectExtent l="19050" t="0" r="0" b="0"/>
          <wp:wrapNone/>
          <wp:docPr id="1" name="Image 1" descr="st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1"/>
                  <pic:cNvPicPr>
                    <a:picLocks noChangeAspect="1" noChangeArrowheads="1"/>
                  </pic:cNvPicPr>
                </pic:nvPicPr>
                <pic:blipFill>
                  <a:blip r:embed="rId2"/>
                  <a:srcRect/>
                  <a:stretch>
                    <a:fillRect/>
                  </a:stretch>
                </pic:blipFill>
                <pic:spPr bwMode="auto">
                  <a:xfrm>
                    <a:off x="0" y="0"/>
                    <a:ext cx="440690" cy="440690"/>
                  </a:xfrm>
                  <a:prstGeom prst="rect">
                    <a:avLst/>
                  </a:prstGeom>
                  <a:solidFill>
                    <a:srgbClr val="0000FF"/>
                  </a:solidFill>
                  <a:ln w="9525">
                    <a:noFill/>
                    <a:miter lim="800000"/>
                    <a:headEnd/>
                    <a:tailEnd/>
                  </a:ln>
                </pic:spPr>
              </pic:pic>
            </a:graphicData>
          </a:graphic>
        </wp:anchor>
      </w:drawing>
    </w:r>
    <w:sdt>
      <w:sdtPr>
        <w:rPr>
          <w:b/>
          <w:bCs/>
          <w:sz w:val="22"/>
          <w:szCs w:val="22"/>
          <w:lang w:val="fr-FR"/>
        </w:rPr>
        <w:alias w:val="Titre"/>
        <w:id w:val="268848957"/>
        <w:placeholder>
          <w:docPart w:val="B37A38C007F047DEB89E00E20C470BBC"/>
        </w:placeholder>
        <w:dataBinding w:prefixMappings="xmlns:ns0='http://schemas.openxmlformats.org/package/2006/metadata/core-properties' xmlns:ns1='http://purl.org/dc/elements/1.1/'" w:xpath="/ns0:coreProperties[1]/ns1:title[1]" w:storeItemID="{6C3C8BC8-F283-45AE-878A-BAB7291924A1}"/>
        <w:text/>
      </w:sdtPr>
      <w:sdtContent>
        <w:r w:rsidRPr="00757624">
          <w:rPr>
            <w:b/>
            <w:bCs/>
            <w:sz w:val="22"/>
            <w:szCs w:val="22"/>
            <w:lang w:val="fr-FR"/>
          </w:rPr>
          <w:t xml:space="preserve">EXEMPLE  D’APPLICATION SUR CALCULDES POTEAUX MIXTES </w:t>
        </w:r>
      </w:sdtContent>
    </w:sdt>
    <w:r w:rsidRPr="00757624">
      <w:rPr>
        <w:rFonts w:asciiTheme="majorHAnsi" w:eastAsiaTheme="majorEastAsia" w:hAnsiTheme="majorHAnsi" w:cstheme="majorBidi"/>
        <w:b/>
        <w:bCs/>
        <w:sz w:val="22"/>
        <w:szCs w:val="22"/>
        <w:lang w:val="fr-FR"/>
      </w:rPr>
      <w:ptab w:relativeTo="margin" w:alignment="right" w:leader="none"/>
    </w:r>
    <w:sdt>
      <w:sdtPr>
        <w:rPr>
          <w:b/>
          <w:bCs/>
          <w:sz w:val="22"/>
          <w:szCs w:val="22"/>
          <w:lang w:val="fr-FR"/>
        </w:rPr>
        <w:alias w:val="Date"/>
        <w:id w:val="268848958"/>
        <w:placeholder>
          <w:docPart w:val="DE4FFB9E6F35477C81F40DB91252053F"/>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r w:rsidRPr="00757624">
          <w:rPr>
            <w:b/>
            <w:bCs/>
            <w:sz w:val="22"/>
            <w:szCs w:val="22"/>
            <w:lang w:val="fr-FR"/>
          </w:rPr>
          <w:t xml:space="preserve">CHAPITRE IV </w:t>
        </w:r>
      </w:sdtContent>
    </w:sdt>
    <w:r w:rsidRPr="00757624">
      <w:rPr>
        <w:rFonts w:asciiTheme="majorHAnsi" w:eastAsiaTheme="majorEastAsia" w:hAnsiTheme="majorHAnsi" w:cstheme="majorBidi"/>
        <w:b/>
        <w:bCs/>
        <w:sz w:val="22"/>
        <w:szCs w:val="22"/>
        <w:lang w:val="fr-F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3pt;height:11.3pt" o:bullet="t">
        <v:imagedata r:id="rId1" o:title="mso3"/>
      </v:shape>
    </w:pict>
  </w:numPicBullet>
  <w:numPicBullet w:numPicBulletId="1">
    <w:pict>
      <v:shape id="_x0000_i1062" type="#_x0000_t75" style="width:8.95pt;height:8.95pt" o:bullet="t">
        <v:imagedata r:id="rId2" o:title="BD14795_"/>
      </v:shape>
    </w:pict>
  </w:numPicBullet>
  <w:abstractNum w:abstractNumId="0">
    <w:nsid w:val="009E5728"/>
    <w:multiLevelType w:val="multilevel"/>
    <w:tmpl w:val="DE18E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2D23D0"/>
    <w:multiLevelType w:val="hybridMultilevel"/>
    <w:tmpl w:val="56C430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40764D9"/>
    <w:multiLevelType w:val="hybridMultilevel"/>
    <w:tmpl w:val="2B2A4594"/>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2768076A"/>
    <w:multiLevelType w:val="multilevel"/>
    <w:tmpl w:val="48484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877C8E"/>
    <w:multiLevelType w:val="hybridMultilevel"/>
    <w:tmpl w:val="5D5285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AE0575C"/>
    <w:multiLevelType w:val="hybridMultilevel"/>
    <w:tmpl w:val="F7BC8F34"/>
    <w:lvl w:ilvl="0" w:tplc="19DC653C">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F5F5638"/>
    <w:multiLevelType w:val="hybridMultilevel"/>
    <w:tmpl w:val="B49AE808"/>
    <w:lvl w:ilvl="0" w:tplc="040C0007">
      <w:start w:val="1"/>
      <w:numFmt w:val="bullet"/>
      <w:lvlText w:val=""/>
      <w:lvlPicBulletId w:val="0"/>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422F3923"/>
    <w:multiLevelType w:val="hybridMultilevel"/>
    <w:tmpl w:val="4830B4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42A4612"/>
    <w:multiLevelType w:val="hybridMultilevel"/>
    <w:tmpl w:val="A78A08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596AF0"/>
    <w:multiLevelType w:val="hybridMultilevel"/>
    <w:tmpl w:val="9DFC44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B5065C5"/>
    <w:multiLevelType w:val="hybridMultilevel"/>
    <w:tmpl w:val="17E04118"/>
    <w:lvl w:ilvl="0" w:tplc="94622164">
      <w:start w:val="1"/>
      <w:numFmt w:val="bullet"/>
      <w:lvlText w:val=""/>
      <w:lvlJc w:val="left"/>
      <w:pPr>
        <w:tabs>
          <w:tab w:val="num" w:pos="2160"/>
        </w:tabs>
        <w:ind w:left="2160" w:right="2160" w:hanging="360"/>
      </w:pPr>
      <w:rPr>
        <w:rFonts w:ascii="Symbol" w:hAnsi="Symbol" w:hint="default"/>
      </w:rPr>
    </w:lvl>
    <w:lvl w:ilvl="1" w:tplc="04010001">
      <w:start w:val="1"/>
      <w:numFmt w:val="bullet"/>
      <w:lvlText w:val=""/>
      <w:lvlJc w:val="left"/>
      <w:pPr>
        <w:tabs>
          <w:tab w:val="num" w:pos="360"/>
        </w:tabs>
        <w:ind w:left="360" w:hanging="360"/>
      </w:pPr>
      <w:rPr>
        <w:rFonts w:ascii="Symbol" w:hAnsi="Symbol" w:hint="default"/>
      </w:rPr>
    </w:lvl>
    <w:lvl w:ilvl="2" w:tplc="040C0005" w:tentative="1">
      <w:start w:val="1"/>
      <w:numFmt w:val="bullet"/>
      <w:lvlText w:val=""/>
      <w:lvlJc w:val="left"/>
      <w:pPr>
        <w:tabs>
          <w:tab w:val="num" w:pos="2930"/>
        </w:tabs>
        <w:ind w:left="2930" w:right="2930" w:hanging="360"/>
      </w:pPr>
      <w:rPr>
        <w:rFonts w:ascii="Wingdings" w:hAnsi="Wingdings" w:hint="default"/>
      </w:rPr>
    </w:lvl>
    <w:lvl w:ilvl="3" w:tplc="040C0001" w:tentative="1">
      <w:start w:val="1"/>
      <w:numFmt w:val="bullet"/>
      <w:lvlText w:val=""/>
      <w:lvlJc w:val="left"/>
      <w:pPr>
        <w:tabs>
          <w:tab w:val="num" w:pos="3650"/>
        </w:tabs>
        <w:ind w:left="3650" w:right="3650" w:hanging="360"/>
      </w:pPr>
      <w:rPr>
        <w:rFonts w:ascii="Symbol" w:hAnsi="Symbol" w:hint="default"/>
      </w:rPr>
    </w:lvl>
    <w:lvl w:ilvl="4" w:tplc="040C0003" w:tentative="1">
      <w:start w:val="1"/>
      <w:numFmt w:val="bullet"/>
      <w:lvlText w:val="o"/>
      <w:lvlJc w:val="left"/>
      <w:pPr>
        <w:tabs>
          <w:tab w:val="num" w:pos="4370"/>
        </w:tabs>
        <w:ind w:left="4370" w:right="4370" w:hanging="360"/>
      </w:pPr>
      <w:rPr>
        <w:rFonts w:ascii="Courier New" w:hAnsi="Courier New" w:hint="default"/>
      </w:rPr>
    </w:lvl>
    <w:lvl w:ilvl="5" w:tplc="040C0005" w:tentative="1">
      <w:start w:val="1"/>
      <w:numFmt w:val="bullet"/>
      <w:lvlText w:val=""/>
      <w:lvlJc w:val="left"/>
      <w:pPr>
        <w:tabs>
          <w:tab w:val="num" w:pos="5090"/>
        </w:tabs>
        <w:ind w:left="5090" w:right="5090" w:hanging="360"/>
      </w:pPr>
      <w:rPr>
        <w:rFonts w:ascii="Wingdings" w:hAnsi="Wingdings" w:hint="default"/>
      </w:rPr>
    </w:lvl>
    <w:lvl w:ilvl="6" w:tplc="040C0001" w:tentative="1">
      <w:start w:val="1"/>
      <w:numFmt w:val="bullet"/>
      <w:lvlText w:val=""/>
      <w:lvlJc w:val="left"/>
      <w:pPr>
        <w:tabs>
          <w:tab w:val="num" w:pos="5810"/>
        </w:tabs>
        <w:ind w:left="5810" w:right="5810" w:hanging="360"/>
      </w:pPr>
      <w:rPr>
        <w:rFonts w:ascii="Symbol" w:hAnsi="Symbol" w:hint="default"/>
      </w:rPr>
    </w:lvl>
    <w:lvl w:ilvl="7" w:tplc="040C0003" w:tentative="1">
      <w:start w:val="1"/>
      <w:numFmt w:val="bullet"/>
      <w:lvlText w:val="o"/>
      <w:lvlJc w:val="left"/>
      <w:pPr>
        <w:tabs>
          <w:tab w:val="num" w:pos="6530"/>
        </w:tabs>
        <w:ind w:left="6530" w:right="6530" w:hanging="360"/>
      </w:pPr>
      <w:rPr>
        <w:rFonts w:ascii="Courier New" w:hAnsi="Courier New" w:hint="default"/>
      </w:rPr>
    </w:lvl>
    <w:lvl w:ilvl="8" w:tplc="040C0005" w:tentative="1">
      <w:start w:val="1"/>
      <w:numFmt w:val="bullet"/>
      <w:lvlText w:val=""/>
      <w:lvlJc w:val="left"/>
      <w:pPr>
        <w:tabs>
          <w:tab w:val="num" w:pos="7250"/>
        </w:tabs>
        <w:ind w:left="7250" w:right="7250" w:hanging="360"/>
      </w:pPr>
      <w:rPr>
        <w:rFonts w:ascii="Wingdings" w:hAnsi="Wingdings" w:hint="default"/>
      </w:rPr>
    </w:lvl>
  </w:abstractNum>
  <w:abstractNum w:abstractNumId="11">
    <w:nsid w:val="6F253736"/>
    <w:multiLevelType w:val="hybridMultilevel"/>
    <w:tmpl w:val="7FEAC8CC"/>
    <w:lvl w:ilvl="0" w:tplc="040C0003">
      <w:start w:val="1"/>
      <w:numFmt w:val="bullet"/>
      <w:lvlText w:val="o"/>
      <w:lvlJc w:val="left"/>
      <w:pPr>
        <w:ind w:left="2019" w:hanging="360"/>
      </w:pPr>
      <w:rPr>
        <w:rFonts w:ascii="Courier New" w:hAnsi="Courier New" w:cs="Courier New" w:hint="default"/>
      </w:rPr>
    </w:lvl>
    <w:lvl w:ilvl="1" w:tplc="040C0003">
      <w:start w:val="1"/>
      <w:numFmt w:val="bullet"/>
      <w:lvlText w:val="o"/>
      <w:lvlJc w:val="left"/>
      <w:pPr>
        <w:ind w:left="2739" w:hanging="360"/>
      </w:pPr>
      <w:rPr>
        <w:rFonts w:ascii="Courier New" w:hAnsi="Courier New" w:cs="Courier New" w:hint="default"/>
      </w:rPr>
    </w:lvl>
    <w:lvl w:ilvl="2" w:tplc="040C0005" w:tentative="1">
      <w:start w:val="1"/>
      <w:numFmt w:val="bullet"/>
      <w:lvlText w:val=""/>
      <w:lvlJc w:val="left"/>
      <w:pPr>
        <w:ind w:left="3459" w:hanging="360"/>
      </w:pPr>
      <w:rPr>
        <w:rFonts w:ascii="Wingdings" w:hAnsi="Wingdings" w:hint="default"/>
      </w:rPr>
    </w:lvl>
    <w:lvl w:ilvl="3" w:tplc="040C0001" w:tentative="1">
      <w:start w:val="1"/>
      <w:numFmt w:val="bullet"/>
      <w:lvlText w:val=""/>
      <w:lvlJc w:val="left"/>
      <w:pPr>
        <w:ind w:left="4179" w:hanging="360"/>
      </w:pPr>
      <w:rPr>
        <w:rFonts w:ascii="Symbol" w:hAnsi="Symbol" w:hint="default"/>
      </w:rPr>
    </w:lvl>
    <w:lvl w:ilvl="4" w:tplc="040C0003" w:tentative="1">
      <w:start w:val="1"/>
      <w:numFmt w:val="bullet"/>
      <w:lvlText w:val="o"/>
      <w:lvlJc w:val="left"/>
      <w:pPr>
        <w:ind w:left="4899" w:hanging="360"/>
      </w:pPr>
      <w:rPr>
        <w:rFonts w:ascii="Courier New" w:hAnsi="Courier New" w:cs="Courier New" w:hint="default"/>
      </w:rPr>
    </w:lvl>
    <w:lvl w:ilvl="5" w:tplc="040C0005" w:tentative="1">
      <w:start w:val="1"/>
      <w:numFmt w:val="bullet"/>
      <w:lvlText w:val=""/>
      <w:lvlJc w:val="left"/>
      <w:pPr>
        <w:ind w:left="5619" w:hanging="360"/>
      </w:pPr>
      <w:rPr>
        <w:rFonts w:ascii="Wingdings" w:hAnsi="Wingdings" w:hint="default"/>
      </w:rPr>
    </w:lvl>
    <w:lvl w:ilvl="6" w:tplc="040C0001" w:tentative="1">
      <w:start w:val="1"/>
      <w:numFmt w:val="bullet"/>
      <w:lvlText w:val=""/>
      <w:lvlJc w:val="left"/>
      <w:pPr>
        <w:ind w:left="6339" w:hanging="360"/>
      </w:pPr>
      <w:rPr>
        <w:rFonts w:ascii="Symbol" w:hAnsi="Symbol" w:hint="default"/>
      </w:rPr>
    </w:lvl>
    <w:lvl w:ilvl="7" w:tplc="040C0003" w:tentative="1">
      <w:start w:val="1"/>
      <w:numFmt w:val="bullet"/>
      <w:lvlText w:val="o"/>
      <w:lvlJc w:val="left"/>
      <w:pPr>
        <w:ind w:left="7059" w:hanging="360"/>
      </w:pPr>
      <w:rPr>
        <w:rFonts w:ascii="Courier New" w:hAnsi="Courier New" w:cs="Courier New" w:hint="default"/>
      </w:rPr>
    </w:lvl>
    <w:lvl w:ilvl="8" w:tplc="040C0005" w:tentative="1">
      <w:start w:val="1"/>
      <w:numFmt w:val="bullet"/>
      <w:lvlText w:val=""/>
      <w:lvlJc w:val="left"/>
      <w:pPr>
        <w:ind w:left="7779" w:hanging="360"/>
      </w:pPr>
      <w:rPr>
        <w:rFonts w:ascii="Wingdings" w:hAnsi="Wingdings" w:hint="default"/>
      </w:rPr>
    </w:lvl>
  </w:abstractNum>
  <w:abstractNum w:abstractNumId="12">
    <w:nsid w:val="6F322539"/>
    <w:multiLevelType w:val="hybridMultilevel"/>
    <w:tmpl w:val="6FE04FC4"/>
    <w:lvl w:ilvl="0" w:tplc="040C000F">
      <w:start w:val="1"/>
      <w:numFmt w:val="decimal"/>
      <w:lvlText w:val="%1."/>
      <w:lvlJc w:val="left"/>
      <w:pPr>
        <w:tabs>
          <w:tab w:val="num" w:pos="1035"/>
        </w:tabs>
        <w:ind w:left="1035" w:hanging="360"/>
      </w:pPr>
    </w:lvl>
    <w:lvl w:ilvl="1" w:tplc="040C0019" w:tentative="1">
      <w:start w:val="1"/>
      <w:numFmt w:val="lowerLetter"/>
      <w:lvlText w:val="%2."/>
      <w:lvlJc w:val="left"/>
      <w:pPr>
        <w:tabs>
          <w:tab w:val="num" w:pos="1755"/>
        </w:tabs>
        <w:ind w:left="1755" w:hanging="360"/>
      </w:pPr>
    </w:lvl>
    <w:lvl w:ilvl="2" w:tplc="040C001B" w:tentative="1">
      <w:start w:val="1"/>
      <w:numFmt w:val="lowerRoman"/>
      <w:lvlText w:val="%3."/>
      <w:lvlJc w:val="right"/>
      <w:pPr>
        <w:tabs>
          <w:tab w:val="num" w:pos="2475"/>
        </w:tabs>
        <w:ind w:left="2475" w:hanging="180"/>
      </w:pPr>
    </w:lvl>
    <w:lvl w:ilvl="3" w:tplc="040C000F" w:tentative="1">
      <w:start w:val="1"/>
      <w:numFmt w:val="decimal"/>
      <w:lvlText w:val="%4."/>
      <w:lvlJc w:val="left"/>
      <w:pPr>
        <w:tabs>
          <w:tab w:val="num" w:pos="3195"/>
        </w:tabs>
        <w:ind w:left="3195" w:hanging="360"/>
      </w:pPr>
    </w:lvl>
    <w:lvl w:ilvl="4" w:tplc="040C0019" w:tentative="1">
      <w:start w:val="1"/>
      <w:numFmt w:val="lowerLetter"/>
      <w:lvlText w:val="%5."/>
      <w:lvlJc w:val="left"/>
      <w:pPr>
        <w:tabs>
          <w:tab w:val="num" w:pos="3915"/>
        </w:tabs>
        <w:ind w:left="3915" w:hanging="360"/>
      </w:pPr>
    </w:lvl>
    <w:lvl w:ilvl="5" w:tplc="040C001B" w:tentative="1">
      <w:start w:val="1"/>
      <w:numFmt w:val="lowerRoman"/>
      <w:lvlText w:val="%6."/>
      <w:lvlJc w:val="right"/>
      <w:pPr>
        <w:tabs>
          <w:tab w:val="num" w:pos="4635"/>
        </w:tabs>
        <w:ind w:left="4635" w:hanging="180"/>
      </w:pPr>
    </w:lvl>
    <w:lvl w:ilvl="6" w:tplc="040C000F" w:tentative="1">
      <w:start w:val="1"/>
      <w:numFmt w:val="decimal"/>
      <w:lvlText w:val="%7."/>
      <w:lvlJc w:val="left"/>
      <w:pPr>
        <w:tabs>
          <w:tab w:val="num" w:pos="5355"/>
        </w:tabs>
        <w:ind w:left="5355" w:hanging="360"/>
      </w:pPr>
    </w:lvl>
    <w:lvl w:ilvl="7" w:tplc="040C0019" w:tentative="1">
      <w:start w:val="1"/>
      <w:numFmt w:val="lowerLetter"/>
      <w:lvlText w:val="%8."/>
      <w:lvlJc w:val="left"/>
      <w:pPr>
        <w:tabs>
          <w:tab w:val="num" w:pos="6075"/>
        </w:tabs>
        <w:ind w:left="6075" w:hanging="360"/>
      </w:pPr>
    </w:lvl>
    <w:lvl w:ilvl="8" w:tplc="040C001B" w:tentative="1">
      <w:start w:val="1"/>
      <w:numFmt w:val="lowerRoman"/>
      <w:lvlText w:val="%9."/>
      <w:lvlJc w:val="right"/>
      <w:pPr>
        <w:tabs>
          <w:tab w:val="num" w:pos="6795"/>
        </w:tabs>
        <w:ind w:left="6795" w:hanging="180"/>
      </w:pPr>
    </w:lvl>
  </w:abstractNum>
  <w:abstractNum w:abstractNumId="13">
    <w:nsid w:val="797B461A"/>
    <w:multiLevelType w:val="hybridMultilevel"/>
    <w:tmpl w:val="6638CF60"/>
    <w:lvl w:ilvl="0" w:tplc="040C0001">
      <w:start w:val="1"/>
      <w:numFmt w:val="bullet"/>
      <w:lvlText w:val=""/>
      <w:lvlJc w:val="left"/>
      <w:pPr>
        <w:tabs>
          <w:tab w:val="num" w:pos="720"/>
        </w:tabs>
        <w:ind w:left="720" w:hanging="360"/>
      </w:pPr>
      <w:rPr>
        <w:rFonts w:ascii="Symbol" w:hAnsi="Symbol"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F733E93"/>
    <w:multiLevelType w:val="hybridMultilevel"/>
    <w:tmpl w:val="A6B4BA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14"/>
  </w:num>
  <w:num w:numId="4">
    <w:abstractNumId w:val="10"/>
  </w:num>
  <w:num w:numId="5">
    <w:abstractNumId w:val="0"/>
  </w:num>
  <w:num w:numId="6">
    <w:abstractNumId w:val="8"/>
  </w:num>
  <w:num w:numId="7">
    <w:abstractNumId w:val="3"/>
  </w:num>
  <w:num w:numId="8">
    <w:abstractNumId w:val="1"/>
  </w:num>
  <w:num w:numId="9">
    <w:abstractNumId w:val="9"/>
  </w:num>
  <w:num w:numId="10">
    <w:abstractNumId w:val="11"/>
  </w:num>
  <w:num w:numId="11">
    <w:abstractNumId w:val="12"/>
  </w:num>
  <w:num w:numId="12">
    <w:abstractNumId w:val="13"/>
  </w:num>
  <w:num w:numId="13">
    <w:abstractNumId w:val="2"/>
  </w:num>
  <w:num w:numId="14">
    <w:abstractNumId w:val="6"/>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stylePaneFormatFilter w:val="3F01"/>
  <w:defaultTabStop w:val="708"/>
  <w:hyphenationZone w:val="425"/>
  <w:drawingGridHorizontalSpacing w:val="120"/>
  <w:displayHorizontalDrawingGridEvery w:val="2"/>
  <w:characterSpacingControl w:val="doNotCompress"/>
  <w:hdrShapeDefaults>
    <o:shapedefaults v:ext="edit" spidmax="52226"/>
    <o:shapelayout v:ext="edit">
      <o:idmap v:ext="edit" data="2"/>
    </o:shapelayout>
  </w:hdrShapeDefaults>
  <w:footnotePr>
    <w:footnote w:id="0"/>
    <w:footnote w:id="1"/>
  </w:footnotePr>
  <w:endnotePr>
    <w:endnote w:id="0"/>
    <w:endnote w:id="1"/>
  </w:endnotePr>
  <w:compat/>
  <w:rsids>
    <w:rsidRoot w:val="00183724"/>
    <w:rsid w:val="0000056A"/>
    <w:rsid w:val="00001564"/>
    <w:rsid w:val="000017FB"/>
    <w:rsid w:val="00002272"/>
    <w:rsid w:val="000026F5"/>
    <w:rsid w:val="000033EB"/>
    <w:rsid w:val="00003C1E"/>
    <w:rsid w:val="00003DDD"/>
    <w:rsid w:val="00005346"/>
    <w:rsid w:val="000077B3"/>
    <w:rsid w:val="00011F8E"/>
    <w:rsid w:val="000130B2"/>
    <w:rsid w:val="000154B1"/>
    <w:rsid w:val="00016B9E"/>
    <w:rsid w:val="00016EF7"/>
    <w:rsid w:val="00020837"/>
    <w:rsid w:val="00021071"/>
    <w:rsid w:val="000212CD"/>
    <w:rsid w:val="0002311E"/>
    <w:rsid w:val="00023385"/>
    <w:rsid w:val="00024FF9"/>
    <w:rsid w:val="00025208"/>
    <w:rsid w:val="0002569E"/>
    <w:rsid w:val="000270F2"/>
    <w:rsid w:val="000317EB"/>
    <w:rsid w:val="00035601"/>
    <w:rsid w:val="00037C75"/>
    <w:rsid w:val="000409DA"/>
    <w:rsid w:val="00041537"/>
    <w:rsid w:val="000434EE"/>
    <w:rsid w:val="0004641B"/>
    <w:rsid w:val="00046A4B"/>
    <w:rsid w:val="00050C6B"/>
    <w:rsid w:val="00055D4D"/>
    <w:rsid w:val="000564D3"/>
    <w:rsid w:val="00056835"/>
    <w:rsid w:val="00056A3C"/>
    <w:rsid w:val="00057E48"/>
    <w:rsid w:val="000614B4"/>
    <w:rsid w:val="000649B8"/>
    <w:rsid w:val="00065D0F"/>
    <w:rsid w:val="00066F0D"/>
    <w:rsid w:val="000672BF"/>
    <w:rsid w:val="00071FDF"/>
    <w:rsid w:val="00072469"/>
    <w:rsid w:val="00072D4D"/>
    <w:rsid w:val="000740C1"/>
    <w:rsid w:val="000814FE"/>
    <w:rsid w:val="00081D35"/>
    <w:rsid w:val="0008292C"/>
    <w:rsid w:val="000832FE"/>
    <w:rsid w:val="000860F6"/>
    <w:rsid w:val="00087C69"/>
    <w:rsid w:val="00087E73"/>
    <w:rsid w:val="00092A22"/>
    <w:rsid w:val="00092DEC"/>
    <w:rsid w:val="00092F60"/>
    <w:rsid w:val="0009581C"/>
    <w:rsid w:val="00095AA7"/>
    <w:rsid w:val="000963B3"/>
    <w:rsid w:val="000A205C"/>
    <w:rsid w:val="000A2C4D"/>
    <w:rsid w:val="000A40D2"/>
    <w:rsid w:val="000A5E00"/>
    <w:rsid w:val="000A6397"/>
    <w:rsid w:val="000A64A9"/>
    <w:rsid w:val="000A6F05"/>
    <w:rsid w:val="000B15A2"/>
    <w:rsid w:val="000B28C0"/>
    <w:rsid w:val="000B4379"/>
    <w:rsid w:val="000B5607"/>
    <w:rsid w:val="000B728F"/>
    <w:rsid w:val="000B7704"/>
    <w:rsid w:val="000C39DA"/>
    <w:rsid w:val="000C5321"/>
    <w:rsid w:val="000C76F4"/>
    <w:rsid w:val="000D04C0"/>
    <w:rsid w:val="000D188C"/>
    <w:rsid w:val="000D4007"/>
    <w:rsid w:val="000D4149"/>
    <w:rsid w:val="000D470A"/>
    <w:rsid w:val="000D47A2"/>
    <w:rsid w:val="000D73C4"/>
    <w:rsid w:val="000E0957"/>
    <w:rsid w:val="000E1831"/>
    <w:rsid w:val="000E2E5E"/>
    <w:rsid w:val="000E367D"/>
    <w:rsid w:val="000E3E78"/>
    <w:rsid w:val="000E6252"/>
    <w:rsid w:val="000F082F"/>
    <w:rsid w:val="000F2274"/>
    <w:rsid w:val="000F2336"/>
    <w:rsid w:val="000F32C8"/>
    <w:rsid w:val="000F3B30"/>
    <w:rsid w:val="000F3D30"/>
    <w:rsid w:val="000F42E8"/>
    <w:rsid w:val="000F511F"/>
    <w:rsid w:val="000F6E34"/>
    <w:rsid w:val="000F7EB0"/>
    <w:rsid w:val="00100E67"/>
    <w:rsid w:val="0010103D"/>
    <w:rsid w:val="00101D51"/>
    <w:rsid w:val="001023A6"/>
    <w:rsid w:val="00105D84"/>
    <w:rsid w:val="00106366"/>
    <w:rsid w:val="001067F7"/>
    <w:rsid w:val="00106838"/>
    <w:rsid w:val="00106D9A"/>
    <w:rsid w:val="0010723C"/>
    <w:rsid w:val="00110745"/>
    <w:rsid w:val="0011340D"/>
    <w:rsid w:val="001145E5"/>
    <w:rsid w:val="00115BA4"/>
    <w:rsid w:val="00115F5C"/>
    <w:rsid w:val="001170B0"/>
    <w:rsid w:val="00117868"/>
    <w:rsid w:val="0011791E"/>
    <w:rsid w:val="0012195D"/>
    <w:rsid w:val="001225C7"/>
    <w:rsid w:val="001227AE"/>
    <w:rsid w:val="00122CD5"/>
    <w:rsid w:val="0012431A"/>
    <w:rsid w:val="00124F53"/>
    <w:rsid w:val="00124FDF"/>
    <w:rsid w:val="00125274"/>
    <w:rsid w:val="00125709"/>
    <w:rsid w:val="0013080D"/>
    <w:rsid w:val="00131F8E"/>
    <w:rsid w:val="00132647"/>
    <w:rsid w:val="00133186"/>
    <w:rsid w:val="00137E7C"/>
    <w:rsid w:val="001410DE"/>
    <w:rsid w:val="001418AE"/>
    <w:rsid w:val="0014237E"/>
    <w:rsid w:val="001424B0"/>
    <w:rsid w:val="00142C50"/>
    <w:rsid w:val="00143D1D"/>
    <w:rsid w:val="00143DC1"/>
    <w:rsid w:val="001450F2"/>
    <w:rsid w:val="00145AF0"/>
    <w:rsid w:val="00145B38"/>
    <w:rsid w:val="001461F7"/>
    <w:rsid w:val="00146F15"/>
    <w:rsid w:val="0015136D"/>
    <w:rsid w:val="00152231"/>
    <w:rsid w:val="00156140"/>
    <w:rsid w:val="0015648F"/>
    <w:rsid w:val="00161B3B"/>
    <w:rsid w:val="001623F9"/>
    <w:rsid w:val="00171073"/>
    <w:rsid w:val="00172051"/>
    <w:rsid w:val="00174223"/>
    <w:rsid w:val="00174A1A"/>
    <w:rsid w:val="00176975"/>
    <w:rsid w:val="0018090E"/>
    <w:rsid w:val="00181B61"/>
    <w:rsid w:val="001820EF"/>
    <w:rsid w:val="00182B43"/>
    <w:rsid w:val="00183366"/>
    <w:rsid w:val="00183411"/>
    <w:rsid w:val="00183724"/>
    <w:rsid w:val="00183F7E"/>
    <w:rsid w:val="00184EBF"/>
    <w:rsid w:val="001860A6"/>
    <w:rsid w:val="00186660"/>
    <w:rsid w:val="001902B9"/>
    <w:rsid w:val="00190903"/>
    <w:rsid w:val="00190FE6"/>
    <w:rsid w:val="00192014"/>
    <w:rsid w:val="00194127"/>
    <w:rsid w:val="001946FD"/>
    <w:rsid w:val="00195D7B"/>
    <w:rsid w:val="00195F65"/>
    <w:rsid w:val="00197600"/>
    <w:rsid w:val="001A044F"/>
    <w:rsid w:val="001A45EA"/>
    <w:rsid w:val="001A5E12"/>
    <w:rsid w:val="001A751F"/>
    <w:rsid w:val="001B3DE3"/>
    <w:rsid w:val="001B7C54"/>
    <w:rsid w:val="001C3AEF"/>
    <w:rsid w:val="001C4605"/>
    <w:rsid w:val="001C5096"/>
    <w:rsid w:val="001C5149"/>
    <w:rsid w:val="001C6F5D"/>
    <w:rsid w:val="001D19F2"/>
    <w:rsid w:val="001D2A47"/>
    <w:rsid w:val="001D2AF3"/>
    <w:rsid w:val="001D3C48"/>
    <w:rsid w:val="001D49F0"/>
    <w:rsid w:val="001D7257"/>
    <w:rsid w:val="001D7751"/>
    <w:rsid w:val="001E228E"/>
    <w:rsid w:val="001E2930"/>
    <w:rsid w:val="001E315C"/>
    <w:rsid w:val="001E335A"/>
    <w:rsid w:val="001E387F"/>
    <w:rsid w:val="001E609B"/>
    <w:rsid w:val="001E633F"/>
    <w:rsid w:val="001E6D0B"/>
    <w:rsid w:val="001E6DFB"/>
    <w:rsid w:val="001E7119"/>
    <w:rsid w:val="001E7C04"/>
    <w:rsid w:val="001F0BDC"/>
    <w:rsid w:val="001F1249"/>
    <w:rsid w:val="001F1DEB"/>
    <w:rsid w:val="001F43DC"/>
    <w:rsid w:val="001F52BC"/>
    <w:rsid w:val="00201D4E"/>
    <w:rsid w:val="00202967"/>
    <w:rsid w:val="00203C53"/>
    <w:rsid w:val="0020425A"/>
    <w:rsid w:val="00204AEA"/>
    <w:rsid w:val="00207064"/>
    <w:rsid w:val="00212AA0"/>
    <w:rsid w:val="0021332B"/>
    <w:rsid w:val="002137AB"/>
    <w:rsid w:val="002149D1"/>
    <w:rsid w:val="00215258"/>
    <w:rsid w:val="00216CB0"/>
    <w:rsid w:val="00220F32"/>
    <w:rsid w:val="00221829"/>
    <w:rsid w:val="0022379C"/>
    <w:rsid w:val="00224B54"/>
    <w:rsid w:val="0022657C"/>
    <w:rsid w:val="0022724A"/>
    <w:rsid w:val="0022756C"/>
    <w:rsid w:val="00231144"/>
    <w:rsid w:val="00234634"/>
    <w:rsid w:val="00237EEF"/>
    <w:rsid w:val="00241D0E"/>
    <w:rsid w:val="00243A05"/>
    <w:rsid w:val="00245AA6"/>
    <w:rsid w:val="00247E93"/>
    <w:rsid w:val="00252A2B"/>
    <w:rsid w:val="00253418"/>
    <w:rsid w:val="00253A7D"/>
    <w:rsid w:val="0025448B"/>
    <w:rsid w:val="00255240"/>
    <w:rsid w:val="00255D29"/>
    <w:rsid w:val="0025745B"/>
    <w:rsid w:val="00260946"/>
    <w:rsid w:val="00260A6A"/>
    <w:rsid w:val="002613C6"/>
    <w:rsid w:val="002630F1"/>
    <w:rsid w:val="0026518C"/>
    <w:rsid w:val="002660E3"/>
    <w:rsid w:val="002665A3"/>
    <w:rsid w:val="002707A3"/>
    <w:rsid w:val="00271417"/>
    <w:rsid w:val="0027248A"/>
    <w:rsid w:val="002727F6"/>
    <w:rsid w:val="002730AB"/>
    <w:rsid w:val="002731F7"/>
    <w:rsid w:val="00273A41"/>
    <w:rsid w:val="00273D0D"/>
    <w:rsid w:val="00274A24"/>
    <w:rsid w:val="0027534E"/>
    <w:rsid w:val="002754B1"/>
    <w:rsid w:val="002846CC"/>
    <w:rsid w:val="0028488C"/>
    <w:rsid w:val="00284DDE"/>
    <w:rsid w:val="00284E31"/>
    <w:rsid w:val="002865AE"/>
    <w:rsid w:val="00286DAD"/>
    <w:rsid w:val="002874ED"/>
    <w:rsid w:val="00290B63"/>
    <w:rsid w:val="00292165"/>
    <w:rsid w:val="002932DD"/>
    <w:rsid w:val="002976BE"/>
    <w:rsid w:val="002A3F96"/>
    <w:rsid w:val="002A4490"/>
    <w:rsid w:val="002A4CF8"/>
    <w:rsid w:val="002A7E1E"/>
    <w:rsid w:val="002B12F0"/>
    <w:rsid w:val="002B2B0E"/>
    <w:rsid w:val="002B442B"/>
    <w:rsid w:val="002B44E2"/>
    <w:rsid w:val="002B57F8"/>
    <w:rsid w:val="002B6289"/>
    <w:rsid w:val="002B6740"/>
    <w:rsid w:val="002B75B0"/>
    <w:rsid w:val="002C13B8"/>
    <w:rsid w:val="002C2DC8"/>
    <w:rsid w:val="002C329B"/>
    <w:rsid w:val="002C36CB"/>
    <w:rsid w:val="002C3D07"/>
    <w:rsid w:val="002C472B"/>
    <w:rsid w:val="002C5BDD"/>
    <w:rsid w:val="002C6FE5"/>
    <w:rsid w:val="002C74AA"/>
    <w:rsid w:val="002D0562"/>
    <w:rsid w:val="002D20B0"/>
    <w:rsid w:val="002D5381"/>
    <w:rsid w:val="002D62C8"/>
    <w:rsid w:val="002D65F2"/>
    <w:rsid w:val="002D7D69"/>
    <w:rsid w:val="002E041F"/>
    <w:rsid w:val="002E096F"/>
    <w:rsid w:val="002E1339"/>
    <w:rsid w:val="002E2C76"/>
    <w:rsid w:val="002E2DE4"/>
    <w:rsid w:val="002E4AB2"/>
    <w:rsid w:val="002E5774"/>
    <w:rsid w:val="002E7FFE"/>
    <w:rsid w:val="002F080D"/>
    <w:rsid w:val="002F0DC6"/>
    <w:rsid w:val="002F500F"/>
    <w:rsid w:val="002F50A7"/>
    <w:rsid w:val="00300281"/>
    <w:rsid w:val="00300E33"/>
    <w:rsid w:val="0030139F"/>
    <w:rsid w:val="003027ED"/>
    <w:rsid w:val="00307EAE"/>
    <w:rsid w:val="00307F2D"/>
    <w:rsid w:val="00312BB9"/>
    <w:rsid w:val="00313AAA"/>
    <w:rsid w:val="00313BF9"/>
    <w:rsid w:val="00313E59"/>
    <w:rsid w:val="003140D5"/>
    <w:rsid w:val="003145AB"/>
    <w:rsid w:val="00315BD9"/>
    <w:rsid w:val="00316F96"/>
    <w:rsid w:val="00317593"/>
    <w:rsid w:val="0031795A"/>
    <w:rsid w:val="0032093C"/>
    <w:rsid w:val="00320B15"/>
    <w:rsid w:val="00322A1B"/>
    <w:rsid w:val="00322CB5"/>
    <w:rsid w:val="00327FF6"/>
    <w:rsid w:val="003302B3"/>
    <w:rsid w:val="003324C8"/>
    <w:rsid w:val="00332B4B"/>
    <w:rsid w:val="00333270"/>
    <w:rsid w:val="00334CF8"/>
    <w:rsid w:val="00336CD7"/>
    <w:rsid w:val="00337504"/>
    <w:rsid w:val="00337F47"/>
    <w:rsid w:val="00341922"/>
    <w:rsid w:val="0034234B"/>
    <w:rsid w:val="003428E4"/>
    <w:rsid w:val="00343BFB"/>
    <w:rsid w:val="00344618"/>
    <w:rsid w:val="00344A2C"/>
    <w:rsid w:val="00344D5A"/>
    <w:rsid w:val="0034569D"/>
    <w:rsid w:val="00345FB2"/>
    <w:rsid w:val="00346C9E"/>
    <w:rsid w:val="00350085"/>
    <w:rsid w:val="003521BA"/>
    <w:rsid w:val="00352548"/>
    <w:rsid w:val="00353C64"/>
    <w:rsid w:val="00353D30"/>
    <w:rsid w:val="00354B54"/>
    <w:rsid w:val="0035770A"/>
    <w:rsid w:val="0036350C"/>
    <w:rsid w:val="00364493"/>
    <w:rsid w:val="003652D6"/>
    <w:rsid w:val="00365967"/>
    <w:rsid w:val="00371F8D"/>
    <w:rsid w:val="00372D83"/>
    <w:rsid w:val="003748A4"/>
    <w:rsid w:val="00375B47"/>
    <w:rsid w:val="00375C83"/>
    <w:rsid w:val="0037646C"/>
    <w:rsid w:val="00376905"/>
    <w:rsid w:val="00377910"/>
    <w:rsid w:val="003803BC"/>
    <w:rsid w:val="0038148F"/>
    <w:rsid w:val="00381889"/>
    <w:rsid w:val="0039040D"/>
    <w:rsid w:val="003917BB"/>
    <w:rsid w:val="003936FD"/>
    <w:rsid w:val="00395639"/>
    <w:rsid w:val="0039599D"/>
    <w:rsid w:val="003A033E"/>
    <w:rsid w:val="003A351E"/>
    <w:rsid w:val="003A4611"/>
    <w:rsid w:val="003A50E1"/>
    <w:rsid w:val="003A5A4D"/>
    <w:rsid w:val="003A71AD"/>
    <w:rsid w:val="003B0330"/>
    <w:rsid w:val="003B2105"/>
    <w:rsid w:val="003B225F"/>
    <w:rsid w:val="003B2901"/>
    <w:rsid w:val="003B3BA6"/>
    <w:rsid w:val="003B4D7C"/>
    <w:rsid w:val="003B4F46"/>
    <w:rsid w:val="003B4F7B"/>
    <w:rsid w:val="003B639E"/>
    <w:rsid w:val="003C1C63"/>
    <w:rsid w:val="003C5D3D"/>
    <w:rsid w:val="003C73B7"/>
    <w:rsid w:val="003C7B29"/>
    <w:rsid w:val="003D1868"/>
    <w:rsid w:val="003D20EA"/>
    <w:rsid w:val="003D2515"/>
    <w:rsid w:val="003D2CD5"/>
    <w:rsid w:val="003D346C"/>
    <w:rsid w:val="003D34B5"/>
    <w:rsid w:val="003D4A50"/>
    <w:rsid w:val="003D4CCB"/>
    <w:rsid w:val="003D61BA"/>
    <w:rsid w:val="003D69E6"/>
    <w:rsid w:val="003D710D"/>
    <w:rsid w:val="003D72F4"/>
    <w:rsid w:val="003D7D5F"/>
    <w:rsid w:val="003D7F64"/>
    <w:rsid w:val="003E021B"/>
    <w:rsid w:val="003E0268"/>
    <w:rsid w:val="003E1206"/>
    <w:rsid w:val="003E248C"/>
    <w:rsid w:val="003E28D9"/>
    <w:rsid w:val="003E5AEB"/>
    <w:rsid w:val="003E7753"/>
    <w:rsid w:val="003F0050"/>
    <w:rsid w:val="003F0D04"/>
    <w:rsid w:val="003F0EC4"/>
    <w:rsid w:val="003F1BF3"/>
    <w:rsid w:val="003F1C1E"/>
    <w:rsid w:val="003F26F1"/>
    <w:rsid w:val="003F5A5E"/>
    <w:rsid w:val="003F6956"/>
    <w:rsid w:val="003F69EC"/>
    <w:rsid w:val="003F6BC8"/>
    <w:rsid w:val="003F6C21"/>
    <w:rsid w:val="003F7547"/>
    <w:rsid w:val="003F7B88"/>
    <w:rsid w:val="00400E09"/>
    <w:rsid w:val="0040270E"/>
    <w:rsid w:val="00402C0F"/>
    <w:rsid w:val="00403853"/>
    <w:rsid w:val="0040419E"/>
    <w:rsid w:val="004058E2"/>
    <w:rsid w:val="00407ED2"/>
    <w:rsid w:val="004117E3"/>
    <w:rsid w:val="00412157"/>
    <w:rsid w:val="00413974"/>
    <w:rsid w:val="0041409B"/>
    <w:rsid w:val="00414E07"/>
    <w:rsid w:val="0041558E"/>
    <w:rsid w:val="00421048"/>
    <w:rsid w:val="00422224"/>
    <w:rsid w:val="0042233E"/>
    <w:rsid w:val="004232CC"/>
    <w:rsid w:val="00423E3C"/>
    <w:rsid w:val="004312CD"/>
    <w:rsid w:val="00431430"/>
    <w:rsid w:val="00433383"/>
    <w:rsid w:val="004342AF"/>
    <w:rsid w:val="004343B5"/>
    <w:rsid w:val="004359D3"/>
    <w:rsid w:val="00442513"/>
    <w:rsid w:val="004427D3"/>
    <w:rsid w:val="00442AE1"/>
    <w:rsid w:val="00445383"/>
    <w:rsid w:val="00446574"/>
    <w:rsid w:val="004469E8"/>
    <w:rsid w:val="00447031"/>
    <w:rsid w:val="00447BA7"/>
    <w:rsid w:val="00452276"/>
    <w:rsid w:val="00454173"/>
    <w:rsid w:val="0045480E"/>
    <w:rsid w:val="00454D33"/>
    <w:rsid w:val="00455E9C"/>
    <w:rsid w:val="0045750A"/>
    <w:rsid w:val="0045787B"/>
    <w:rsid w:val="00457AEF"/>
    <w:rsid w:val="00457DDD"/>
    <w:rsid w:val="00460680"/>
    <w:rsid w:val="00460D5A"/>
    <w:rsid w:val="0046259F"/>
    <w:rsid w:val="0046398B"/>
    <w:rsid w:val="00463B43"/>
    <w:rsid w:val="00465AD5"/>
    <w:rsid w:val="00465CEC"/>
    <w:rsid w:val="00466898"/>
    <w:rsid w:val="004672DC"/>
    <w:rsid w:val="00470142"/>
    <w:rsid w:val="004708BA"/>
    <w:rsid w:val="0047162C"/>
    <w:rsid w:val="00471AAD"/>
    <w:rsid w:val="00474883"/>
    <w:rsid w:val="0048047A"/>
    <w:rsid w:val="004808F8"/>
    <w:rsid w:val="004816CC"/>
    <w:rsid w:val="00483319"/>
    <w:rsid w:val="004869DA"/>
    <w:rsid w:val="00486C7D"/>
    <w:rsid w:val="00486CFE"/>
    <w:rsid w:val="00487504"/>
    <w:rsid w:val="00492007"/>
    <w:rsid w:val="00492450"/>
    <w:rsid w:val="00494B64"/>
    <w:rsid w:val="0049562F"/>
    <w:rsid w:val="00497714"/>
    <w:rsid w:val="004978FB"/>
    <w:rsid w:val="004A0E2E"/>
    <w:rsid w:val="004A128F"/>
    <w:rsid w:val="004A1FD4"/>
    <w:rsid w:val="004A2873"/>
    <w:rsid w:val="004A4279"/>
    <w:rsid w:val="004A57CB"/>
    <w:rsid w:val="004B08A9"/>
    <w:rsid w:val="004B3BDD"/>
    <w:rsid w:val="004B4001"/>
    <w:rsid w:val="004B4DAB"/>
    <w:rsid w:val="004B5E08"/>
    <w:rsid w:val="004B5E21"/>
    <w:rsid w:val="004B7F12"/>
    <w:rsid w:val="004C3B47"/>
    <w:rsid w:val="004C3D8D"/>
    <w:rsid w:val="004C5B8E"/>
    <w:rsid w:val="004C7487"/>
    <w:rsid w:val="004C7901"/>
    <w:rsid w:val="004C796E"/>
    <w:rsid w:val="004C7C0E"/>
    <w:rsid w:val="004D09FA"/>
    <w:rsid w:val="004D3398"/>
    <w:rsid w:val="004D36C2"/>
    <w:rsid w:val="004E0EA4"/>
    <w:rsid w:val="004E0FA5"/>
    <w:rsid w:val="004E24D9"/>
    <w:rsid w:val="004E4592"/>
    <w:rsid w:val="004E49E8"/>
    <w:rsid w:val="004E79BA"/>
    <w:rsid w:val="004F2F61"/>
    <w:rsid w:val="004F42DC"/>
    <w:rsid w:val="004F6B16"/>
    <w:rsid w:val="0050037C"/>
    <w:rsid w:val="00502717"/>
    <w:rsid w:val="0050283D"/>
    <w:rsid w:val="005033AD"/>
    <w:rsid w:val="00506B4D"/>
    <w:rsid w:val="00511C3A"/>
    <w:rsid w:val="00513481"/>
    <w:rsid w:val="00513652"/>
    <w:rsid w:val="005136F2"/>
    <w:rsid w:val="00514217"/>
    <w:rsid w:val="00515F94"/>
    <w:rsid w:val="0051719C"/>
    <w:rsid w:val="0052148E"/>
    <w:rsid w:val="00521530"/>
    <w:rsid w:val="0052220D"/>
    <w:rsid w:val="005229B8"/>
    <w:rsid w:val="00522A72"/>
    <w:rsid w:val="005258FE"/>
    <w:rsid w:val="00527DBA"/>
    <w:rsid w:val="00527E1D"/>
    <w:rsid w:val="00534351"/>
    <w:rsid w:val="005363CB"/>
    <w:rsid w:val="005413DD"/>
    <w:rsid w:val="005425D4"/>
    <w:rsid w:val="0054450B"/>
    <w:rsid w:val="00544A2E"/>
    <w:rsid w:val="005453F5"/>
    <w:rsid w:val="00545DAC"/>
    <w:rsid w:val="00546DE2"/>
    <w:rsid w:val="00547764"/>
    <w:rsid w:val="00547E5F"/>
    <w:rsid w:val="00550367"/>
    <w:rsid w:val="00552F69"/>
    <w:rsid w:val="00553BFD"/>
    <w:rsid w:val="00554A05"/>
    <w:rsid w:val="00555A19"/>
    <w:rsid w:val="00557B9D"/>
    <w:rsid w:val="00557C71"/>
    <w:rsid w:val="00557F07"/>
    <w:rsid w:val="00560504"/>
    <w:rsid w:val="00560F66"/>
    <w:rsid w:val="00563E9F"/>
    <w:rsid w:val="005655F9"/>
    <w:rsid w:val="00565BC9"/>
    <w:rsid w:val="0056604F"/>
    <w:rsid w:val="005668E3"/>
    <w:rsid w:val="00567731"/>
    <w:rsid w:val="00567CBF"/>
    <w:rsid w:val="00571066"/>
    <w:rsid w:val="00575D67"/>
    <w:rsid w:val="00575F70"/>
    <w:rsid w:val="005762A2"/>
    <w:rsid w:val="0057757D"/>
    <w:rsid w:val="00580A6C"/>
    <w:rsid w:val="00580C4C"/>
    <w:rsid w:val="00584DC3"/>
    <w:rsid w:val="00584F4B"/>
    <w:rsid w:val="005860B0"/>
    <w:rsid w:val="00587855"/>
    <w:rsid w:val="00587DFE"/>
    <w:rsid w:val="00591519"/>
    <w:rsid w:val="005932EA"/>
    <w:rsid w:val="00593521"/>
    <w:rsid w:val="005939E8"/>
    <w:rsid w:val="0059421F"/>
    <w:rsid w:val="00594CF2"/>
    <w:rsid w:val="0059535F"/>
    <w:rsid w:val="00596A85"/>
    <w:rsid w:val="00597520"/>
    <w:rsid w:val="005A28B6"/>
    <w:rsid w:val="005A3F94"/>
    <w:rsid w:val="005A51F9"/>
    <w:rsid w:val="005A5A11"/>
    <w:rsid w:val="005A5B05"/>
    <w:rsid w:val="005A5F12"/>
    <w:rsid w:val="005A6579"/>
    <w:rsid w:val="005A7531"/>
    <w:rsid w:val="005A7DF1"/>
    <w:rsid w:val="005B1A2C"/>
    <w:rsid w:val="005B21D0"/>
    <w:rsid w:val="005B26E8"/>
    <w:rsid w:val="005B2DCF"/>
    <w:rsid w:val="005B3261"/>
    <w:rsid w:val="005B58C0"/>
    <w:rsid w:val="005B7CDC"/>
    <w:rsid w:val="005C29D9"/>
    <w:rsid w:val="005C3741"/>
    <w:rsid w:val="005C3AE9"/>
    <w:rsid w:val="005C3F49"/>
    <w:rsid w:val="005C4D71"/>
    <w:rsid w:val="005C5753"/>
    <w:rsid w:val="005C576F"/>
    <w:rsid w:val="005C6E55"/>
    <w:rsid w:val="005C7D76"/>
    <w:rsid w:val="005C7FAB"/>
    <w:rsid w:val="005D04E9"/>
    <w:rsid w:val="005D18DA"/>
    <w:rsid w:val="005D240F"/>
    <w:rsid w:val="005D293E"/>
    <w:rsid w:val="005D377B"/>
    <w:rsid w:val="005D391E"/>
    <w:rsid w:val="005D607B"/>
    <w:rsid w:val="005D62B5"/>
    <w:rsid w:val="005D734C"/>
    <w:rsid w:val="005D7B3C"/>
    <w:rsid w:val="005E1C73"/>
    <w:rsid w:val="005E1CAF"/>
    <w:rsid w:val="005E28B9"/>
    <w:rsid w:val="005E3BB9"/>
    <w:rsid w:val="005E401F"/>
    <w:rsid w:val="005E4C97"/>
    <w:rsid w:val="005E55B8"/>
    <w:rsid w:val="005E798C"/>
    <w:rsid w:val="005E7E0E"/>
    <w:rsid w:val="005F1D84"/>
    <w:rsid w:val="005F36E6"/>
    <w:rsid w:val="005F593B"/>
    <w:rsid w:val="005F66F6"/>
    <w:rsid w:val="0060031F"/>
    <w:rsid w:val="0060365D"/>
    <w:rsid w:val="00603F7E"/>
    <w:rsid w:val="00604129"/>
    <w:rsid w:val="006047A0"/>
    <w:rsid w:val="006065F4"/>
    <w:rsid w:val="00606C06"/>
    <w:rsid w:val="00607C63"/>
    <w:rsid w:val="00607FBD"/>
    <w:rsid w:val="00611F44"/>
    <w:rsid w:val="006121AD"/>
    <w:rsid w:val="00614E69"/>
    <w:rsid w:val="00615DB6"/>
    <w:rsid w:val="00616517"/>
    <w:rsid w:val="006179D4"/>
    <w:rsid w:val="00617FE7"/>
    <w:rsid w:val="00620663"/>
    <w:rsid w:val="00620747"/>
    <w:rsid w:val="00621401"/>
    <w:rsid w:val="00621437"/>
    <w:rsid w:val="006216CF"/>
    <w:rsid w:val="00621DFC"/>
    <w:rsid w:val="00622972"/>
    <w:rsid w:val="0062406D"/>
    <w:rsid w:val="006241A7"/>
    <w:rsid w:val="006248B1"/>
    <w:rsid w:val="00624D36"/>
    <w:rsid w:val="0062582F"/>
    <w:rsid w:val="00625A25"/>
    <w:rsid w:val="00625F31"/>
    <w:rsid w:val="0063102A"/>
    <w:rsid w:val="00631616"/>
    <w:rsid w:val="00632E83"/>
    <w:rsid w:val="00640363"/>
    <w:rsid w:val="00640E6F"/>
    <w:rsid w:val="00641220"/>
    <w:rsid w:val="00641234"/>
    <w:rsid w:val="00643C16"/>
    <w:rsid w:val="00644297"/>
    <w:rsid w:val="006445BE"/>
    <w:rsid w:val="00646AB7"/>
    <w:rsid w:val="00646C19"/>
    <w:rsid w:val="00647A55"/>
    <w:rsid w:val="00651348"/>
    <w:rsid w:val="00651834"/>
    <w:rsid w:val="0065332C"/>
    <w:rsid w:val="00654B44"/>
    <w:rsid w:val="00655E32"/>
    <w:rsid w:val="006610F5"/>
    <w:rsid w:val="006616D3"/>
    <w:rsid w:val="0066205E"/>
    <w:rsid w:val="0066312D"/>
    <w:rsid w:val="006631B3"/>
    <w:rsid w:val="006638C2"/>
    <w:rsid w:val="00663C6F"/>
    <w:rsid w:val="006645E6"/>
    <w:rsid w:val="00664815"/>
    <w:rsid w:val="00664AA2"/>
    <w:rsid w:val="006652DA"/>
    <w:rsid w:val="00665626"/>
    <w:rsid w:val="00665ADE"/>
    <w:rsid w:val="00666B13"/>
    <w:rsid w:val="00672BB7"/>
    <w:rsid w:val="00673A6C"/>
    <w:rsid w:val="00676455"/>
    <w:rsid w:val="006830FB"/>
    <w:rsid w:val="006831EE"/>
    <w:rsid w:val="006917C7"/>
    <w:rsid w:val="00695653"/>
    <w:rsid w:val="00695B0A"/>
    <w:rsid w:val="00697366"/>
    <w:rsid w:val="00697AD7"/>
    <w:rsid w:val="006A0BEC"/>
    <w:rsid w:val="006A257E"/>
    <w:rsid w:val="006A32FC"/>
    <w:rsid w:val="006A3B22"/>
    <w:rsid w:val="006A402B"/>
    <w:rsid w:val="006A5171"/>
    <w:rsid w:val="006A69E2"/>
    <w:rsid w:val="006A7C64"/>
    <w:rsid w:val="006A7F90"/>
    <w:rsid w:val="006B01BE"/>
    <w:rsid w:val="006B0287"/>
    <w:rsid w:val="006B067C"/>
    <w:rsid w:val="006B2933"/>
    <w:rsid w:val="006B6722"/>
    <w:rsid w:val="006B67CF"/>
    <w:rsid w:val="006B7AB8"/>
    <w:rsid w:val="006C0435"/>
    <w:rsid w:val="006C08B0"/>
    <w:rsid w:val="006C1049"/>
    <w:rsid w:val="006C3271"/>
    <w:rsid w:val="006C40F6"/>
    <w:rsid w:val="006C69AC"/>
    <w:rsid w:val="006C6A81"/>
    <w:rsid w:val="006D2826"/>
    <w:rsid w:val="006D533E"/>
    <w:rsid w:val="006D6832"/>
    <w:rsid w:val="006D7592"/>
    <w:rsid w:val="006D7613"/>
    <w:rsid w:val="006D7E57"/>
    <w:rsid w:val="006E28F0"/>
    <w:rsid w:val="006E2A40"/>
    <w:rsid w:val="006E2B10"/>
    <w:rsid w:val="006E3EA5"/>
    <w:rsid w:val="006E4C6E"/>
    <w:rsid w:val="006E5084"/>
    <w:rsid w:val="006E53B3"/>
    <w:rsid w:val="006E5535"/>
    <w:rsid w:val="006F07ED"/>
    <w:rsid w:val="006F1347"/>
    <w:rsid w:val="006F2115"/>
    <w:rsid w:val="006F35ED"/>
    <w:rsid w:val="006F3F45"/>
    <w:rsid w:val="006F5D2D"/>
    <w:rsid w:val="006F60A7"/>
    <w:rsid w:val="006F6688"/>
    <w:rsid w:val="00700E2F"/>
    <w:rsid w:val="00702352"/>
    <w:rsid w:val="00703514"/>
    <w:rsid w:val="00706BED"/>
    <w:rsid w:val="00711B93"/>
    <w:rsid w:val="00712201"/>
    <w:rsid w:val="00712521"/>
    <w:rsid w:val="00713F87"/>
    <w:rsid w:val="00717582"/>
    <w:rsid w:val="00720C77"/>
    <w:rsid w:val="00722812"/>
    <w:rsid w:val="00722C33"/>
    <w:rsid w:val="00723052"/>
    <w:rsid w:val="00726E1F"/>
    <w:rsid w:val="007277ED"/>
    <w:rsid w:val="007279F9"/>
    <w:rsid w:val="00733B50"/>
    <w:rsid w:val="007343AA"/>
    <w:rsid w:val="007355AA"/>
    <w:rsid w:val="007355FA"/>
    <w:rsid w:val="00741699"/>
    <w:rsid w:val="00742A7E"/>
    <w:rsid w:val="00743BA5"/>
    <w:rsid w:val="00743C01"/>
    <w:rsid w:val="007454DE"/>
    <w:rsid w:val="0075022D"/>
    <w:rsid w:val="00751201"/>
    <w:rsid w:val="007513FA"/>
    <w:rsid w:val="00751DD2"/>
    <w:rsid w:val="007550A8"/>
    <w:rsid w:val="00756483"/>
    <w:rsid w:val="00756B05"/>
    <w:rsid w:val="00757624"/>
    <w:rsid w:val="00757EC9"/>
    <w:rsid w:val="00757F9B"/>
    <w:rsid w:val="00763149"/>
    <w:rsid w:val="00763971"/>
    <w:rsid w:val="00764491"/>
    <w:rsid w:val="00764561"/>
    <w:rsid w:val="00765DD4"/>
    <w:rsid w:val="00766203"/>
    <w:rsid w:val="00767CEA"/>
    <w:rsid w:val="00770A09"/>
    <w:rsid w:val="007722DD"/>
    <w:rsid w:val="00773E88"/>
    <w:rsid w:val="0077486E"/>
    <w:rsid w:val="00776B82"/>
    <w:rsid w:val="007805F9"/>
    <w:rsid w:val="007814BE"/>
    <w:rsid w:val="00781906"/>
    <w:rsid w:val="00785026"/>
    <w:rsid w:val="00785874"/>
    <w:rsid w:val="00790BC7"/>
    <w:rsid w:val="007912FC"/>
    <w:rsid w:val="0079469D"/>
    <w:rsid w:val="007954B3"/>
    <w:rsid w:val="00795762"/>
    <w:rsid w:val="007962F3"/>
    <w:rsid w:val="007A241D"/>
    <w:rsid w:val="007A2803"/>
    <w:rsid w:val="007A34F1"/>
    <w:rsid w:val="007A3AE4"/>
    <w:rsid w:val="007A47ED"/>
    <w:rsid w:val="007A52BA"/>
    <w:rsid w:val="007A6113"/>
    <w:rsid w:val="007A7C67"/>
    <w:rsid w:val="007A7DDA"/>
    <w:rsid w:val="007B07BB"/>
    <w:rsid w:val="007B0DAE"/>
    <w:rsid w:val="007B1B23"/>
    <w:rsid w:val="007B6907"/>
    <w:rsid w:val="007C014C"/>
    <w:rsid w:val="007C1D26"/>
    <w:rsid w:val="007C37D2"/>
    <w:rsid w:val="007C5336"/>
    <w:rsid w:val="007C60AF"/>
    <w:rsid w:val="007C6371"/>
    <w:rsid w:val="007C670F"/>
    <w:rsid w:val="007C6956"/>
    <w:rsid w:val="007D06D2"/>
    <w:rsid w:val="007D106E"/>
    <w:rsid w:val="007D2668"/>
    <w:rsid w:val="007D3213"/>
    <w:rsid w:val="007D3E68"/>
    <w:rsid w:val="007D7720"/>
    <w:rsid w:val="007D7723"/>
    <w:rsid w:val="007E0156"/>
    <w:rsid w:val="007E5781"/>
    <w:rsid w:val="007E650B"/>
    <w:rsid w:val="007F0292"/>
    <w:rsid w:val="007F1ADC"/>
    <w:rsid w:val="007F1C72"/>
    <w:rsid w:val="007F3D8C"/>
    <w:rsid w:val="00800880"/>
    <w:rsid w:val="00802173"/>
    <w:rsid w:val="008032B5"/>
    <w:rsid w:val="008039F4"/>
    <w:rsid w:val="008043CB"/>
    <w:rsid w:val="00805B79"/>
    <w:rsid w:val="00806A92"/>
    <w:rsid w:val="00807311"/>
    <w:rsid w:val="008074F7"/>
    <w:rsid w:val="00810324"/>
    <w:rsid w:val="008108C0"/>
    <w:rsid w:val="00811524"/>
    <w:rsid w:val="00811556"/>
    <w:rsid w:val="00811AA2"/>
    <w:rsid w:val="008132E5"/>
    <w:rsid w:val="00814719"/>
    <w:rsid w:val="00814893"/>
    <w:rsid w:val="00816E62"/>
    <w:rsid w:val="008179BE"/>
    <w:rsid w:val="00817B9F"/>
    <w:rsid w:val="00820582"/>
    <w:rsid w:val="008214DA"/>
    <w:rsid w:val="00823E62"/>
    <w:rsid w:val="008244F8"/>
    <w:rsid w:val="00824924"/>
    <w:rsid w:val="008267C0"/>
    <w:rsid w:val="00827333"/>
    <w:rsid w:val="008279F2"/>
    <w:rsid w:val="00827C19"/>
    <w:rsid w:val="008300BD"/>
    <w:rsid w:val="00830F79"/>
    <w:rsid w:val="00831354"/>
    <w:rsid w:val="00832309"/>
    <w:rsid w:val="008328BF"/>
    <w:rsid w:val="00833347"/>
    <w:rsid w:val="0083339D"/>
    <w:rsid w:val="00833E4B"/>
    <w:rsid w:val="008344DF"/>
    <w:rsid w:val="0083483C"/>
    <w:rsid w:val="008359E5"/>
    <w:rsid w:val="00837FF6"/>
    <w:rsid w:val="0084210E"/>
    <w:rsid w:val="008430B6"/>
    <w:rsid w:val="008441EE"/>
    <w:rsid w:val="00844D37"/>
    <w:rsid w:val="00845FB4"/>
    <w:rsid w:val="00846D86"/>
    <w:rsid w:val="00846E11"/>
    <w:rsid w:val="00847987"/>
    <w:rsid w:val="008523D2"/>
    <w:rsid w:val="00852523"/>
    <w:rsid w:val="00853D8F"/>
    <w:rsid w:val="00854C01"/>
    <w:rsid w:val="00861CBC"/>
    <w:rsid w:val="008621E0"/>
    <w:rsid w:val="00863058"/>
    <w:rsid w:val="008654BA"/>
    <w:rsid w:val="00865F70"/>
    <w:rsid w:val="00866BAF"/>
    <w:rsid w:val="00867531"/>
    <w:rsid w:val="00867D89"/>
    <w:rsid w:val="00870332"/>
    <w:rsid w:val="00871A3C"/>
    <w:rsid w:val="00881D4E"/>
    <w:rsid w:val="00883C20"/>
    <w:rsid w:val="00884A7D"/>
    <w:rsid w:val="00884C40"/>
    <w:rsid w:val="00885B1F"/>
    <w:rsid w:val="00885B26"/>
    <w:rsid w:val="008873BE"/>
    <w:rsid w:val="0088777A"/>
    <w:rsid w:val="00890343"/>
    <w:rsid w:val="00890831"/>
    <w:rsid w:val="0089090A"/>
    <w:rsid w:val="00893524"/>
    <w:rsid w:val="00893E58"/>
    <w:rsid w:val="00894018"/>
    <w:rsid w:val="00894FD7"/>
    <w:rsid w:val="008960BB"/>
    <w:rsid w:val="008A05B7"/>
    <w:rsid w:val="008A07C6"/>
    <w:rsid w:val="008A3196"/>
    <w:rsid w:val="008A440E"/>
    <w:rsid w:val="008A5611"/>
    <w:rsid w:val="008A6BD2"/>
    <w:rsid w:val="008A7101"/>
    <w:rsid w:val="008B127E"/>
    <w:rsid w:val="008B1C20"/>
    <w:rsid w:val="008B2512"/>
    <w:rsid w:val="008B27B1"/>
    <w:rsid w:val="008B5674"/>
    <w:rsid w:val="008B5826"/>
    <w:rsid w:val="008B6315"/>
    <w:rsid w:val="008B6A58"/>
    <w:rsid w:val="008B78B1"/>
    <w:rsid w:val="008C1248"/>
    <w:rsid w:val="008C2404"/>
    <w:rsid w:val="008C3929"/>
    <w:rsid w:val="008C4FB2"/>
    <w:rsid w:val="008C58F8"/>
    <w:rsid w:val="008C60ED"/>
    <w:rsid w:val="008D1556"/>
    <w:rsid w:val="008D1FB5"/>
    <w:rsid w:val="008D2770"/>
    <w:rsid w:val="008D5929"/>
    <w:rsid w:val="008E0001"/>
    <w:rsid w:val="008E1345"/>
    <w:rsid w:val="008E28D8"/>
    <w:rsid w:val="008E2F16"/>
    <w:rsid w:val="008E36AE"/>
    <w:rsid w:val="008E3785"/>
    <w:rsid w:val="008E6D81"/>
    <w:rsid w:val="008F01D2"/>
    <w:rsid w:val="008F0CB5"/>
    <w:rsid w:val="008F24F9"/>
    <w:rsid w:val="008F309E"/>
    <w:rsid w:val="008F4C2E"/>
    <w:rsid w:val="008F4E12"/>
    <w:rsid w:val="008F5048"/>
    <w:rsid w:val="008F7CF1"/>
    <w:rsid w:val="0090150E"/>
    <w:rsid w:val="0090201B"/>
    <w:rsid w:val="009052A9"/>
    <w:rsid w:val="00910A35"/>
    <w:rsid w:val="00910D73"/>
    <w:rsid w:val="009118DE"/>
    <w:rsid w:val="00912D02"/>
    <w:rsid w:val="0091306D"/>
    <w:rsid w:val="00913386"/>
    <w:rsid w:val="009142C7"/>
    <w:rsid w:val="009142F7"/>
    <w:rsid w:val="00914433"/>
    <w:rsid w:val="00915D8B"/>
    <w:rsid w:val="009210FD"/>
    <w:rsid w:val="009237CA"/>
    <w:rsid w:val="00923DAC"/>
    <w:rsid w:val="00924A6F"/>
    <w:rsid w:val="0092534A"/>
    <w:rsid w:val="00925C3C"/>
    <w:rsid w:val="00930240"/>
    <w:rsid w:val="00931756"/>
    <w:rsid w:val="00931CDA"/>
    <w:rsid w:val="00933758"/>
    <w:rsid w:val="00935B8F"/>
    <w:rsid w:val="00936660"/>
    <w:rsid w:val="009372BC"/>
    <w:rsid w:val="009420BE"/>
    <w:rsid w:val="00943E12"/>
    <w:rsid w:val="00950C69"/>
    <w:rsid w:val="00951911"/>
    <w:rsid w:val="00953DD6"/>
    <w:rsid w:val="00961326"/>
    <w:rsid w:val="00962B1B"/>
    <w:rsid w:val="009631CA"/>
    <w:rsid w:val="009634F5"/>
    <w:rsid w:val="00963FB5"/>
    <w:rsid w:val="00964916"/>
    <w:rsid w:val="00970919"/>
    <w:rsid w:val="00971136"/>
    <w:rsid w:val="0097279A"/>
    <w:rsid w:val="00972C0F"/>
    <w:rsid w:val="00976186"/>
    <w:rsid w:val="00980E46"/>
    <w:rsid w:val="0098243D"/>
    <w:rsid w:val="009829D7"/>
    <w:rsid w:val="00983F13"/>
    <w:rsid w:val="00983F7A"/>
    <w:rsid w:val="0098402E"/>
    <w:rsid w:val="00984B4C"/>
    <w:rsid w:val="0099158D"/>
    <w:rsid w:val="009923CE"/>
    <w:rsid w:val="009924F7"/>
    <w:rsid w:val="009946BF"/>
    <w:rsid w:val="00994CA5"/>
    <w:rsid w:val="0099647D"/>
    <w:rsid w:val="009A024C"/>
    <w:rsid w:val="009A0F25"/>
    <w:rsid w:val="009A1610"/>
    <w:rsid w:val="009A1C3C"/>
    <w:rsid w:val="009A2E81"/>
    <w:rsid w:val="009B0CED"/>
    <w:rsid w:val="009B1431"/>
    <w:rsid w:val="009B249F"/>
    <w:rsid w:val="009B2A47"/>
    <w:rsid w:val="009B3C71"/>
    <w:rsid w:val="009B3D4C"/>
    <w:rsid w:val="009B62E5"/>
    <w:rsid w:val="009B68E0"/>
    <w:rsid w:val="009C0F40"/>
    <w:rsid w:val="009C27A2"/>
    <w:rsid w:val="009C27E8"/>
    <w:rsid w:val="009C3A7A"/>
    <w:rsid w:val="009C6A9B"/>
    <w:rsid w:val="009D02F0"/>
    <w:rsid w:val="009D142C"/>
    <w:rsid w:val="009D44DE"/>
    <w:rsid w:val="009D58F4"/>
    <w:rsid w:val="009D5C26"/>
    <w:rsid w:val="009D5C5C"/>
    <w:rsid w:val="009D62B9"/>
    <w:rsid w:val="009D69BA"/>
    <w:rsid w:val="009E0994"/>
    <w:rsid w:val="009E1535"/>
    <w:rsid w:val="009E22F9"/>
    <w:rsid w:val="009E34AF"/>
    <w:rsid w:val="009E3B26"/>
    <w:rsid w:val="009E7226"/>
    <w:rsid w:val="009F127F"/>
    <w:rsid w:val="009F3E99"/>
    <w:rsid w:val="009F4162"/>
    <w:rsid w:val="009F7A5D"/>
    <w:rsid w:val="00A0182E"/>
    <w:rsid w:val="00A027EE"/>
    <w:rsid w:val="00A03A22"/>
    <w:rsid w:val="00A071AD"/>
    <w:rsid w:val="00A073AD"/>
    <w:rsid w:val="00A07BBF"/>
    <w:rsid w:val="00A07E29"/>
    <w:rsid w:val="00A11975"/>
    <w:rsid w:val="00A11ADB"/>
    <w:rsid w:val="00A12540"/>
    <w:rsid w:val="00A13949"/>
    <w:rsid w:val="00A146AC"/>
    <w:rsid w:val="00A16480"/>
    <w:rsid w:val="00A17BAF"/>
    <w:rsid w:val="00A204B0"/>
    <w:rsid w:val="00A20828"/>
    <w:rsid w:val="00A21CD9"/>
    <w:rsid w:val="00A22968"/>
    <w:rsid w:val="00A23F89"/>
    <w:rsid w:val="00A30D00"/>
    <w:rsid w:val="00A33273"/>
    <w:rsid w:val="00A333F2"/>
    <w:rsid w:val="00A36152"/>
    <w:rsid w:val="00A40322"/>
    <w:rsid w:val="00A4379B"/>
    <w:rsid w:val="00A44201"/>
    <w:rsid w:val="00A44E1C"/>
    <w:rsid w:val="00A45A69"/>
    <w:rsid w:val="00A463E0"/>
    <w:rsid w:val="00A469E6"/>
    <w:rsid w:val="00A5117A"/>
    <w:rsid w:val="00A51E00"/>
    <w:rsid w:val="00A53CC5"/>
    <w:rsid w:val="00A540E9"/>
    <w:rsid w:val="00A54FE9"/>
    <w:rsid w:val="00A56758"/>
    <w:rsid w:val="00A57216"/>
    <w:rsid w:val="00A60E5E"/>
    <w:rsid w:val="00A611E7"/>
    <w:rsid w:val="00A61C3D"/>
    <w:rsid w:val="00A62473"/>
    <w:rsid w:val="00A62A5E"/>
    <w:rsid w:val="00A6340F"/>
    <w:rsid w:val="00A6458D"/>
    <w:rsid w:val="00A6588C"/>
    <w:rsid w:val="00A66AE7"/>
    <w:rsid w:val="00A703B2"/>
    <w:rsid w:val="00A70475"/>
    <w:rsid w:val="00A71D19"/>
    <w:rsid w:val="00A71F03"/>
    <w:rsid w:val="00A72730"/>
    <w:rsid w:val="00A72C9E"/>
    <w:rsid w:val="00A75463"/>
    <w:rsid w:val="00A75771"/>
    <w:rsid w:val="00A759B3"/>
    <w:rsid w:val="00A75FB0"/>
    <w:rsid w:val="00A85528"/>
    <w:rsid w:val="00A857FF"/>
    <w:rsid w:val="00A85A9A"/>
    <w:rsid w:val="00A85B6F"/>
    <w:rsid w:val="00A867AB"/>
    <w:rsid w:val="00A9000D"/>
    <w:rsid w:val="00A91FD6"/>
    <w:rsid w:val="00A92086"/>
    <w:rsid w:val="00A96655"/>
    <w:rsid w:val="00A97D5B"/>
    <w:rsid w:val="00AA0B31"/>
    <w:rsid w:val="00AA2238"/>
    <w:rsid w:val="00AA2442"/>
    <w:rsid w:val="00AA33E8"/>
    <w:rsid w:val="00AA536F"/>
    <w:rsid w:val="00AA6424"/>
    <w:rsid w:val="00AA67EC"/>
    <w:rsid w:val="00AA6F03"/>
    <w:rsid w:val="00AB0857"/>
    <w:rsid w:val="00AB222D"/>
    <w:rsid w:val="00AB61CB"/>
    <w:rsid w:val="00AB77DC"/>
    <w:rsid w:val="00AB7907"/>
    <w:rsid w:val="00AB7B6D"/>
    <w:rsid w:val="00AC20AA"/>
    <w:rsid w:val="00AC21AC"/>
    <w:rsid w:val="00AC21B2"/>
    <w:rsid w:val="00AC23E1"/>
    <w:rsid w:val="00AC2773"/>
    <w:rsid w:val="00AC3C62"/>
    <w:rsid w:val="00AC50DA"/>
    <w:rsid w:val="00AC5625"/>
    <w:rsid w:val="00AC5944"/>
    <w:rsid w:val="00AC5AF1"/>
    <w:rsid w:val="00AD079B"/>
    <w:rsid w:val="00AD0F8A"/>
    <w:rsid w:val="00AD19FC"/>
    <w:rsid w:val="00AD5DD2"/>
    <w:rsid w:val="00AD5E76"/>
    <w:rsid w:val="00AE014F"/>
    <w:rsid w:val="00AE0648"/>
    <w:rsid w:val="00AE1F16"/>
    <w:rsid w:val="00AE271B"/>
    <w:rsid w:val="00AE379D"/>
    <w:rsid w:val="00AE3E28"/>
    <w:rsid w:val="00AE7442"/>
    <w:rsid w:val="00AF2FF7"/>
    <w:rsid w:val="00AF3B54"/>
    <w:rsid w:val="00AF4BC0"/>
    <w:rsid w:val="00AF4C14"/>
    <w:rsid w:val="00AF54F8"/>
    <w:rsid w:val="00AF55C0"/>
    <w:rsid w:val="00B0221C"/>
    <w:rsid w:val="00B022A6"/>
    <w:rsid w:val="00B03299"/>
    <w:rsid w:val="00B04630"/>
    <w:rsid w:val="00B053A0"/>
    <w:rsid w:val="00B05F98"/>
    <w:rsid w:val="00B128D1"/>
    <w:rsid w:val="00B13C48"/>
    <w:rsid w:val="00B15251"/>
    <w:rsid w:val="00B16D88"/>
    <w:rsid w:val="00B1732D"/>
    <w:rsid w:val="00B1787F"/>
    <w:rsid w:val="00B205A5"/>
    <w:rsid w:val="00B214C8"/>
    <w:rsid w:val="00B22816"/>
    <w:rsid w:val="00B22BEB"/>
    <w:rsid w:val="00B23934"/>
    <w:rsid w:val="00B261DA"/>
    <w:rsid w:val="00B274E7"/>
    <w:rsid w:val="00B300AB"/>
    <w:rsid w:val="00B34771"/>
    <w:rsid w:val="00B34A9D"/>
    <w:rsid w:val="00B357A0"/>
    <w:rsid w:val="00B369EA"/>
    <w:rsid w:val="00B41A7F"/>
    <w:rsid w:val="00B41E64"/>
    <w:rsid w:val="00B42128"/>
    <w:rsid w:val="00B45C09"/>
    <w:rsid w:val="00B460A1"/>
    <w:rsid w:val="00B479BC"/>
    <w:rsid w:val="00B47E08"/>
    <w:rsid w:val="00B50D6C"/>
    <w:rsid w:val="00B532BF"/>
    <w:rsid w:val="00B55B44"/>
    <w:rsid w:val="00B5750D"/>
    <w:rsid w:val="00B617A3"/>
    <w:rsid w:val="00B639B8"/>
    <w:rsid w:val="00B643E9"/>
    <w:rsid w:val="00B64C28"/>
    <w:rsid w:val="00B661BC"/>
    <w:rsid w:val="00B67498"/>
    <w:rsid w:val="00B700AF"/>
    <w:rsid w:val="00B71F11"/>
    <w:rsid w:val="00B74C3C"/>
    <w:rsid w:val="00B74DEB"/>
    <w:rsid w:val="00B75865"/>
    <w:rsid w:val="00B76008"/>
    <w:rsid w:val="00B81B0F"/>
    <w:rsid w:val="00B83272"/>
    <w:rsid w:val="00B839C0"/>
    <w:rsid w:val="00B862B5"/>
    <w:rsid w:val="00B8671B"/>
    <w:rsid w:val="00B95FDA"/>
    <w:rsid w:val="00B96D03"/>
    <w:rsid w:val="00B97008"/>
    <w:rsid w:val="00B9788D"/>
    <w:rsid w:val="00B97988"/>
    <w:rsid w:val="00BA08EB"/>
    <w:rsid w:val="00BA3B34"/>
    <w:rsid w:val="00BA6650"/>
    <w:rsid w:val="00BB13E3"/>
    <w:rsid w:val="00BB1EBD"/>
    <w:rsid w:val="00BB1EE4"/>
    <w:rsid w:val="00BB5A00"/>
    <w:rsid w:val="00BC1BC6"/>
    <w:rsid w:val="00BC243D"/>
    <w:rsid w:val="00BC2FF6"/>
    <w:rsid w:val="00BC35A5"/>
    <w:rsid w:val="00BC5FE2"/>
    <w:rsid w:val="00BC6233"/>
    <w:rsid w:val="00BD0931"/>
    <w:rsid w:val="00BD0A41"/>
    <w:rsid w:val="00BD350C"/>
    <w:rsid w:val="00BD43C8"/>
    <w:rsid w:val="00BD65C8"/>
    <w:rsid w:val="00BD7F60"/>
    <w:rsid w:val="00BE391C"/>
    <w:rsid w:val="00BE3BAA"/>
    <w:rsid w:val="00BE64CD"/>
    <w:rsid w:val="00BE6853"/>
    <w:rsid w:val="00BE6ED1"/>
    <w:rsid w:val="00BF0301"/>
    <w:rsid w:val="00BF20E1"/>
    <w:rsid w:val="00BF3B13"/>
    <w:rsid w:val="00BF44D9"/>
    <w:rsid w:val="00BF4EC3"/>
    <w:rsid w:val="00BF5BA0"/>
    <w:rsid w:val="00BF6DD1"/>
    <w:rsid w:val="00C00938"/>
    <w:rsid w:val="00C01621"/>
    <w:rsid w:val="00C018A2"/>
    <w:rsid w:val="00C01F1E"/>
    <w:rsid w:val="00C03240"/>
    <w:rsid w:val="00C03FB1"/>
    <w:rsid w:val="00C06A5A"/>
    <w:rsid w:val="00C07877"/>
    <w:rsid w:val="00C07E25"/>
    <w:rsid w:val="00C106C8"/>
    <w:rsid w:val="00C12657"/>
    <w:rsid w:val="00C146BC"/>
    <w:rsid w:val="00C15CF8"/>
    <w:rsid w:val="00C16889"/>
    <w:rsid w:val="00C17A7B"/>
    <w:rsid w:val="00C25F7D"/>
    <w:rsid w:val="00C26B5B"/>
    <w:rsid w:val="00C27747"/>
    <w:rsid w:val="00C30691"/>
    <w:rsid w:val="00C30C9C"/>
    <w:rsid w:val="00C32BC1"/>
    <w:rsid w:val="00C32E17"/>
    <w:rsid w:val="00C33CAF"/>
    <w:rsid w:val="00C34AC7"/>
    <w:rsid w:val="00C369EB"/>
    <w:rsid w:val="00C36D45"/>
    <w:rsid w:val="00C375E1"/>
    <w:rsid w:val="00C42FE2"/>
    <w:rsid w:val="00C43798"/>
    <w:rsid w:val="00C43910"/>
    <w:rsid w:val="00C446BF"/>
    <w:rsid w:val="00C4648B"/>
    <w:rsid w:val="00C466A6"/>
    <w:rsid w:val="00C46D64"/>
    <w:rsid w:val="00C507E7"/>
    <w:rsid w:val="00C53BE0"/>
    <w:rsid w:val="00C570F1"/>
    <w:rsid w:val="00C578BD"/>
    <w:rsid w:val="00C57C35"/>
    <w:rsid w:val="00C60CCB"/>
    <w:rsid w:val="00C60DA9"/>
    <w:rsid w:val="00C60E4F"/>
    <w:rsid w:val="00C63057"/>
    <w:rsid w:val="00C632EE"/>
    <w:rsid w:val="00C6453C"/>
    <w:rsid w:val="00C6466F"/>
    <w:rsid w:val="00C6540E"/>
    <w:rsid w:val="00C6620F"/>
    <w:rsid w:val="00C6629E"/>
    <w:rsid w:val="00C700A8"/>
    <w:rsid w:val="00C70A8B"/>
    <w:rsid w:val="00C72CB7"/>
    <w:rsid w:val="00C73F73"/>
    <w:rsid w:val="00C7556F"/>
    <w:rsid w:val="00C765DC"/>
    <w:rsid w:val="00C81ACE"/>
    <w:rsid w:val="00C81C98"/>
    <w:rsid w:val="00C82565"/>
    <w:rsid w:val="00C82F15"/>
    <w:rsid w:val="00C84E8B"/>
    <w:rsid w:val="00C90D9F"/>
    <w:rsid w:val="00C930EE"/>
    <w:rsid w:val="00C9407D"/>
    <w:rsid w:val="00C96AE8"/>
    <w:rsid w:val="00C97EA1"/>
    <w:rsid w:val="00CA350A"/>
    <w:rsid w:val="00CA49A1"/>
    <w:rsid w:val="00CA52BE"/>
    <w:rsid w:val="00CA62F4"/>
    <w:rsid w:val="00CA7145"/>
    <w:rsid w:val="00CB0196"/>
    <w:rsid w:val="00CB1047"/>
    <w:rsid w:val="00CB1805"/>
    <w:rsid w:val="00CB206C"/>
    <w:rsid w:val="00CB2143"/>
    <w:rsid w:val="00CB3010"/>
    <w:rsid w:val="00CB3BBA"/>
    <w:rsid w:val="00CB3E3F"/>
    <w:rsid w:val="00CB478B"/>
    <w:rsid w:val="00CB5240"/>
    <w:rsid w:val="00CB5765"/>
    <w:rsid w:val="00CB5F89"/>
    <w:rsid w:val="00CB679F"/>
    <w:rsid w:val="00CB6880"/>
    <w:rsid w:val="00CB7764"/>
    <w:rsid w:val="00CC4DDB"/>
    <w:rsid w:val="00CC54D4"/>
    <w:rsid w:val="00CC5D74"/>
    <w:rsid w:val="00CC6074"/>
    <w:rsid w:val="00CC60A2"/>
    <w:rsid w:val="00CD01BB"/>
    <w:rsid w:val="00CD344A"/>
    <w:rsid w:val="00CD4D74"/>
    <w:rsid w:val="00CD597D"/>
    <w:rsid w:val="00CD5D38"/>
    <w:rsid w:val="00CD7E2F"/>
    <w:rsid w:val="00CE0BBB"/>
    <w:rsid w:val="00CE1EB2"/>
    <w:rsid w:val="00CE2747"/>
    <w:rsid w:val="00CE30DB"/>
    <w:rsid w:val="00CE3857"/>
    <w:rsid w:val="00CE39A8"/>
    <w:rsid w:val="00CE6609"/>
    <w:rsid w:val="00CE7EE4"/>
    <w:rsid w:val="00CF052F"/>
    <w:rsid w:val="00CF081A"/>
    <w:rsid w:val="00CF0EAF"/>
    <w:rsid w:val="00CF2CB3"/>
    <w:rsid w:val="00CF51C9"/>
    <w:rsid w:val="00CF5664"/>
    <w:rsid w:val="00CF65FA"/>
    <w:rsid w:val="00CF739C"/>
    <w:rsid w:val="00D02DEF"/>
    <w:rsid w:val="00D034A2"/>
    <w:rsid w:val="00D03A27"/>
    <w:rsid w:val="00D04191"/>
    <w:rsid w:val="00D045FD"/>
    <w:rsid w:val="00D10605"/>
    <w:rsid w:val="00D13188"/>
    <w:rsid w:val="00D16447"/>
    <w:rsid w:val="00D16D1A"/>
    <w:rsid w:val="00D21A2D"/>
    <w:rsid w:val="00D22119"/>
    <w:rsid w:val="00D23564"/>
    <w:rsid w:val="00D237EB"/>
    <w:rsid w:val="00D25383"/>
    <w:rsid w:val="00D27546"/>
    <w:rsid w:val="00D305D0"/>
    <w:rsid w:val="00D31379"/>
    <w:rsid w:val="00D3271F"/>
    <w:rsid w:val="00D33AFC"/>
    <w:rsid w:val="00D34C32"/>
    <w:rsid w:val="00D34DAA"/>
    <w:rsid w:val="00D3540D"/>
    <w:rsid w:val="00D3600B"/>
    <w:rsid w:val="00D4229C"/>
    <w:rsid w:val="00D5232B"/>
    <w:rsid w:val="00D52491"/>
    <w:rsid w:val="00D5434D"/>
    <w:rsid w:val="00D56EF1"/>
    <w:rsid w:val="00D576B7"/>
    <w:rsid w:val="00D60896"/>
    <w:rsid w:val="00D61FE1"/>
    <w:rsid w:val="00D6394D"/>
    <w:rsid w:val="00D6512C"/>
    <w:rsid w:val="00D65B04"/>
    <w:rsid w:val="00D66CA6"/>
    <w:rsid w:val="00D679AC"/>
    <w:rsid w:val="00D7017B"/>
    <w:rsid w:val="00D7087F"/>
    <w:rsid w:val="00D711F9"/>
    <w:rsid w:val="00D73AE5"/>
    <w:rsid w:val="00D73BFC"/>
    <w:rsid w:val="00D74DDC"/>
    <w:rsid w:val="00D768CE"/>
    <w:rsid w:val="00D76E81"/>
    <w:rsid w:val="00D77757"/>
    <w:rsid w:val="00D827A2"/>
    <w:rsid w:val="00D82AEE"/>
    <w:rsid w:val="00D83AA8"/>
    <w:rsid w:val="00D85FE1"/>
    <w:rsid w:val="00D869E5"/>
    <w:rsid w:val="00D905B7"/>
    <w:rsid w:val="00D92854"/>
    <w:rsid w:val="00D939ED"/>
    <w:rsid w:val="00D94133"/>
    <w:rsid w:val="00D9458D"/>
    <w:rsid w:val="00D9537E"/>
    <w:rsid w:val="00D9599A"/>
    <w:rsid w:val="00D972A4"/>
    <w:rsid w:val="00DA0BD1"/>
    <w:rsid w:val="00DA2386"/>
    <w:rsid w:val="00DA276B"/>
    <w:rsid w:val="00DA6D63"/>
    <w:rsid w:val="00DB0315"/>
    <w:rsid w:val="00DB2C7C"/>
    <w:rsid w:val="00DB4240"/>
    <w:rsid w:val="00DB430D"/>
    <w:rsid w:val="00DB4364"/>
    <w:rsid w:val="00DB5ACA"/>
    <w:rsid w:val="00DB679C"/>
    <w:rsid w:val="00DB7D6D"/>
    <w:rsid w:val="00DC0350"/>
    <w:rsid w:val="00DC107B"/>
    <w:rsid w:val="00DC5094"/>
    <w:rsid w:val="00DC6282"/>
    <w:rsid w:val="00DC747A"/>
    <w:rsid w:val="00DC7D08"/>
    <w:rsid w:val="00DC7FF3"/>
    <w:rsid w:val="00DD005D"/>
    <w:rsid w:val="00DD110F"/>
    <w:rsid w:val="00DD19D1"/>
    <w:rsid w:val="00DD2603"/>
    <w:rsid w:val="00DD3DD0"/>
    <w:rsid w:val="00DD4754"/>
    <w:rsid w:val="00DD78D6"/>
    <w:rsid w:val="00DD79C9"/>
    <w:rsid w:val="00DF020A"/>
    <w:rsid w:val="00DF0618"/>
    <w:rsid w:val="00DF1DFA"/>
    <w:rsid w:val="00DF24FE"/>
    <w:rsid w:val="00DF29FD"/>
    <w:rsid w:val="00DF2BA2"/>
    <w:rsid w:val="00DF5F12"/>
    <w:rsid w:val="00DF6A2D"/>
    <w:rsid w:val="00E00291"/>
    <w:rsid w:val="00E027D5"/>
    <w:rsid w:val="00E02B09"/>
    <w:rsid w:val="00E113EC"/>
    <w:rsid w:val="00E12E34"/>
    <w:rsid w:val="00E12FED"/>
    <w:rsid w:val="00E130A0"/>
    <w:rsid w:val="00E1348F"/>
    <w:rsid w:val="00E163DA"/>
    <w:rsid w:val="00E174D3"/>
    <w:rsid w:val="00E20C7F"/>
    <w:rsid w:val="00E21510"/>
    <w:rsid w:val="00E21DEF"/>
    <w:rsid w:val="00E22F21"/>
    <w:rsid w:val="00E24B4C"/>
    <w:rsid w:val="00E24ECB"/>
    <w:rsid w:val="00E2793F"/>
    <w:rsid w:val="00E30F0A"/>
    <w:rsid w:val="00E311E9"/>
    <w:rsid w:val="00E31BB3"/>
    <w:rsid w:val="00E31C88"/>
    <w:rsid w:val="00E33C24"/>
    <w:rsid w:val="00E3787C"/>
    <w:rsid w:val="00E410E7"/>
    <w:rsid w:val="00E421F2"/>
    <w:rsid w:val="00E446B6"/>
    <w:rsid w:val="00E46E54"/>
    <w:rsid w:val="00E46F30"/>
    <w:rsid w:val="00E512FB"/>
    <w:rsid w:val="00E538F4"/>
    <w:rsid w:val="00E552A2"/>
    <w:rsid w:val="00E557A7"/>
    <w:rsid w:val="00E5671B"/>
    <w:rsid w:val="00E568E4"/>
    <w:rsid w:val="00E5737A"/>
    <w:rsid w:val="00E60E15"/>
    <w:rsid w:val="00E62CCE"/>
    <w:rsid w:val="00E62F90"/>
    <w:rsid w:val="00E64AA7"/>
    <w:rsid w:val="00E64BCD"/>
    <w:rsid w:val="00E6652A"/>
    <w:rsid w:val="00E666DE"/>
    <w:rsid w:val="00E67EFA"/>
    <w:rsid w:val="00E70E4F"/>
    <w:rsid w:val="00E72039"/>
    <w:rsid w:val="00E7354D"/>
    <w:rsid w:val="00E74792"/>
    <w:rsid w:val="00E767DE"/>
    <w:rsid w:val="00E779D1"/>
    <w:rsid w:val="00E80D3D"/>
    <w:rsid w:val="00E8137A"/>
    <w:rsid w:val="00E82DEA"/>
    <w:rsid w:val="00E8390B"/>
    <w:rsid w:val="00E840AB"/>
    <w:rsid w:val="00E84528"/>
    <w:rsid w:val="00E846E7"/>
    <w:rsid w:val="00E8553B"/>
    <w:rsid w:val="00E86DF2"/>
    <w:rsid w:val="00E8719B"/>
    <w:rsid w:val="00E871BB"/>
    <w:rsid w:val="00E9382C"/>
    <w:rsid w:val="00E943B8"/>
    <w:rsid w:val="00E94EEE"/>
    <w:rsid w:val="00E965B6"/>
    <w:rsid w:val="00E9722A"/>
    <w:rsid w:val="00E977EA"/>
    <w:rsid w:val="00EA0376"/>
    <w:rsid w:val="00EA4096"/>
    <w:rsid w:val="00EA41C6"/>
    <w:rsid w:val="00EA5090"/>
    <w:rsid w:val="00EA79B1"/>
    <w:rsid w:val="00EB0CD4"/>
    <w:rsid w:val="00EB0F4A"/>
    <w:rsid w:val="00EB1F71"/>
    <w:rsid w:val="00EB3BDC"/>
    <w:rsid w:val="00EB4DEE"/>
    <w:rsid w:val="00EB6621"/>
    <w:rsid w:val="00EB6A4C"/>
    <w:rsid w:val="00EB6E28"/>
    <w:rsid w:val="00EC0299"/>
    <w:rsid w:val="00EC0B07"/>
    <w:rsid w:val="00EC10AE"/>
    <w:rsid w:val="00EC1889"/>
    <w:rsid w:val="00EC1B65"/>
    <w:rsid w:val="00EC33E0"/>
    <w:rsid w:val="00EC362F"/>
    <w:rsid w:val="00EC43E6"/>
    <w:rsid w:val="00EC4585"/>
    <w:rsid w:val="00EC704C"/>
    <w:rsid w:val="00ED0EA8"/>
    <w:rsid w:val="00ED366F"/>
    <w:rsid w:val="00ED3883"/>
    <w:rsid w:val="00ED4280"/>
    <w:rsid w:val="00ED51A0"/>
    <w:rsid w:val="00ED533B"/>
    <w:rsid w:val="00ED554C"/>
    <w:rsid w:val="00ED6334"/>
    <w:rsid w:val="00ED6DBD"/>
    <w:rsid w:val="00ED7201"/>
    <w:rsid w:val="00EE07E6"/>
    <w:rsid w:val="00EE24B8"/>
    <w:rsid w:val="00EE2CAE"/>
    <w:rsid w:val="00EE3C68"/>
    <w:rsid w:val="00EE4814"/>
    <w:rsid w:val="00EE5DC4"/>
    <w:rsid w:val="00EE6EA9"/>
    <w:rsid w:val="00EE734C"/>
    <w:rsid w:val="00EF03C5"/>
    <w:rsid w:val="00EF0D23"/>
    <w:rsid w:val="00EF1733"/>
    <w:rsid w:val="00EF1E6C"/>
    <w:rsid w:val="00EF23D2"/>
    <w:rsid w:val="00EF3105"/>
    <w:rsid w:val="00EF3BC1"/>
    <w:rsid w:val="00EF57DB"/>
    <w:rsid w:val="00EF5A59"/>
    <w:rsid w:val="00EF6C19"/>
    <w:rsid w:val="00EF7914"/>
    <w:rsid w:val="00F01210"/>
    <w:rsid w:val="00F013EA"/>
    <w:rsid w:val="00F01B49"/>
    <w:rsid w:val="00F04208"/>
    <w:rsid w:val="00F04388"/>
    <w:rsid w:val="00F11A70"/>
    <w:rsid w:val="00F11DA7"/>
    <w:rsid w:val="00F121E5"/>
    <w:rsid w:val="00F127A6"/>
    <w:rsid w:val="00F15AF3"/>
    <w:rsid w:val="00F21172"/>
    <w:rsid w:val="00F234E6"/>
    <w:rsid w:val="00F25850"/>
    <w:rsid w:val="00F26509"/>
    <w:rsid w:val="00F273ED"/>
    <w:rsid w:val="00F27EBB"/>
    <w:rsid w:val="00F305BA"/>
    <w:rsid w:val="00F30D1F"/>
    <w:rsid w:val="00F31662"/>
    <w:rsid w:val="00F325C6"/>
    <w:rsid w:val="00F32DF9"/>
    <w:rsid w:val="00F333EB"/>
    <w:rsid w:val="00F33A84"/>
    <w:rsid w:val="00F34819"/>
    <w:rsid w:val="00F34989"/>
    <w:rsid w:val="00F37DF5"/>
    <w:rsid w:val="00F42F32"/>
    <w:rsid w:val="00F436D8"/>
    <w:rsid w:val="00F43BB5"/>
    <w:rsid w:val="00F542E6"/>
    <w:rsid w:val="00F60252"/>
    <w:rsid w:val="00F61349"/>
    <w:rsid w:val="00F61374"/>
    <w:rsid w:val="00F61991"/>
    <w:rsid w:val="00F61A91"/>
    <w:rsid w:val="00F62113"/>
    <w:rsid w:val="00F67CB7"/>
    <w:rsid w:val="00F704E3"/>
    <w:rsid w:val="00F7093C"/>
    <w:rsid w:val="00F740F8"/>
    <w:rsid w:val="00F75646"/>
    <w:rsid w:val="00F75BFB"/>
    <w:rsid w:val="00F76498"/>
    <w:rsid w:val="00F81F49"/>
    <w:rsid w:val="00F82F66"/>
    <w:rsid w:val="00F83A3B"/>
    <w:rsid w:val="00F85923"/>
    <w:rsid w:val="00F87BC2"/>
    <w:rsid w:val="00F87D64"/>
    <w:rsid w:val="00F87F3A"/>
    <w:rsid w:val="00F90769"/>
    <w:rsid w:val="00F93982"/>
    <w:rsid w:val="00F9454C"/>
    <w:rsid w:val="00F96D82"/>
    <w:rsid w:val="00F97183"/>
    <w:rsid w:val="00FA01F0"/>
    <w:rsid w:val="00FA7391"/>
    <w:rsid w:val="00FA76F8"/>
    <w:rsid w:val="00FB0D09"/>
    <w:rsid w:val="00FB2643"/>
    <w:rsid w:val="00FB50B7"/>
    <w:rsid w:val="00FB54ED"/>
    <w:rsid w:val="00FB6468"/>
    <w:rsid w:val="00FB7195"/>
    <w:rsid w:val="00FC2520"/>
    <w:rsid w:val="00FC2629"/>
    <w:rsid w:val="00FC2662"/>
    <w:rsid w:val="00FC392D"/>
    <w:rsid w:val="00FC502A"/>
    <w:rsid w:val="00FC6AD7"/>
    <w:rsid w:val="00FC7FAC"/>
    <w:rsid w:val="00FD09A7"/>
    <w:rsid w:val="00FD209B"/>
    <w:rsid w:val="00FD6734"/>
    <w:rsid w:val="00FD7AC7"/>
    <w:rsid w:val="00FD7FC7"/>
    <w:rsid w:val="00FE0ED9"/>
    <w:rsid w:val="00FE1630"/>
    <w:rsid w:val="00FE2C83"/>
    <w:rsid w:val="00FE6C24"/>
    <w:rsid w:val="00FE7A41"/>
    <w:rsid w:val="00FF108F"/>
    <w:rsid w:val="00FF1FF5"/>
    <w:rsid w:val="00FF22BC"/>
    <w:rsid w:val="00FF4ACD"/>
    <w:rsid w:val="00FF74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5C83"/>
    <w:rPr>
      <w:sz w:val="24"/>
      <w:szCs w:val="24"/>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795762"/>
    <w:pPr>
      <w:spacing w:line="360" w:lineRule="auto"/>
      <w:ind w:firstLine="708"/>
      <w:jc w:val="both"/>
    </w:pPr>
    <w:rPr>
      <w:rFonts w:eastAsia="SimSun"/>
      <w:lang w:val="fr-FR" w:eastAsia="zh-CN"/>
    </w:rPr>
  </w:style>
  <w:style w:type="table" w:styleId="Grilledutableau">
    <w:name w:val="Table Grid"/>
    <w:basedOn w:val="TableauNormal"/>
    <w:uiPriority w:val="1"/>
    <w:rsid w:val="001068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rsid w:val="00EF57DB"/>
    <w:rPr>
      <w:rFonts w:ascii="Tahoma" w:hAnsi="Tahoma" w:cs="Tahoma"/>
      <w:sz w:val="16"/>
      <w:szCs w:val="16"/>
    </w:rPr>
  </w:style>
  <w:style w:type="character" w:customStyle="1" w:styleId="TextedebullesCar">
    <w:name w:val="Texte de bulles Car"/>
    <w:basedOn w:val="Policepardfaut"/>
    <w:link w:val="Textedebulles"/>
    <w:rsid w:val="00EF57DB"/>
    <w:rPr>
      <w:rFonts w:ascii="Tahoma" w:hAnsi="Tahoma" w:cs="Tahoma"/>
      <w:sz w:val="16"/>
      <w:szCs w:val="16"/>
      <w:lang w:val="en-GB"/>
    </w:rPr>
  </w:style>
  <w:style w:type="paragraph" w:styleId="Paragraphedeliste">
    <w:name w:val="List Paragraph"/>
    <w:basedOn w:val="Normal"/>
    <w:uiPriority w:val="34"/>
    <w:qFormat/>
    <w:rsid w:val="001A5E12"/>
    <w:pPr>
      <w:ind w:left="720"/>
      <w:contextualSpacing/>
    </w:pPr>
  </w:style>
  <w:style w:type="character" w:styleId="lev">
    <w:name w:val="Strong"/>
    <w:basedOn w:val="Policepardfaut"/>
    <w:uiPriority w:val="22"/>
    <w:qFormat/>
    <w:rsid w:val="00B5750D"/>
    <w:rPr>
      <w:b/>
      <w:bCs/>
    </w:rPr>
  </w:style>
  <w:style w:type="character" w:styleId="Textedelespacerserv">
    <w:name w:val="Placeholder Text"/>
    <w:basedOn w:val="Policepardfaut"/>
    <w:uiPriority w:val="99"/>
    <w:semiHidden/>
    <w:rsid w:val="00A62A5E"/>
    <w:rPr>
      <w:color w:val="808080"/>
    </w:rPr>
  </w:style>
  <w:style w:type="paragraph" w:styleId="NormalWeb">
    <w:name w:val="Normal (Web)"/>
    <w:basedOn w:val="Normal"/>
    <w:uiPriority w:val="99"/>
    <w:rsid w:val="005A7531"/>
    <w:pPr>
      <w:spacing w:before="100" w:beforeAutospacing="1" w:after="100" w:afterAutospacing="1"/>
    </w:pPr>
    <w:rPr>
      <w:lang w:val="en-US" w:eastAsia="en-US"/>
    </w:rPr>
  </w:style>
  <w:style w:type="paragraph" w:styleId="En-tte">
    <w:name w:val="header"/>
    <w:basedOn w:val="Normal"/>
    <w:link w:val="En-tteCar"/>
    <w:uiPriority w:val="99"/>
    <w:rsid w:val="000E2E5E"/>
    <w:pPr>
      <w:tabs>
        <w:tab w:val="center" w:pos="4153"/>
        <w:tab w:val="right" w:pos="8306"/>
      </w:tabs>
    </w:pPr>
  </w:style>
  <w:style w:type="character" w:customStyle="1" w:styleId="En-tteCar">
    <w:name w:val="En-tête Car"/>
    <w:basedOn w:val="Policepardfaut"/>
    <w:link w:val="En-tte"/>
    <w:uiPriority w:val="99"/>
    <w:rsid w:val="000E2E5E"/>
    <w:rPr>
      <w:sz w:val="24"/>
      <w:szCs w:val="24"/>
      <w:lang w:val="en-GB"/>
    </w:rPr>
  </w:style>
  <w:style w:type="paragraph" w:styleId="Pieddepage">
    <w:name w:val="footer"/>
    <w:basedOn w:val="Normal"/>
    <w:link w:val="PieddepageCar"/>
    <w:uiPriority w:val="99"/>
    <w:rsid w:val="000E2E5E"/>
    <w:pPr>
      <w:tabs>
        <w:tab w:val="center" w:pos="4153"/>
        <w:tab w:val="right" w:pos="8306"/>
      </w:tabs>
    </w:pPr>
  </w:style>
  <w:style w:type="character" w:customStyle="1" w:styleId="PieddepageCar">
    <w:name w:val="Pied de page Car"/>
    <w:basedOn w:val="Policepardfaut"/>
    <w:link w:val="Pieddepage"/>
    <w:uiPriority w:val="99"/>
    <w:rsid w:val="000E2E5E"/>
    <w:rPr>
      <w:sz w:val="24"/>
      <w:szCs w:val="24"/>
      <w:lang w:val="en-GB"/>
    </w:rPr>
  </w:style>
  <w:style w:type="table" w:styleId="Contemporain">
    <w:name w:val="Table Contemporary"/>
    <w:basedOn w:val="TableauNormal"/>
    <w:rsid w:val="000E2E5E"/>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iste1">
    <w:name w:val="Table List 1"/>
    <w:basedOn w:val="TableauNormal"/>
    <w:rsid w:val="000E2E5E"/>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nsinterligne">
    <w:name w:val="No Spacing"/>
    <w:link w:val="SansinterligneCar"/>
    <w:uiPriority w:val="1"/>
    <w:qFormat/>
    <w:rsid w:val="0036350C"/>
    <w:rPr>
      <w:rFonts w:asciiTheme="minorHAnsi" w:eastAsiaTheme="minorEastAsia" w:hAnsiTheme="minorHAnsi" w:cstheme="minorBidi"/>
      <w:sz w:val="22"/>
      <w:szCs w:val="22"/>
      <w:lang w:eastAsia="en-US"/>
    </w:rPr>
  </w:style>
  <w:style w:type="character" w:customStyle="1" w:styleId="SansinterligneCar">
    <w:name w:val="Sans interligne Car"/>
    <w:basedOn w:val="Policepardfaut"/>
    <w:link w:val="Sansinterligne"/>
    <w:uiPriority w:val="1"/>
    <w:rsid w:val="0036350C"/>
    <w:rPr>
      <w:rFonts w:asciiTheme="minorHAnsi" w:eastAsiaTheme="minorEastAsia" w:hAnsiTheme="minorHAnsi" w:cstheme="minorBidi"/>
      <w:sz w:val="22"/>
      <w:szCs w:val="22"/>
      <w:lang w:eastAsia="en-US"/>
    </w:rPr>
  </w:style>
  <w:style w:type="paragraph" w:customStyle="1" w:styleId="Default">
    <w:name w:val="Default"/>
    <w:rsid w:val="00805B79"/>
    <w:pPr>
      <w:autoSpaceDE w:val="0"/>
      <w:autoSpaceDN w:val="0"/>
      <w:adjustRightInd w:val="0"/>
    </w:pPr>
    <w:rPr>
      <w:rFonts w:eastAsia="Calibri"/>
      <w:color w:val="000000"/>
      <w:sz w:val="24"/>
      <w:szCs w:val="24"/>
      <w:lang w:eastAsia="en-US"/>
    </w:rPr>
  </w:style>
  <w:style w:type="table" w:styleId="Grille5">
    <w:name w:val="Table Grid 5"/>
    <w:basedOn w:val="TableauNormal"/>
    <w:rsid w:val="00594CF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1">
    <w:name w:val="Table Grid 1"/>
    <w:basedOn w:val="TableauNormal"/>
    <w:rsid w:val="00673A6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oleObject" Target="embeddings/oleObject12.bin"/><Relationship Id="rId42" Type="http://schemas.openxmlformats.org/officeDocument/2006/relationships/image" Target="media/image17.png"/><Relationship Id="rId47" Type="http://schemas.openxmlformats.org/officeDocument/2006/relationships/image" Target="media/image22.png"/><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image" Target="media/image21.png"/><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5.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20.png"/><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14.png"/><Relationship Id="rId36" Type="http://schemas.openxmlformats.org/officeDocument/2006/relationships/oleObject" Target="embeddings/oleObject14.bin"/><Relationship Id="rId49" Type="http://schemas.openxmlformats.org/officeDocument/2006/relationships/header" Target="header1.xml"/><Relationship Id="rId10" Type="http://schemas.openxmlformats.org/officeDocument/2006/relationships/image" Target="media/image4.wmf"/><Relationship Id="rId19" Type="http://schemas.openxmlformats.org/officeDocument/2006/relationships/image" Target="media/image8.wmf"/><Relationship Id="rId31" Type="http://schemas.openxmlformats.org/officeDocument/2006/relationships/image" Target="media/image16.png"/><Relationship Id="rId44" Type="http://schemas.openxmlformats.org/officeDocument/2006/relationships/image" Target="media/image19.png"/><Relationship Id="rId52"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3.png"/><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image" Target="media/image18.png"/><Relationship Id="rId48" Type="http://schemas.openxmlformats.org/officeDocument/2006/relationships/oleObject" Target="embeddings/oleObject20.bin"/><Relationship Id="rId8" Type="http://schemas.openxmlformats.org/officeDocument/2006/relationships/endnotes" Target="endnotes.xm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4.jpeg"/><Relationship Id="rId1" Type="http://schemas.openxmlformats.org/officeDocument/2006/relationships/image" Target="media/image2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37A38C007F047DEB89E00E20C470BBC"/>
        <w:category>
          <w:name w:val="Général"/>
          <w:gallery w:val="placeholder"/>
        </w:category>
        <w:types>
          <w:type w:val="bbPlcHdr"/>
        </w:types>
        <w:behaviors>
          <w:behavior w:val="content"/>
        </w:behaviors>
        <w:guid w:val="{E2ED1244-410F-44A3-849E-41EF4257A549}"/>
      </w:docPartPr>
      <w:docPartBody>
        <w:p w:rsidR="00982D2F" w:rsidRDefault="001A2586" w:rsidP="001A2586">
          <w:pPr>
            <w:pStyle w:val="B37A38C007F047DEB89E00E20C470BBC"/>
          </w:pPr>
          <w:r>
            <w:rPr>
              <w:rFonts w:asciiTheme="majorHAnsi" w:eastAsiaTheme="majorEastAsia" w:hAnsiTheme="majorHAnsi" w:cstheme="majorBidi"/>
              <w:color w:val="4F81BD" w:themeColor="accent1"/>
              <w:sz w:val="24"/>
              <w:szCs w:val="24"/>
            </w:rPr>
            <w:t>[Tapez le titre du document]</w:t>
          </w:r>
        </w:p>
      </w:docPartBody>
    </w:docPart>
    <w:docPart>
      <w:docPartPr>
        <w:name w:val="DE4FFB9E6F35477C81F40DB91252053F"/>
        <w:category>
          <w:name w:val="Général"/>
          <w:gallery w:val="placeholder"/>
        </w:category>
        <w:types>
          <w:type w:val="bbPlcHdr"/>
        </w:types>
        <w:behaviors>
          <w:behavior w:val="content"/>
        </w:behaviors>
        <w:guid w:val="{E54EAF21-A294-47BB-8912-DA55E1058CCA}"/>
      </w:docPartPr>
      <w:docPartBody>
        <w:p w:rsidR="00982D2F" w:rsidRDefault="001A2586" w:rsidP="001A2586">
          <w:pPr>
            <w:pStyle w:val="DE4FFB9E6F35477C81F40DB91252053F"/>
          </w:pPr>
          <w:r>
            <w:rPr>
              <w:rFonts w:asciiTheme="majorHAnsi" w:eastAsiaTheme="majorEastAsia" w:hAnsiTheme="majorHAnsi" w:cstheme="majorBidi"/>
              <w:color w:val="4F81BD" w:themeColor="accent1"/>
              <w:sz w:val="24"/>
              <w:szCs w:val="24"/>
            </w:rP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A2586"/>
    <w:rsid w:val="00032B21"/>
    <w:rsid w:val="00063E5A"/>
    <w:rsid w:val="001259D1"/>
    <w:rsid w:val="00145E03"/>
    <w:rsid w:val="0019429E"/>
    <w:rsid w:val="001A2586"/>
    <w:rsid w:val="002A527E"/>
    <w:rsid w:val="002E6474"/>
    <w:rsid w:val="00417739"/>
    <w:rsid w:val="00445D9E"/>
    <w:rsid w:val="004627D8"/>
    <w:rsid w:val="004C3201"/>
    <w:rsid w:val="00652BA4"/>
    <w:rsid w:val="00656406"/>
    <w:rsid w:val="006A2E46"/>
    <w:rsid w:val="00740CC1"/>
    <w:rsid w:val="007A1FE9"/>
    <w:rsid w:val="007E391E"/>
    <w:rsid w:val="008750AB"/>
    <w:rsid w:val="009024C7"/>
    <w:rsid w:val="00982D2F"/>
    <w:rsid w:val="009E7BF3"/>
    <w:rsid w:val="00A2140E"/>
    <w:rsid w:val="00A84588"/>
    <w:rsid w:val="00A9213B"/>
    <w:rsid w:val="00B30F69"/>
    <w:rsid w:val="00BC1A37"/>
    <w:rsid w:val="00BE7068"/>
    <w:rsid w:val="00C02DB4"/>
    <w:rsid w:val="00C53251"/>
    <w:rsid w:val="00C948A0"/>
    <w:rsid w:val="00CE635C"/>
    <w:rsid w:val="00D0400C"/>
    <w:rsid w:val="00D24F8F"/>
    <w:rsid w:val="00D369C6"/>
    <w:rsid w:val="00D907C2"/>
    <w:rsid w:val="00DF53D9"/>
    <w:rsid w:val="00E61F02"/>
    <w:rsid w:val="00F041F9"/>
    <w:rsid w:val="00F5401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D2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2E27F43299E4A5E892F504B19504C05">
    <w:name w:val="C2E27F43299E4A5E892F504B19504C05"/>
    <w:rsid w:val="001A2586"/>
  </w:style>
  <w:style w:type="paragraph" w:customStyle="1" w:styleId="757BAD89FDD3461CA77B26F93F05CD54">
    <w:name w:val="757BAD89FDD3461CA77B26F93F05CD54"/>
    <w:rsid w:val="001A2586"/>
  </w:style>
  <w:style w:type="paragraph" w:customStyle="1" w:styleId="88CE3D037905462B92260A1E3FAB741B">
    <w:name w:val="88CE3D037905462B92260A1E3FAB741B"/>
    <w:rsid w:val="001A2586"/>
  </w:style>
  <w:style w:type="paragraph" w:customStyle="1" w:styleId="B37A38C007F047DEB89E00E20C470BBC">
    <w:name w:val="B37A38C007F047DEB89E00E20C470BBC"/>
    <w:rsid w:val="001A2586"/>
  </w:style>
  <w:style w:type="paragraph" w:customStyle="1" w:styleId="DE4FFB9E6F35477C81F40DB91252053F">
    <w:name w:val="DE4FFB9E6F35477C81F40DB91252053F"/>
    <w:rsid w:val="001A2586"/>
  </w:style>
  <w:style w:type="character" w:styleId="Textedelespacerserv">
    <w:name w:val="Placeholder Text"/>
    <w:basedOn w:val="Policepardfaut"/>
    <w:uiPriority w:val="99"/>
    <w:semiHidden/>
    <w:rsid w:val="00A84588"/>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IV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C060B0-B3C9-4CCD-ABFE-29B3F201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11101</TotalTime>
  <Pages>23</Pages>
  <Words>4110</Words>
  <Characters>22611</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EXEMPLE  D’APPLICATION SUR CALCULDES POTEAUX MIXTES </vt:lpstr>
    </vt:vector>
  </TitlesOfParts>
  <Company/>
  <LinksUpToDate>false</LinksUpToDate>
  <CharactersWithSpaces>26668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EXEMPLE  D’APPLICATION SUR CALCULDES POTEAUX MIXTES </dc:title>
  <dc:creator>M-INFOR</dc:creator>
  <cp:lastModifiedBy>oussama</cp:lastModifiedBy>
  <cp:revision>544</cp:revision>
  <dcterms:created xsi:type="dcterms:W3CDTF">2012-04-10T20:45:00Z</dcterms:created>
  <dcterms:modified xsi:type="dcterms:W3CDTF">2012-06-08T15:02:00Z</dcterms:modified>
</cp:coreProperties>
</file>